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176"/>
        <w:tabs>
          <w:tab w:val="left" w:pos="3118" w:leader="none"/>
        </w:tabs>
        <w:rPr>
          <w:rFonts w:ascii="Arial" w:hAnsi="Arial" w:cs="Arial" w:eastAsia="Arial"/>
          <w:b w:val="0"/>
          <w:color w:val="000000"/>
          <w:sz w:val="22"/>
          <w:highlight w:val="none"/>
        </w:rPr>
      </w:pPr>
      <w:r>
        <w:rPr>
          <w:rFonts w:ascii="Arial" w:hAnsi="Arial" w:cs="Arial" w:eastAsia="Arial"/>
          <w:b w:val="0"/>
          <w:color w:val="000000"/>
          <w:sz w:val="22"/>
          <w:highlight w:val="none"/>
        </w:rPr>
        <w:t xml:space="preserve">https://bwsyncandshare.kit.edu/apps/onlyoffice/s/zwC2DXQ32qbXtRZ?fileId=1620650626 </w:t>
      </w:r>
      <w:r>
        <w:rPr>
          <w:rFonts w:ascii="Arial" w:hAnsi="Arial" w:cs="Arial" w:eastAsia="Arial"/>
          <w:b w:val="0"/>
          <w:color w:val="000000"/>
          <w:sz w:val="22"/>
          <w:highlight w:val="none"/>
        </w:rPr>
        <w:t xml:space="preserve">Updates: </w:t>
      </w:r>
      <w:r>
        <w:rPr>
          <w:rFonts w:ascii="Arial" w:hAnsi="Arial" w:cs="Arial" w:eastAsia="Arial"/>
          <w:b w:val="0"/>
          <w:color w:val="000000"/>
          <w:sz w:val="22"/>
          <w:highlight w:val="none"/>
        </w:rPr>
      </w:r>
      <w:hyperlink r:id="rId9" w:tooltip="https://bwsyncandshare.kit.edu/apps/onlyoffice/s/zwC2DXQ32qbXtRZ?fileId=1620650626" w:history="1">
        <w:r>
          <w:rPr>
            <w:rStyle w:val="1324"/>
            <w:rFonts w:ascii="Arial" w:hAnsi="Arial" w:cs="Arial" w:eastAsia="Arial"/>
            <w:b w:val="0"/>
            <w:sz w:val="22"/>
            <w:highlight w:val="none"/>
          </w:rPr>
          <w:t xml:space="preserve">https://bwsyncandshare.kit.edu/apps/onlyoffice/s/zwC2DXQ32qbXtRZ?fileId=1620650626</w:t>
        </w:r>
      </w:hyperlink>
      <w:r>
        <w:rPr>
          <w:rFonts w:ascii="Arial" w:hAnsi="Arial" w:cs="Arial" w:eastAsia="Arial"/>
          <w:b w:val="0"/>
          <w:color w:val="000000"/>
          <w:sz w:val="22"/>
          <w:highlight w:val="none"/>
        </w:rPr>
        <w:t xml:space="preserve"> </w:t>
      </w:r>
      <w:r>
        <w:rPr>
          <w:rFonts w:ascii="Arial" w:hAnsi="Arial" w:cs="Arial" w:eastAsia="Arial"/>
        </w:rPr>
      </w:r>
      <w:r/>
    </w:p>
    <w:p>
      <w:pPr>
        <w:pStyle w:val="1176"/>
        <w:rPr>
          <w:rFonts w:ascii="Arial" w:hAnsi="Arial" w:cs="Arial" w:eastAsia="Arial"/>
          <w:b/>
          <w:color w:val="000000"/>
          <w:sz w:val="24"/>
          <w:highlight w:val="none"/>
        </w:rPr>
      </w:pPr>
      <w:r>
        <w:rPr>
          <w:rFonts w:ascii="Arial" w:hAnsi="Arial" w:cs="Arial" w:eastAsia="Arial"/>
          <w:highlight w:val="none"/>
        </w:rPr>
        <w:t xml:space="preserve">Temporal extension of the datasets (up to now):</w:t>
      </w:r>
      <w:r>
        <w:rPr>
          <w:rFonts w:ascii="Arial" w:hAnsi="Arial" w:cs="Arial" w:eastAsia="Arial"/>
          <w:highlight w:val="none"/>
        </w:rPr>
      </w:r>
      <w:r/>
    </w:p>
    <w:tbl>
      <w:tblPr>
        <w:tblStyle w:val="1198"/>
        <w:tblW w:w="0" w:type="auto"/>
        <w:tblInd w:w="0" w:type="dxa"/>
        <w:tblLayout w:type="fixed"/>
        <w:tblLook w:val="04A0" w:firstRow="1" w:lastRow="0" w:firstColumn="1" w:lastColumn="0" w:noHBand="0" w:noVBand="1"/>
      </w:tblPr>
      <w:tblGrid>
        <w:gridCol w:w="4678"/>
        <w:gridCol w:w="4677"/>
      </w:tblGrid>
      <w:tr>
        <w:trPr>
          <w:trHeight w:val="279"/>
        </w:trPr>
        <w:tc>
          <w:tcPr>
            <w:tcW w:w="4678" w:type="dxa"/>
            <w:textDirection w:val="lrTb"/>
            <w:noWrap w:val="false"/>
          </w:tcPr>
          <w:p>
            <w:pPr>
              <w:jc w:val="right"/>
              <w:rPr>
                <w:rFonts w:ascii="Arial" w:hAnsi="Arial" w:cs="Arial" w:eastAsia="Arial"/>
                <w:b/>
              </w:rPr>
            </w:pPr>
            <w:r>
              <w:rPr>
                <w:rFonts w:ascii="Arial" w:hAnsi="Arial" w:cs="Arial" w:eastAsia="Arial"/>
                <w:b/>
              </w:rPr>
              <w:t xml:space="preserve">DATASET</w:t>
            </w:r>
            <w:r>
              <w:rPr>
                <w:rFonts w:ascii="Arial" w:hAnsi="Arial" w:cs="Arial" w:eastAsia="Arial"/>
                <w:b/>
              </w:rPr>
            </w:r>
            <w:r/>
          </w:p>
        </w:tc>
        <w:tc>
          <w:tcPr>
            <w:tcW w:w="4677" w:type="dxa"/>
            <w:textDirection w:val="lrTb"/>
            <w:noWrap w:val="false"/>
          </w:tcPr>
          <w:p>
            <w:pPr>
              <w:rPr>
                <w:rFonts w:ascii="Arial" w:hAnsi="Arial" w:cs="Arial" w:eastAsia="Arial"/>
                <w:b/>
              </w:rPr>
            </w:pPr>
            <w:r>
              <w:rPr>
                <w:rFonts w:ascii="Arial" w:hAnsi="Arial" w:cs="Arial" w:eastAsia="Arial"/>
                <w:b/>
              </w:rPr>
              <w:t xml:space="preserve">TIME FRAME</w:t>
            </w:r>
            <w:r>
              <w:rPr>
                <w:rFonts w:ascii="Arial" w:hAnsi="Arial" w:cs="Arial" w:eastAsia="Arial"/>
                <w:b/>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UNIPOL</w:t>
            </w:r>
            <w:r>
              <w:rPr>
                <w:rFonts w:ascii="Arial" w:hAnsi="Arial" w:cs="Arial" w:eastAsia="Arial"/>
              </w:rPr>
            </w:r>
            <w:r/>
          </w:p>
        </w:tc>
        <w:tc>
          <w:tcPr>
            <w:tcW w:w="4677" w:type="dxa"/>
            <w:textDirection w:val="lrTb"/>
            <w:noWrap w:val="false"/>
          </w:tcPr>
          <w:p>
            <w:pPr>
              <w:rPr>
                <w:rFonts w:ascii="Arial" w:hAnsi="Arial" w:cs="Arial" w:eastAsia="Arial"/>
                <w:highlight w:val="none"/>
              </w:rPr>
            </w:pPr>
            <w:r>
              <w:rPr>
                <w:rFonts w:ascii="Arial" w:hAnsi="Arial" w:cs="Arial" w:eastAsia="Arial"/>
              </w:rPr>
              <w:t xml:space="preserve">2017-2020</w:t>
            </w:r>
            <w:r>
              <w:rPr>
                <w:rFonts w:ascii="Arial" w:hAnsi="Arial" w:cs="Arial" w:eastAsia="Arial"/>
                <w:highlight w:val="none"/>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ESWD</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1995-2020</w:t>
            </w:r>
            <w:r>
              <w:rPr>
                <w:rFonts w:ascii="Arial" w:hAnsi="Arial" w:cs="Arial" w:eastAsia="Arial"/>
              </w:rPr>
            </w:r>
            <w:r/>
          </w:p>
        </w:tc>
      </w:tr>
      <w:tr>
        <w:trPr/>
        <w:tc>
          <w:tcPr>
            <w:tcW w:w="4678" w:type="dxa"/>
            <w:textDirection w:val="lrTb"/>
            <w:noWrap w:val="false"/>
          </w:tcPr>
          <w:p>
            <w:pPr>
              <w:jc w:val="right"/>
              <w:rPr>
                <w:rFonts w:ascii="Arial" w:hAnsi="Arial" w:cs="Arial" w:eastAsia="Arial"/>
                <w:highlight w:val="none"/>
              </w:rPr>
            </w:pPr>
            <w:r>
              <w:rPr>
                <w:rFonts w:ascii="Arial" w:hAnsi="Arial" w:cs="Arial" w:eastAsia="Arial"/>
              </w:rPr>
              <w:t xml:space="preserve">LAMPINET:</w:t>
            </w:r>
            <w:r>
              <w:rPr>
                <w:rFonts w:ascii="Arial" w:hAnsi="Arial" w:cs="Arial" w:eastAsia="Arial"/>
              </w:rPr>
            </w:r>
            <w:r/>
          </w:p>
          <w:p>
            <w:pPr>
              <w:jc w:val="right"/>
              <w:rPr>
                <w:rFonts w:ascii="Arial" w:hAnsi="Arial" w:cs="Arial" w:eastAsia="Arial"/>
                <w:highlight w:val="none"/>
              </w:rPr>
            </w:pPr>
            <w:r>
              <w:rPr>
                <w:rFonts w:ascii="Arial" w:hAnsi="Arial" w:cs="Arial" w:eastAsia="Arial"/>
                <w:highlight w:val="none"/>
              </w:rPr>
              <w:t xml:space="preserve">N strikes - 10km grid</w:t>
            </w:r>
            <w:r>
              <w:rPr>
                <w:rFonts w:ascii="Arial" w:hAnsi="Arial" w:cs="Arial" w:eastAsia="Arial"/>
                <w:highlight w:val="none"/>
              </w:rPr>
            </w:r>
            <w:r/>
          </w:p>
          <w:p>
            <w:pPr>
              <w:jc w:val="right"/>
              <w:rPr>
                <w:rFonts w:ascii="Arial" w:hAnsi="Arial" w:cs="Arial" w:eastAsia="Arial"/>
              </w:rPr>
            </w:pPr>
            <w:r>
              <w:rPr>
                <w:rFonts w:ascii="Arial" w:hAnsi="Arial" w:cs="Arial" w:eastAsia="Arial"/>
                <w:highlight w:val="none"/>
              </w:rPr>
              <w:t xml:space="preserve">LJ index - 20km grid (for now)</w:t>
            </w:r>
            <w:r>
              <w:rPr>
                <w:rFonts w:ascii="Arial" w:hAnsi="Arial" w:cs="Arial" w:eastAsia="Arial"/>
                <w:highlight w:val="none"/>
              </w:rPr>
            </w:r>
            <w:r/>
          </w:p>
        </w:tc>
        <w:tc>
          <w:tcPr>
            <w:tcW w:w="4677" w:type="dxa"/>
            <w:textDirection w:val="lrTb"/>
            <w:noWrap w:val="false"/>
          </w:tcPr>
          <w:p>
            <w:pPr>
              <w:rPr>
                <w:rFonts w:ascii="Arial" w:hAnsi="Arial" w:cs="Arial" w:eastAsia="Arial"/>
              </w:rPr>
            </w:pPr>
            <w:r>
              <w:rPr>
                <w:rFonts w:ascii="Arial" w:hAnsi="Arial" w:cs="Arial" w:eastAsia="Arial"/>
              </w:rPr>
              <w:t xml:space="preserve">2014-2020 </w:t>
            </w:r>
            <w:r/>
          </w:p>
          <w:p>
            <w:pPr>
              <w:rPr>
                <w:rFonts w:ascii="Arial" w:hAnsi="Arial" w:cs="Arial" w:eastAsia="Arial"/>
                <w:highlight w:val="none"/>
              </w:rPr>
            </w:pPr>
            <w:r>
              <w:rPr>
                <w:rFonts w:ascii="Arial" w:hAnsi="Arial" w:cs="Arial" w:eastAsia="Arial"/>
              </w:rPr>
              <w:t xml:space="preserve">2016-2018</w:t>
            </w:r>
            <w:r>
              <w:rPr>
                <w:rFonts w:ascii="Arial" w:hAnsi="Arial" w:cs="Arial" w:eastAsia="Arial"/>
              </w:rPr>
            </w:r>
            <w:r/>
          </w:p>
          <w:p>
            <w:pPr>
              <w:rPr>
                <w:rFonts w:ascii="Arial" w:hAnsi="Arial" w:cs="Arial" w:eastAsia="Arial"/>
              </w:rPr>
            </w:pPr>
            <w:r>
              <w:rPr>
                <w:rFonts w:ascii="Arial" w:hAnsi="Arial" w:cs="Arial" w:eastAsia="Arial"/>
                <w:highlight w:val="none"/>
              </w:rPr>
              <w:t xml:space="preserve">2015-2020</w:t>
            </w:r>
            <w:r>
              <w:rPr>
                <w:rFonts w:ascii="Arial" w:hAnsi="Arial" w:cs="Arial" w:eastAsia="Arial"/>
                <w:highlight w:val="none"/>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EUCLID</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2001-2020</w:t>
            </w:r>
            <w:r>
              <w:rPr>
                <w:rFonts w:ascii="Arial" w:hAnsi="Arial" w:cs="Arial" w:eastAsia="Arial"/>
              </w:rPr>
            </w:r>
            <w:r/>
          </w:p>
        </w:tc>
      </w:tr>
      <w:tr>
        <w:trPr>
          <w:trHeight w:val="214"/>
        </w:trPr>
        <w:tc>
          <w:tcPr>
            <w:tcW w:w="4678" w:type="dxa"/>
            <w:textDirection w:val="lrTb"/>
            <w:noWrap w:val="false"/>
          </w:tcPr>
          <w:p>
            <w:pPr>
              <w:jc w:val="right"/>
              <w:rPr>
                <w:rFonts w:ascii="Arial" w:hAnsi="Arial" w:cs="Arial" w:eastAsia="Arial"/>
              </w:rPr>
            </w:pPr>
            <w:r>
              <w:rPr>
                <w:rFonts w:ascii="Arial" w:hAnsi="Arial" w:cs="Arial" w:eastAsia="Arial"/>
              </w:rPr>
              <w:t xml:space="preserve">OT data</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2006-2020 (??)</w:t>
            </w:r>
            <w:r>
              <w:rPr>
                <w:rFonts w:ascii="Arial" w:hAnsi="Arial" w:cs="Arial" w:eastAsia="Arial"/>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SPHERA “raw”</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2016-2018 (for now)</w:t>
            </w:r>
            <w:r>
              <w:rPr>
                <w:rFonts w:ascii="Arial" w:hAnsi="Arial" w:cs="Arial" w:eastAsia="Arial"/>
              </w:rPr>
            </w:r>
            <w:r/>
          </w:p>
        </w:tc>
      </w:tr>
      <w:tr>
        <w:trPr/>
        <w:tc>
          <w:tcPr>
            <w:tcW w:w="4678" w:type="dxa"/>
            <w:textDirection w:val="lrTb"/>
            <w:noWrap w:val="false"/>
          </w:tcPr>
          <w:p>
            <w:pPr>
              <w:jc w:val="right"/>
              <w:rPr>
                <w:rFonts w:ascii="Arial" w:hAnsi="Arial" w:cs="Arial" w:eastAsia="Arial"/>
              </w:rPr>
            </w:pPr>
            <w:r>
              <w:rPr>
                <w:rFonts w:ascii="Arial" w:hAnsi="Arial" w:cs="Arial" w:eastAsia="Arial"/>
              </w:rPr>
              <w:t xml:space="preserve">SPHERA gridded (4 D’Aless. Indices)</w:t>
            </w:r>
            <w:r>
              <w:rPr>
                <w:rFonts w:ascii="Arial" w:hAnsi="Arial" w:cs="Arial" w:eastAsia="Arial"/>
              </w:rPr>
            </w:r>
            <w:r/>
          </w:p>
        </w:tc>
        <w:tc>
          <w:tcPr>
            <w:tcW w:w="4677" w:type="dxa"/>
            <w:textDirection w:val="lrTb"/>
            <w:noWrap w:val="false"/>
          </w:tcPr>
          <w:p>
            <w:pPr>
              <w:rPr>
                <w:rFonts w:ascii="Arial" w:hAnsi="Arial" w:cs="Arial" w:eastAsia="Arial"/>
              </w:rPr>
            </w:pPr>
            <w:r>
              <w:rPr>
                <w:rFonts w:ascii="Arial" w:hAnsi="Arial" w:cs="Arial" w:eastAsia="Arial"/>
              </w:rPr>
              <w:t xml:space="preserve">2016-2018 (only 20km, must take10 km and original resolution!)</w:t>
            </w:r>
            <w:r>
              <w:rPr>
                <w:rFonts w:ascii="Arial" w:hAnsi="Arial" w:cs="Arial" w:eastAsia="Arial"/>
              </w:rPr>
            </w:r>
            <w:r/>
          </w:p>
        </w:tc>
      </w:tr>
    </w:tbl>
    <w:p>
      <w:pPr>
        <w:pStyle w:val="1176"/>
        <w:rPr>
          <w:rFonts w:ascii="Arial" w:hAnsi="Arial" w:cs="Arial" w:eastAsia="Arial"/>
          <w:highlight w:val="none"/>
        </w:rPr>
      </w:pPr>
      <w:r>
        <w:rPr>
          <w:rFonts w:ascii="Arial" w:hAnsi="Arial" w:cs="Arial" w:eastAsia="Arial"/>
          <w:b/>
          <w:color w:val="000000"/>
          <w:sz w:val="24"/>
        </w:rPr>
        <w:t xml:space="preserve">PRELIMINAR HAIL CASE STUDY ANALYSIS</w:t>
      </w:r>
      <w:r>
        <w:rPr>
          <w:rFonts w:ascii="Arial" w:hAnsi="Arial" w:cs="Arial" w:eastAsia="Arial"/>
        </w:rPr>
        <w:t xml:space="preserve"> (updated 19/11/21)</w:t>
      </w:r>
      <w:r>
        <w:rPr>
          <w:rFonts w:ascii="Arial" w:hAnsi="Arial" w:cs="Arial" w:eastAsia="Arial"/>
        </w:rPr>
      </w:r>
      <w:r/>
    </w:p>
    <w:p>
      <w:pPr>
        <w:ind w:left="0" w:right="0" w:firstLine="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As a fir</w:t>
      </w:r>
      <w:r>
        <w:rPr>
          <w:rFonts w:ascii="Arial" w:hAnsi="Arial" w:cs="Arial" w:eastAsia="Arial"/>
          <w:color w:val="000000"/>
          <w:sz w:val="24"/>
        </w:rPr>
        <w:t xml:space="preserve">st investigation using SPHERA proxies, OT detections, lightning data (EUCLID/LAMPINET) and UNIPOL/ESSL report cases we decided to consider several case studies of recent relevant hailstorms in Italy, Austria and Germany (Baden-Wurttemberg region) that are:</w:t>
      </w:r>
      <w:r>
        <w:rPr>
          <w:rFonts w:ascii="Arial" w:hAnsi="Arial" w:cs="Arial" w:eastAsia="Arial"/>
        </w:rPr>
      </w:r>
      <w:r/>
    </w:p>
    <w:p>
      <w:pPr>
        <w:pStyle w:val="1346"/>
        <w:numPr>
          <w:ilvl w:val="0"/>
          <w:numId w:val="5"/>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w:r>
      <w:r>
        <w:rPr>
          <w:rFonts w:ascii="Arial" w:hAnsi="Arial" w:cs="Arial" w:eastAsia="Arial"/>
        </w:rPr>
        <w:t xml:space="preserve">10 July 2019, central-southern Italy (Pescara hail size record 15cm - </w:t>
      </w:r>
      <w:hyperlink r:id="rId10" w:tooltip="https://www.eumetsat.int/severe-summer-storms-italy-and-greece" w:history="1">
        <w:r>
          <w:rPr>
            <w:rStyle w:val="1324"/>
            <w:rFonts w:ascii="Arial" w:hAnsi="Arial" w:cs="Arial" w:eastAsia="Arial"/>
          </w:rPr>
          <w:t xml:space="preserve">https://www.eumetsat.int/severe-summer-storms-italy-and-greece</w:t>
        </w:r>
      </w:hyperlink>
      <w:r>
        <w:rPr>
          <w:rFonts w:ascii="Arial" w:hAnsi="Arial" w:cs="Arial" w:eastAsia="Arial"/>
        </w:rPr>
        <w:t xml:space="preserve"> )</w:t>
      </w:r>
      <w:r>
        <w:rPr>
          <w:rFonts w:ascii="Arial" w:hAnsi="Arial" w:cs="Arial" w:eastAsia="Arial"/>
          <w:color w:val="000000"/>
          <w:sz w:val="24"/>
          <w:highlight w:val="none"/>
        </w:rPr>
      </w:r>
      <w:r/>
    </w:p>
    <w:p>
      <w:pPr>
        <w:pStyle w:val="1346"/>
        <w:numPr>
          <w:ilvl w:val="0"/>
          <w:numId w:val="5"/>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rPr>
        <w:t xml:space="preserve">29 October 2018, Italy (Sardinia) (</w:t>
      </w:r>
      <w:r>
        <w:rPr>
          <w:rFonts w:ascii="Arial" w:hAnsi="Arial" w:cs="Arial" w:eastAsia="Arial"/>
          <w:color w:val="4472C4" w:themeColor="accent5"/>
        </w:rPr>
        <w:t xml:space="preserve">https://www.lastampa.it/cronaca/2018/10/30/news/maltempo-nubifragi-e-frane-sei-morti-un-disperso-in-sardegna-1.34056226</w:t>
      </w:r>
      <w:r>
        <w:rPr>
          <w:rFonts w:ascii="Arial" w:hAnsi="Arial" w:cs="Arial" w:eastAsia="Arial"/>
          <w:color w:val="4472C4" w:themeColor="accent5"/>
        </w:rPr>
        <w:t xml:space="preserve">)</w:t>
      </w:r>
      <w:r>
        <w:rPr>
          <w:rFonts w:ascii="Arial" w:hAnsi="Arial" w:cs="Arial" w:eastAsia="Arial"/>
          <w:color w:val="4472C4" w:themeColor="accent5"/>
          <w:highlight w:val="none"/>
        </w:rPr>
      </w:r>
      <w:r/>
    </w:p>
    <w:p>
      <w:pPr>
        <w:pStyle w:val="1346"/>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4/6/2018 in Parma (Noceto) circa 13UTC, Emilia Romagna, Italy (report ARPAE available)</w:t>
      </w:r>
      <w:r>
        <w:rPr>
          <w:rFonts w:ascii="Arial" w:hAnsi="Arial" w:cs="Arial" w:eastAsia="Arial"/>
        </w:rPr>
      </w:r>
      <w:r/>
    </w:p>
    <w:p>
      <w:pPr>
        <w:pStyle w:val="1346"/>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18/8/2017in Bohringen (Romerstein) 15.35UTC(eswd), Germany (south of Stuttgart)</w:t>
      </w:r>
      <w:r>
        <w:rPr>
          <w:rFonts w:ascii="Arial" w:hAnsi="Arial" w:cs="Arial" w:eastAsia="Arial"/>
        </w:rPr>
      </w:r>
      <w:r/>
    </w:p>
    <w:p>
      <w:pPr>
        <w:pStyle w:val="1346"/>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29/7/2017 in Piacenza (Pontenure) circa 19UTC, Emilia Romagna, Italy (report ARPAE available)</w:t>
      </w:r>
      <w:r>
        <w:rPr>
          <w:rFonts w:ascii="Arial" w:hAnsi="Arial" w:cs="Arial" w:eastAsia="Arial"/>
        </w:rPr>
      </w:r>
      <w:r/>
    </w:p>
    <w:p>
      <w:pPr>
        <w:pStyle w:val="1346"/>
        <w:numPr>
          <w:ilvl w:val="0"/>
          <w:numId w:val="5"/>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rPr>
        <w:t xml:space="preserve">24/6/2016 in Dettingen bei Rottenburg 19.10UTC(eswd), Germany (southof Stuttgart)</w:t>
      </w:r>
      <w:r>
        <w:rPr>
          <w:rFonts w:ascii="Arial" w:hAnsi="Arial" w:cs="Arial" w:eastAsia="Arial"/>
        </w:rPr>
      </w:r>
      <w:r/>
    </w:p>
    <w:p>
      <w:pPr>
        <w:pStyle w:val="1346"/>
        <w:numPr>
          <w:ilvl w:val="0"/>
          <w:numId w:val="5"/>
        </w:numPr>
        <w:jc w:val="both"/>
        <w:rPr>
          <w:rFonts w:ascii="Arial" w:hAnsi="Arial" w:cs="Arial" w:eastAsia="Arial"/>
        </w:rPr>
      </w:pPr>
      <w:r>
        <w:rPr>
          <w:rFonts w:ascii="Arial" w:hAnsi="Arial" w:cs="Arial" w:eastAsia="Arial"/>
          <w:color w:val="000000"/>
          <w:sz w:val="22"/>
          <w:highlight w:val="none"/>
        </w:rPr>
      </w:r>
      <w:r>
        <w:rPr>
          <w:rFonts w:ascii="Arial" w:hAnsi="Arial" w:cs="Arial" w:eastAsia="Arial"/>
          <w:color w:val="auto"/>
          <w:highlight w:val="none"/>
        </w:rPr>
        <w:t xml:space="preserve">4-5 September 2015, southern Italy (</w:t>
      </w:r>
      <w:r>
        <w:rPr>
          <w:rFonts w:ascii="Arial" w:hAnsi="Arial" w:cs="Arial" w:eastAsia="Arial"/>
          <w:color w:val="4472C4" w:themeColor="accent5"/>
          <w:highlight w:val="none"/>
        </w:rPr>
        <w:t xml:space="preserve">https://www.eumetsat.int/massive-storms-over-italy-mediterranean-sea </w:t>
      </w:r>
      <w:r>
        <w:rPr>
          <w:rFonts w:ascii="Arial" w:hAnsi="Arial" w:cs="Arial" w:eastAsia="Arial"/>
          <w:color w:val="auto"/>
          <w:highlight w:val="none"/>
        </w:rPr>
        <w:t xml:space="preserve">)</w:t>
      </w:r>
      <w:r>
        <w:rPr>
          <w:rFonts w:ascii="Arial" w:hAnsi="Arial" w:cs="Arial" w:eastAsia="Arial"/>
          <w:color w:val="000000"/>
          <w:sz w:val="22"/>
          <w:highlight w:val="none"/>
        </w:rPr>
      </w:r>
      <w:r/>
    </w:p>
    <w:p>
      <w:pPr>
        <w:pStyle w:val="1346"/>
        <w:numPr>
          <w:ilvl w:val="0"/>
          <w:numId w:val="5"/>
        </w:numPr>
        <w:jc w:val="both"/>
        <w:rPr>
          <w:rFonts w:ascii="Arial" w:hAnsi="Arial" w:cs="Arial" w:eastAsia="Arial"/>
        </w:rPr>
      </w:pPr>
      <w:r>
        <w:rPr>
          <w:rFonts w:ascii="Arial" w:hAnsi="Arial" w:cs="Arial" w:eastAsia="Arial"/>
          <w:highlight w:val="none"/>
        </w:rPr>
        <w:t xml:space="preserve">28-07-2013 </w:t>
      </w:r>
      <w:r>
        <w:rPr>
          <w:rFonts w:ascii="Arial" w:hAnsi="Arial" w:cs="Arial" w:eastAsia="Arial"/>
          <w:highlight w:val="none"/>
        </w:rPr>
        <w:t xml:space="preserve">Swabian Sura </w:t>
      </w:r>
      <w:r>
        <w:rPr>
          <w:rFonts w:ascii="Arial" w:hAnsi="Arial" w:cs="Arial" w:eastAsia="Arial"/>
          <w:highlight w:val="none"/>
        </w:rPr>
        <w:t xml:space="preserve">near Stuttgart, very strong convect</w:t>
      </w:r>
      <w:r>
        <w:rPr>
          <w:rFonts w:ascii="Arial" w:hAnsi="Arial" w:cs="Arial" w:eastAsia="Arial"/>
          <w:highlight w:val="none"/>
        </w:rPr>
        <w:t xml:space="preserve">ive thunderstorms with hail that caused very large damages (a paper is going to be written on this specific event  considering also large ensemble simulations with ICs and parameters perturbartions to quantify uncertainty in model forecasts for this event)</w:t>
      </w:r>
      <w:r>
        <w:rPr>
          <w:rFonts w:ascii="Arial" w:hAnsi="Arial" w:cs="Arial" w:eastAsia="Arial"/>
        </w:rPr>
        <w:t xml:space="preserve"> </w:t>
      </w:r>
      <w:r>
        <w:rPr>
          <w:rFonts w:ascii="Arial" w:hAnsi="Arial" w:cs="Arial" w:eastAsia="Arial"/>
          <w:color w:val="000000"/>
          <w:sz w:val="22"/>
          <w:highlight w:val="none"/>
        </w:rPr>
        <w:t xml:space="preserve">(data are computed with higher temporal resolution (fast scanning) of 5 minutes freq instead of 15).</w:t>
      </w:r>
      <w:r>
        <w:rPr>
          <w:rFonts w:ascii="Arial" w:hAnsi="Arial" w:cs="Arial" w:eastAsia="Arial"/>
          <w:color w:val="000000"/>
          <w:sz w:val="22"/>
          <w:highlight w:val="none"/>
        </w:rPr>
        <w:t xml:space="preserve"> Paper of the event: </w:t>
      </w:r>
      <w:r>
        <w:rPr>
          <w:rFonts w:ascii="Arial" w:hAnsi="Arial" w:cs="Arial" w:eastAsia="Arial"/>
          <w:color w:val="000000"/>
          <w:sz w:val="22"/>
          <w:highlight w:val="none"/>
        </w:rPr>
      </w:r>
      <w:hyperlink r:id="rId11" w:tooltip="https://rmets.onlinelibrary.wiley.com/doi/abs/10.1002/qj.3197" w:history="1">
        <w:r>
          <w:rPr>
            <w:rStyle w:val="1324"/>
            <w:rFonts w:ascii="Arial" w:hAnsi="Arial" w:cs="Arial" w:eastAsia="Arial"/>
            <w:sz w:val="22"/>
            <w:highlight w:val="none"/>
          </w:rPr>
          <w:t xml:space="preserve">https://rmets.onlinelibrary.wiley.com/doi/abs/10.1002/qj.3197</w:t>
        </w:r>
      </w:hyperlink>
      <w:r>
        <w:rPr>
          <w:rFonts w:ascii="Arial" w:hAnsi="Arial" w:cs="Arial" w:eastAsia="Arial"/>
          <w:color w:val="000000"/>
          <w:sz w:val="22"/>
          <w:highlight w:val="none"/>
        </w:rPr>
        <w:t xml:space="preserve"> </w:t>
      </w:r>
      <w:r>
        <w:rPr>
          <w:rFonts w:ascii="Arial" w:hAnsi="Arial" w:cs="Arial" w:eastAsia="Arial"/>
        </w:rPr>
      </w:r>
      <w:r/>
    </w:p>
    <w:p>
      <w:pPr>
        <w:pStyle w:val="1346"/>
        <w:numPr>
          <w:ilvl w:val="0"/>
          <w:numId w:val="5"/>
        </w:numPr>
        <w:jc w:val="both"/>
        <w:rPr>
          <w:rFonts w:ascii="Arial" w:hAnsi="Arial" w:cs="Arial" w:eastAsia="Arial"/>
        </w:rPr>
      </w:pPr>
      <w:r>
        <w:rPr>
          <w:rFonts w:ascii="Arial" w:hAnsi="Arial" w:cs="Arial" w:eastAsia="Arial"/>
          <w:color w:val="000000"/>
          <w:sz w:val="22"/>
          <w:highlight w:val="none"/>
        </w:rPr>
        <w:t xml:space="preserve"> </w:t>
      </w:r>
      <w:r>
        <w:rPr>
          <w:rFonts w:ascii="Arial" w:hAnsi="Arial" w:cs="Arial" w:eastAsia="Arial"/>
          <w:highlight w:val="none"/>
        </w:rPr>
        <w:t xml:space="preserve">06-08-2013 Swabian Sura near Stuttgart, hailstorm with record breaking hailstones (14cm)</w:t>
      </w:r>
      <w:r>
        <w:rPr>
          <w:rFonts w:ascii="Arial" w:hAnsi="Arial" w:cs="Arial" w:eastAsia="Arial"/>
        </w:rPr>
      </w:r>
      <w:r/>
    </w:p>
    <w:p>
      <w:pPr>
        <w:pStyle w:val="1346"/>
        <w:numPr>
          <w:ilvl w:val="0"/>
          <w:numId w:val="5"/>
        </w:numPr>
        <w:jc w:val="both"/>
        <w:rPr>
          <w:rFonts w:ascii="Arial" w:hAnsi="Arial" w:cs="Arial" w:eastAsia="Arial"/>
        </w:rPr>
      </w:pPr>
      <w:r>
        <w:rPr>
          <w:rFonts w:ascii="Arial" w:hAnsi="Arial" w:cs="Arial" w:eastAsia="Arial"/>
          <w:highlight w:val="none"/>
        </w:rPr>
      </w:r>
      <w:r>
        <w:rPr>
          <w:rFonts w:ascii="Arial" w:hAnsi="Arial" w:cs="Arial" w:eastAsia="Arial"/>
        </w:rPr>
        <w:t xml:space="preserve">23 July 2009, Austria (max hail size 10 cm, </w:t>
      </w:r>
      <w:r>
        <w:rPr>
          <w:rFonts w:ascii="Arial" w:hAnsi="Arial" w:cs="Arial" w:eastAsia="Arial"/>
        </w:rPr>
        <w:t xml:space="preserve">833 Million euros insured - </w:t>
      </w:r>
      <w:hyperlink r:id="rId12" w:tooltip="https://de.m.wikipedia.org/wiki/Datei:20090723_Hagelunwetter.svg" w:history="1">
        <w:r>
          <w:rPr>
            <w:rStyle w:val="1324"/>
            <w:rFonts w:ascii="Arial" w:hAnsi="Arial" w:cs="Arial" w:eastAsia="Arial"/>
          </w:rPr>
          <w:t xml:space="preserve">https://de.m.wikipedia.org/wiki/Datei:20090723_Hagelunwetter.svg</w:t>
        </w:r>
      </w:hyperlink>
      <w:r>
        <w:rPr>
          <w:rFonts w:ascii="Arial" w:hAnsi="Arial" w:cs="Arial" w:eastAsia="Arial"/>
        </w:rPr>
        <w:t xml:space="preserve"> )</w:t>
      </w:r>
      <w:r>
        <w:rPr>
          <w:rFonts w:ascii="Arial" w:hAnsi="Arial" w:cs="Arial" w:eastAsia="Arial"/>
          <w:highlight w:val="none"/>
        </w:rPr>
      </w:r>
      <w:r/>
    </w:p>
    <w:p>
      <w:pPr>
        <w:pStyle w:val="1346"/>
        <w:numPr>
          <w:ilvl w:val="0"/>
          <w:numId w:val="5"/>
        </w:numPr>
        <w:jc w:val="both"/>
        <w:rPr>
          <w:rFonts w:ascii="Arial" w:hAnsi="Arial" w:cs="Arial" w:eastAsia="Arial"/>
        </w:rPr>
      </w:pPr>
      <w:r>
        <w:rPr>
          <w:rFonts w:ascii="Arial" w:hAnsi="Arial" w:cs="Arial" w:eastAsia="Arial"/>
          <w:highlight w:val="none"/>
        </w:rPr>
      </w:r>
      <w:r>
        <w:rPr>
          <w:rFonts w:ascii="Arial" w:hAnsi="Arial" w:cs="Arial" w:eastAsia="Arial"/>
        </w:rPr>
        <w:t xml:space="preserve">28–29 June 2006, southwerstern Germany (</w:t>
      </w:r>
      <w:r>
        <w:rPr>
          <w:rFonts w:ascii="Arial" w:hAnsi="Arial" w:cs="Arial" w:eastAsia="Arial"/>
          <w:color w:val="232627"/>
          <w:sz w:val="24"/>
        </w:rPr>
        <w:t xml:space="preserve">Supercell thunderstorms, severe damage by grapefruit-sized</w:t>
      </w:r>
      <w:hyperlink r:id="rId13" w:tooltip="https://en.wikipedia.org/wiki/List_of_costly_or_deadly_hailstorms#cite_note-44" w:history="1">
        <w:r>
          <w:rPr>
            <w:rStyle w:val="1324"/>
            <w:rFonts w:ascii="Arial" w:hAnsi="Arial" w:cs="Arial" w:eastAsia="Arial"/>
            <w:color w:val="2980B9"/>
            <w:sz w:val="20"/>
            <w:u w:val="single"/>
            <w:vertAlign w:val="superscript"/>
          </w:rPr>
          <w:t xml:space="preserve">[44]</w:t>
        </w:r>
      </w:hyperlink>
      <w:r>
        <w:rPr>
          <w:rFonts w:ascii="Arial" w:hAnsi="Arial" w:cs="Arial" w:eastAsia="Arial"/>
          <w:color w:val="232627"/>
          <w:sz w:val="24"/>
        </w:rPr>
        <w:t xml:space="preserve"> hailstones, causing €150 million damage, more than 100 injuries.) (</w:t>
      </w:r>
      <w:r>
        <w:rPr>
          <w:rFonts w:ascii="Arial" w:hAnsi="Arial" w:cs="Arial" w:eastAsia="Arial"/>
          <w:color w:val="4472C4" w:themeColor="accent5"/>
          <w:sz w:val="24"/>
        </w:rPr>
        <w:t xml:space="preserve">https://archive.ph/20130212011141/http://www.sueddeutsche.de/panorama/286/374096/text/</w:t>
      </w:r>
      <w:r>
        <w:rPr>
          <w:rFonts w:ascii="Arial" w:hAnsi="Arial" w:cs="Arial" w:eastAsia="Arial"/>
          <w:color w:val="232627"/>
          <w:sz w:val="24"/>
        </w:rPr>
        <w:t xml:space="preserve"> )</w:t>
      </w:r>
      <w:r>
        <w:rPr>
          <w:rFonts w:ascii="Arial" w:hAnsi="Arial" w:cs="Arial" w:eastAsia="Arial"/>
          <w:highlight w:val="none"/>
        </w:rPr>
      </w:r>
      <w:r/>
    </w:p>
    <w:p>
      <w:pPr>
        <w:pStyle w:val="1346"/>
        <w:numPr>
          <w:ilvl w:val="0"/>
          <w:numId w:val="5"/>
        </w:numPr>
        <w:jc w:val="both"/>
        <w:rPr>
          <w:rFonts w:ascii="Arial" w:hAnsi="Arial" w:cs="Arial" w:eastAsia="Arial"/>
        </w:rPr>
      </w:pPr>
      <w:r>
        <w:rPr>
          <w:rFonts w:ascii="Arial" w:hAnsi="Arial" w:cs="Arial" w:eastAsia="Arial"/>
          <w:color w:val="232627"/>
          <w:sz w:val="24"/>
          <w:highlight w:val="none"/>
        </w:rPr>
      </w:r>
      <w:r>
        <w:rPr>
          <w:rFonts w:ascii="Arial" w:hAnsi="Arial" w:cs="Arial" w:eastAsia="Arial"/>
          <w:strike/>
        </w:rPr>
        <w:t xml:space="preserve">4 August 2002,</w:t>
      </w:r>
      <w:r>
        <w:rPr>
          <w:rFonts w:ascii="Arial" w:hAnsi="Arial" w:cs="Arial" w:eastAsia="Arial"/>
          <w:strike/>
        </w:rPr>
        <w:t xml:space="preserve"> northern Italy (</w:t>
      </w:r>
      <w:r>
        <w:rPr>
          <w:rFonts w:ascii="Arial" w:hAnsi="Arial" w:cs="Arial" w:eastAsia="Arial"/>
          <w:strike/>
          <w:color w:val="4472C4" w:themeColor="accent5"/>
        </w:rPr>
        <w:t xml:space="preserve">https://www.eumetsat.int/severe-hailstorm-po-valley-italy</w:t>
      </w:r>
      <w:r>
        <w:rPr>
          <w:rFonts w:ascii="Arial" w:hAnsi="Arial" w:cs="Arial" w:eastAsia="Arial"/>
          <w:strike/>
        </w:rPr>
        <w:t xml:space="preserve"> )</w:t>
        <w:br/>
      </w:r>
      <w:r>
        <w:rPr>
          <w:rFonts w:ascii="Arial" w:hAnsi="Arial" w:cs="Arial" w:eastAsia="Arial"/>
          <w:strike w:val="false"/>
        </w:rPr>
        <w:t xml:space="preserve">OT data not available</w:t>
      </w:r>
      <w:r>
        <w:rPr>
          <w:rFonts w:ascii="Arial" w:hAnsi="Arial" w:cs="Arial" w:eastAsia="Arial"/>
          <w:color w:val="232627"/>
          <w:sz w:val="24"/>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r>
      <w:r>
        <w:rPr>
          <w:rFonts w:ascii="Arial" w:hAnsi="Arial" w:cs="Arial" w:eastAsia="Arial"/>
          <w:highlight w:val="none"/>
        </w:rPr>
      </w:r>
      <w:r/>
    </w:p>
    <w:p>
      <w:pPr>
        <w:rPr>
          <w:rFonts w:ascii="Arial" w:hAnsi="Arial" w:cs="Arial" w:eastAsia="Arial"/>
          <w:highlight w:val="none"/>
        </w:rPr>
      </w:pPr>
      <w:r>
        <w:rPr>
          <w:rFonts w:ascii="Arial" w:hAnsi="Arial" w:cs="Arial" w:eastAsia="Arial"/>
          <w:highlight w:val="none"/>
        </w:rPr>
        <w:t xml:space="preserve">9/11/21 + 19/11</w:t>
        <w:br/>
        <w:br/>
      </w:r>
      <w:r>
        <w:t xml:space="preserve">FIRST GRAPHICAL ANALYSIS OF EVENTS:</w:t>
      </w:r>
      <w:r>
        <w:rPr>
          <w:rFonts w:ascii="Arial" w:hAnsi="Arial" w:cs="Arial" w:eastAsia="Arial"/>
          <w:highlight w:val="none"/>
        </w:rPr>
      </w:r>
      <w:r/>
    </w:p>
    <w:p>
      <w:pPr>
        <w:ind w:left="0" w:right="0" w:firstLine="0"/>
        <w:spacing w:before="0" w:after="0"/>
        <w:rPr>
          <w:b/>
          <w:color w:val="0070C0"/>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70C0"/>
          <w:sz w:val="24"/>
        </w:rPr>
        <w:t xml:space="preserve">/home/ciccuz/phd/KIT/scripts/</w:t>
      </w:r>
      <w:r>
        <w:rPr>
          <w:rFonts w:ascii="Times New Roman" w:hAnsi="Times New Roman" w:cs="Times New Roman" w:eastAsia="Times New Roman"/>
          <w:b/>
          <w:color w:val="0070C0"/>
          <w:sz w:val="24"/>
        </w:rPr>
        <w:t xml:space="preserve">HCSAnalysis_1FirstEventsAnalysis.docx</w:t>
        <w:br/>
      </w:r>
      <w:r>
        <w:rPr>
          <w:rFonts w:ascii="Arial" w:hAnsi="Arial" w:cs="Arial" w:eastAsia="Arial"/>
          <w:sz w:val="24"/>
          <w:highlight w:val="none"/>
        </w:rPr>
      </w:r>
      <w:r/>
    </w:p>
    <w:p>
      <w:pPr>
        <w:ind w:left="0" w:firstLine="0"/>
        <w:jc w:val="both"/>
        <w:rPr>
          <w:rFonts w:ascii="Arial" w:hAnsi="Arial" w:cs="Arial" w:eastAsia="Arial"/>
          <w:color w:val="000000"/>
          <w:sz w:val="22"/>
          <w:highlight w:val="none"/>
        </w:rPr>
      </w:pPr>
      <w:r>
        <w:rPr>
          <w:rFonts w:ascii="Arial" w:hAnsi="Arial" w:cs="Arial" w:eastAsia="Arial"/>
          <w:color w:val="000000"/>
          <w:sz w:val="22"/>
          <w:highlight w:val="none"/>
        </w:rPr>
        <w:t xml:space="preserve">27/10</w:t>
      </w:r>
      <w:r>
        <w:rPr>
          <w:rFonts w:ascii="Arial" w:hAnsi="Arial" w:cs="Arial" w:eastAsia="Arial"/>
        </w:rPr>
      </w:r>
      <w:r/>
    </w:p>
    <w:p>
      <w:pPr>
        <w:ind w:left="0" w:firstLine="0"/>
        <w:jc w:val="both"/>
        <w:rPr>
          <w:rFonts w:ascii="Arial" w:hAnsi="Arial" w:cs="Arial" w:eastAsia="Arial"/>
          <w:color w:val="000000"/>
          <w:highlight w:val="none"/>
        </w:rPr>
      </w:pPr>
      <w:r>
        <w:rPr>
          <w:rFonts w:ascii="Arial" w:hAnsi="Arial" w:cs="Arial" w:eastAsia="Arial"/>
          <w:b/>
          <w:color w:val="000000"/>
          <w:sz w:val="22"/>
          <w:highlight w:val="none"/>
        </w:rPr>
        <w:t xml:space="preserve">OTHER NOTES (meeting with HJ and Michael):</w:t>
      </w:r>
      <w:r>
        <w:rPr>
          <w:rFonts w:ascii="Arial" w:hAnsi="Arial" w:cs="Arial" w:eastAsia="Arial"/>
        </w:rPr>
      </w:r>
      <w:r/>
    </w:p>
    <w:p>
      <w:pPr>
        <w:pStyle w:val="134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Previously similar works were done using reanalysis datasets at 7 and 28 km res.</w:t>
      </w:r>
      <w:r>
        <w:rPr>
          <w:sz w:val="16"/>
        </w:rPr>
      </w:r>
      <w:r/>
    </w:p>
    <w:p>
      <w:pPr>
        <w:pStyle w:val="1346"/>
        <w:numPr>
          <w:ilvl w:val="0"/>
          <w:numId w:val="9"/>
        </w:numPr>
        <w:jc w:val="both"/>
        <w:rPr>
          <w:rFonts w:ascii="Arial" w:hAnsi="Arial" w:cs="Arial" w:eastAsia="Arial"/>
          <w:color w:val="000000"/>
          <w:highlight w:val="none"/>
        </w:rPr>
      </w:pPr>
      <w:r>
        <w:rPr>
          <w:rFonts w:ascii="Arial" w:hAnsi="Arial" w:cs="Arial" w:eastAsia="Arial"/>
          <w:color w:val="000000"/>
          <w:sz w:val="16"/>
          <w:highlight w:val="none"/>
        </w:rPr>
        <w:t xml:space="preserve">Interest also into looking at specific severe hailstorms events with detailed high-resolution on the vertical</w:t>
      </w:r>
      <w:r>
        <w:rPr>
          <w:rFonts w:ascii="Arial" w:hAnsi="Arial" w:cs="Arial" w:eastAsia="Arial"/>
          <w:sz w:val="16"/>
        </w:rPr>
      </w:r>
      <w:r/>
    </w:p>
    <w:p>
      <w:pPr>
        <w:pStyle w:val="134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Other interest is also to study in more detail the conditions for triggering of hailstorms as its not well understood, and is not included in the analyses up to now (e.g. Some studies on convergence zones responsible for triggering)</w:t>
      </w:r>
      <w:r>
        <w:rPr>
          <w:sz w:val="16"/>
        </w:rPr>
      </w:r>
      <w:r/>
    </w:p>
    <w:p>
      <w:pPr>
        <w:pStyle w:val="1346"/>
        <w:numPr>
          <w:ilvl w:val="0"/>
          <w:numId w:val="9"/>
        </w:numPr>
        <w:jc w:val="both"/>
        <w:rPr>
          <w:rFonts w:ascii="Arial" w:hAnsi="Arial" w:cs="Arial" w:eastAsia="Arial"/>
          <w:color w:val="000000"/>
          <w:sz w:val="16"/>
          <w:highlight w:val="none"/>
        </w:rPr>
      </w:pPr>
      <w:r>
        <w:rPr>
          <w:rFonts w:ascii="Arial" w:hAnsi="Arial" w:cs="Arial" w:eastAsia="Arial"/>
          <w:color w:val="FF0000"/>
          <w:sz w:val="16"/>
          <w:highlight w:val="none"/>
        </w:rPr>
        <w:t xml:space="preserve">Must check if we have as SPHERA output convective precipitation</w:t>
      </w:r>
      <w:r>
        <w:rPr>
          <w:rFonts w:ascii="Arial" w:hAnsi="Arial" w:cs="Arial" w:eastAsia="Arial"/>
          <w:color w:val="000000"/>
          <w:sz w:val="16"/>
          <w:highlight w:val="none"/>
        </w:rPr>
        <w:t xml:space="preserve"> (interesting info on how employing for hail studies in a paper from Groenmeijer)</w:t>
      </w:r>
      <w:r>
        <w:rPr>
          <w:sz w:val="16"/>
        </w:rPr>
      </w:r>
      <w:r/>
    </w:p>
    <w:p>
      <w:pPr>
        <w:pStyle w:val="134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First investigation with reanalysis after case studies would be to consider SLI in specific cases (instead of CAPE, more valuable SLI info)</w:t>
      </w:r>
      <w:r>
        <w:rPr>
          <w:sz w:val="16"/>
        </w:rPr>
      </w:r>
      <w:r/>
    </w:p>
    <w:p>
      <w:pPr>
        <w:pStyle w:val="1346"/>
        <w:numPr>
          <w:ilvl w:val="0"/>
          <w:numId w:val="9"/>
        </w:numPr>
        <w:jc w:val="both"/>
        <w:rPr>
          <w:rFonts w:ascii="Arial" w:hAnsi="Arial" w:cs="Arial" w:eastAsia="Arial"/>
          <w:color w:val="000000"/>
          <w:highlight w:val="none"/>
          <w:u w:val="single"/>
        </w:rPr>
      </w:pPr>
      <w:r>
        <w:rPr>
          <w:rFonts w:ascii="Arial" w:hAnsi="Arial" w:cs="Arial" w:eastAsia="Arial"/>
          <w:color w:val="000000"/>
          <w:sz w:val="22"/>
          <w:highlight w:val="none"/>
          <w:u w:val="single"/>
        </w:rPr>
        <w:t xml:space="preserve">Analysis could be carried on considering “long” summer (April to October) but also considering only JJA to understand if environmental conditions for hail production change very much</w:t>
      </w:r>
      <w:r>
        <w:rPr>
          <w:u w:val="single"/>
        </w:rPr>
      </w:r>
      <w:r/>
    </w:p>
    <w:p>
      <w:pPr>
        <w:pStyle w:val="134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Analysis carried by Markus: cluster analysis on location and season of convective events</w:t>
      </w:r>
      <w:r>
        <w:rPr>
          <w:sz w:val="16"/>
        </w:rPr>
      </w:r>
      <w:r/>
    </w:p>
    <w:p>
      <w:pPr>
        <w:pStyle w:val="1346"/>
        <w:numPr>
          <w:ilvl w:val="0"/>
          <w:numId w:val="9"/>
        </w:numPr>
        <w:jc w:val="both"/>
        <w:rPr>
          <w:rFonts w:ascii="Arial" w:hAnsi="Arial" w:cs="Arial" w:eastAsia="Arial"/>
          <w:color w:val="000000"/>
          <w:highlight w:val="none"/>
        </w:rPr>
      </w:pPr>
      <w:r>
        <w:rPr>
          <w:rFonts w:ascii="Arial" w:hAnsi="Arial" w:cs="Arial" w:eastAsia="Arial"/>
          <w:color w:val="000000"/>
          <w:sz w:val="22"/>
          <w:highlight w:val="none"/>
          <w:u w:val="single"/>
        </w:rPr>
        <w:t xml:space="preserve">Another possibility in the </w:t>
      </w:r>
      <w:r>
        <w:rPr>
          <w:rFonts w:ascii="Arial" w:hAnsi="Arial" w:cs="Arial" w:eastAsia="Arial"/>
          <w:color w:val="000000"/>
          <w:sz w:val="22"/>
          <w:highlight w:val="none"/>
          <w:u w:val="single"/>
        </w:rPr>
        <w:t xml:space="preserve">future would be to use COSMO-DE data at 2.8km resolution</w:t>
      </w:r>
      <w:r>
        <w:rPr>
          <w:rFonts w:ascii="Arial" w:hAnsi="Arial" w:cs="Arial" w:eastAsia="Arial"/>
          <w:color w:val="000000"/>
          <w:sz w:val="22"/>
          <w:highlight w:val="none"/>
        </w:rPr>
        <w:t xml:space="preserve"> as in a previous work many different convective indices (around 60) were computed in analysis mode, every hour for 2011-2016(?), as e.g. Wind shear at 10 different vertical levels instead of the only</w:t>
      </w:r>
      <w:r>
        <w:rPr>
          <w:rFonts w:ascii="Arial" w:hAnsi="Arial" w:cs="Arial" w:eastAsia="Arial"/>
          <w:color w:val="000000"/>
          <w:sz w:val="22"/>
          <w:highlight w:val="none"/>
        </w:rPr>
        <w:t xml:space="preserve"> </w:t>
      </w:r>
      <w:r>
        <w:rPr>
          <w:rFonts w:ascii="Arial" w:hAnsi="Arial" w:cs="Arial" w:eastAsia="Arial"/>
          <w:color w:val="000000"/>
          <w:sz w:val="22"/>
          <w:highlight w:val="none"/>
        </w:rPr>
        <w:t xml:space="preserve">0-6 km shear, so would be interesting for a comparison with SPHERA outcomes (especially since using very similar COSMO configuration to quantify the added value of using a reanalysis over an analysis when coming to hail favouring environment description!).</w:t>
      </w:r>
      <w:r>
        <w:rPr>
          <w:rFonts w:ascii="Arial" w:hAnsi="Arial" w:cs="Arial" w:eastAsia="Arial"/>
        </w:rPr>
      </w:r>
      <w:r/>
    </w:p>
    <w:p>
      <w:pPr>
        <w:pStyle w:val="134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When HJ will not be at KIT anymore I could ask to Jannik and Susanna for support/guidance given their experience in this field (must meet with them and Michael)</w:t>
      </w:r>
      <w:r>
        <w:rPr>
          <w:sz w:val="16"/>
        </w:rPr>
      </w:r>
      <w:r/>
    </w:p>
    <w:p>
      <w:pPr>
        <w:pStyle w:val="1346"/>
        <w:numPr>
          <w:ilvl w:val="0"/>
          <w:numId w:val="9"/>
        </w:numPr>
        <w:jc w:val="both"/>
        <w:rPr>
          <w:rFonts w:ascii="Arial" w:hAnsi="Arial" w:cs="Arial" w:eastAsia="Arial"/>
          <w:color w:val="000000"/>
          <w:sz w:val="16"/>
          <w:highlight w:val="none"/>
        </w:rPr>
      </w:pPr>
      <w:r>
        <w:rPr>
          <w:rFonts w:ascii="Arial" w:hAnsi="Arial" w:cs="Arial" w:eastAsia="Arial"/>
          <w:color w:val="000000"/>
          <w:sz w:val="16"/>
          <w:highlight w:val="none"/>
        </w:rPr>
        <w:t xml:space="preserve">Kris Bedka for OT data suppliance</w:t>
      </w:r>
      <w:r>
        <w:rPr>
          <w:sz w:val="16"/>
        </w:rPr>
      </w:r>
      <w:r/>
    </w:p>
    <w:p>
      <w:pPr>
        <w:pStyle w:val="1346"/>
        <w:numPr>
          <w:ilvl w:val="0"/>
          <w:numId w:val="9"/>
        </w:numPr>
        <w:jc w:val="both"/>
        <w:rPr>
          <w:rFonts w:ascii="Arial" w:hAnsi="Arial" w:cs="Arial" w:eastAsia="Arial"/>
          <w:color w:val="000000"/>
          <w:highlight w:val="none"/>
        </w:rPr>
      </w:pPr>
      <w:r>
        <w:rPr>
          <w:rFonts w:ascii="Arial" w:hAnsi="Arial" w:cs="Arial" w:eastAsia="Arial"/>
          <w:color w:val="000000"/>
          <w:sz w:val="22"/>
          <w:highlight w:val="none"/>
        </w:rPr>
      </w:r>
      <w:r>
        <w:rPr>
          <w:rFonts w:ascii="Arial" w:hAnsi="Arial" w:cs="Arial" w:eastAsia="Arial"/>
          <w:color w:val="000000"/>
          <w:sz w:val="22"/>
          <w:highlight w:val="none"/>
          <w:u w:val="single"/>
        </w:rPr>
        <w:t xml:space="preserve">Script avaialble from </w:t>
      </w:r>
      <w:r>
        <w:rPr>
          <w:rFonts w:ascii="Arial" w:hAnsi="Arial" w:cs="Arial" w:eastAsia="Arial"/>
          <w:color w:val="000000"/>
          <w:sz w:val="22"/>
          <w:highlight w:val="none"/>
          <w:u w:val="single"/>
        </w:rPr>
        <w:t xml:space="preserve">HJ for estimating matching between OT data and reanalysis proxies by calculation of performance scores, can be found under:</w:t>
        <w:br/>
        <w:t xml:space="preserve">/</w:t>
      </w:r>
      <w:r>
        <w:rPr>
          <w:rFonts w:ascii="Arial" w:hAnsi="Arial" w:cs="Arial" w:eastAsia="Arial"/>
          <w:color w:val="000000"/>
          <w:sz w:val="22"/>
          <w:highlight w:val="yellow"/>
          <w:u w:val="single"/>
        </w:rPr>
        <w:t xml:space="preserve">home/punge/scripts/hss_era_nogrid2.py</w:t>
      </w:r>
      <w:r>
        <w:rPr>
          <w:rFonts w:ascii="Arial" w:hAnsi="Arial" w:cs="Arial" w:eastAsia="Arial"/>
          <w:color w:val="000000"/>
          <w:sz w:val="22"/>
          <w:highlight w:val="none"/>
          <w:u w:val="single"/>
        </w:rPr>
        <w:t xml:space="preserve">    </w:t>
        <w:tab/>
        <w:tab/>
        <w:t xml:space="preserve">(machine learning appl)</w:t>
        <w:br/>
      </w:r>
      <w:r>
        <w:rPr>
          <w:rFonts w:ascii="Arial" w:hAnsi="Arial" w:cs="Arial" w:eastAsia="Arial"/>
          <w:color w:val="000000"/>
          <w:sz w:val="22"/>
          <w:highlight w:val="yellow"/>
          <w:u w:val="single"/>
        </w:rPr>
        <w:t xml:space="preserve">/home/punge/scripts/hss_era_grid.py</w:t>
      </w:r>
      <w:r>
        <w:rPr>
          <w:rFonts w:ascii="Arial" w:hAnsi="Arial" w:cs="Arial" w:eastAsia="Arial"/>
          <w:color w:val="000000"/>
          <w:sz w:val="22"/>
          <w:highlight w:val="none"/>
          <w:u w:val="single"/>
        </w:rPr>
        <w:t xml:space="preserve"> </w:t>
      </w:r>
      <w:r>
        <w:rPr>
          <w:rFonts w:ascii="Arial" w:hAnsi="Arial" w:cs="Arial" w:eastAsia="Arial"/>
          <w:color w:val="000000"/>
          <w:sz w:val="22"/>
          <w:highlight w:val="none"/>
        </w:rPr>
        <w:tab/>
        <w:tab/>
        <w:t xml:space="preserve">(thresh method without ML)</w:t>
      </w:r>
      <w:r>
        <w:rPr>
          <w:rFonts w:ascii="Arial" w:hAnsi="Arial" w:cs="Arial" w:eastAsia="Arial"/>
        </w:rPr>
      </w:r>
      <w:r/>
    </w:p>
    <w:p>
      <w:pPr>
        <w:pStyle w:val="1346"/>
        <w:numPr>
          <w:ilvl w:val="0"/>
          <w:numId w:val="9"/>
        </w:numPr>
        <w:jc w:val="both"/>
        <w:rPr>
          <w:rFonts w:ascii="Arial" w:hAnsi="Arial" w:cs="Arial" w:eastAsia="Arial"/>
          <w:color w:val="000000"/>
          <w:highlight w:val="none"/>
        </w:rPr>
      </w:pPr>
      <w:r>
        <w:rPr>
          <w:rFonts w:ascii="Arial" w:hAnsi="Arial" w:cs="Arial" w:eastAsia="Arial"/>
          <w:color w:val="000000"/>
          <w:sz w:val="22"/>
          <w:highlight w:val="none"/>
        </w:rPr>
        <w:t xml:space="preserve">HJ</w:t>
      </w:r>
      <w:r>
        <w:rPr>
          <w:rFonts w:ascii="Arial" w:hAnsi="Arial" w:cs="Arial" w:eastAsia="Arial"/>
          <w:color w:val="000000"/>
          <w:sz w:val="22"/>
          <w:highlight w:val="none"/>
        </w:rPr>
        <w:t xml:space="preserve">: </w:t>
      </w:r>
      <w:r>
        <w:rPr>
          <w:rFonts w:ascii="Arial" w:hAnsi="Arial" w:cs="Arial" w:eastAsia="Arial"/>
          <w:color w:val="232627"/>
          <w:sz w:val="22"/>
        </w:rPr>
        <w:t xml:space="preserve">One question will be,</w:t>
      </w:r>
      <w:r>
        <w:rPr>
          <w:rFonts w:ascii="Arial" w:hAnsi="Arial" w:cs="Arial" w:eastAsia="Arial"/>
          <w:color w:val="232627"/>
          <w:sz w:val="22"/>
        </w:rPr>
        <w:t xml:space="preserve"> whether you focus on the conditions in the location where most of the hail was detected (e.g. 14UTC, south of Stuttgart for event 28-07-2013), or whether to look at the origin of the storm (in this case near Freiburg more like 13UTC). The former is probab</w:t>
      </w:r>
      <w:r>
        <w:rPr>
          <w:rFonts w:ascii="Arial" w:hAnsi="Arial" w:cs="Arial" w:eastAsia="Arial"/>
          <w:color w:val="232627"/>
          <w:sz w:val="22"/>
        </w:rPr>
        <w:t xml:space="preserve">ly more easy to implement.</w:t>
      </w:r>
      <w:r>
        <w:rPr>
          <w:rFonts w:ascii="Arial" w:hAnsi="Arial" w:cs="Arial" w:eastAsia="Arial"/>
        </w:rPr>
      </w:r>
      <w:r/>
    </w:p>
    <w:p>
      <w:pPr>
        <w:pStyle w:val="1346"/>
        <w:numPr>
          <w:ilvl w:val="0"/>
          <w:numId w:val="7"/>
        </w:numPr>
        <w:jc w:val="both"/>
        <w:rPr>
          <w:rFonts w:ascii="Arial" w:hAnsi="Arial" w:cs="Arial" w:eastAsia="Arial"/>
          <w:color w:val="000000"/>
          <w:sz w:val="16"/>
          <w:highlight w:val="none"/>
        </w:rPr>
      </w:pPr>
      <w:r>
        <w:rPr>
          <w:rFonts w:ascii="Arial" w:hAnsi="Arial" w:cs="Arial" w:eastAsia="Arial"/>
          <w:color w:val="232627"/>
          <w:sz w:val="16"/>
          <w:highlight w:val="none"/>
        </w:rPr>
        <w:t xml:space="preserve">Pierre Hasler: analsis on processin</w:t>
      </w:r>
      <w:r>
        <w:rPr>
          <w:rFonts w:ascii="Arial" w:hAnsi="Arial" w:cs="Arial" w:eastAsia="Arial"/>
          <w:color w:val="232627"/>
          <w:sz w:val="16"/>
          <w:highlight w:val="none"/>
        </w:rPr>
        <w:t xml:space="preserve">g of lightning datasets: code almost finished (up to now considering 10x10 km gridded data with 1h temporal resolution) and available to be employed with other datasets, maybe could be useful for post-processing of LAMPINET???</w:t>
        <w:br/>
        <w:t xml:space="preserve">Presentation will follow soon</w:t>
      </w:r>
      <w:r>
        <w:rPr>
          <w:sz w:val="16"/>
        </w:rPr>
      </w:r>
      <w:r/>
    </w:p>
    <w:p>
      <w:pPr>
        <w:pStyle w:val="1346"/>
        <w:numPr>
          <w:ilvl w:val="0"/>
          <w:numId w:val="7"/>
        </w:numPr>
        <w:jc w:val="both"/>
        <w:rPr>
          <w:rFonts w:ascii="Arial" w:hAnsi="Arial" w:cs="Arial" w:eastAsia="Arial"/>
          <w:color w:val="000000"/>
          <w:highlight w:val="none"/>
          <w:u w:val="single"/>
        </w:rPr>
      </w:pPr>
      <w:r>
        <w:rPr>
          <w:rFonts w:ascii="Arial" w:hAnsi="Arial" w:cs="Arial" w:eastAsia="Arial"/>
          <w:color w:val="232627"/>
          <w:sz w:val="22"/>
          <w:highlight w:val="none"/>
        </w:rPr>
        <w:t xml:space="preserve">HJ: suggestion for when moving to reanalysis + hail obs verification: </w:t>
      </w:r>
      <w:r>
        <w:rPr>
          <w:rFonts w:ascii="Arial" w:hAnsi="Arial" w:cs="Arial" w:eastAsia="Arial"/>
          <w:color w:val="232627"/>
          <w:sz w:val="22"/>
          <w:highlight w:val="none"/>
          <w:u w:val="single"/>
        </w:rPr>
        <w:t xml:space="preserve">when checking rean. proxies on grid construct a filter to retain only those cells where there is at least 1 insurance/eswd report and compare the results with or without the filter</w:t>
      </w:r>
      <w:r>
        <w:rPr>
          <w:rFonts w:ascii="Arial" w:hAnsi="Arial" w:cs="Arial" w:eastAsia="Arial"/>
          <w:u w:val="single"/>
        </w:rPr>
      </w:r>
      <w:r/>
    </w:p>
    <w:p>
      <w:pPr>
        <w:rPr>
          <w:rFonts w:ascii="Arial" w:hAnsi="Arial" w:cs="Arial" w:eastAsia="Arial"/>
        </w:rPr>
      </w:pPr>
      <w:r>
        <w:rPr>
          <w:rFonts w:ascii="Arial" w:hAnsi="Arial" w:cs="Arial" w:eastAsia="Arial"/>
        </w:rPr>
      </w:r>
      <w:r>
        <w:rPr>
          <w:rFonts w:ascii="Arial" w:hAnsi="Arial" w:cs="Arial" w:eastAsia="Arial"/>
        </w:rPr>
      </w:r>
      <w:r/>
    </w:p>
    <w:p>
      <w:pPr>
        <w:ind w:left="0" w:right="0" w:firstLine="0"/>
        <w:jc w:val="left"/>
        <w:rPr>
          <w:rFonts w:ascii="Arial" w:hAnsi="Arial" w:cs="Arial" w:eastAsia="Arial"/>
          <w:b/>
          <w:highlight w:val="none"/>
        </w:rPr>
      </w:pPr>
      <w:r>
        <w:rPr>
          <w:rFonts w:ascii="Arial" w:hAnsi="Arial" w:cs="Arial" w:eastAsia="Arial"/>
          <w:b/>
          <w:highlight w:val="none"/>
        </w:rPr>
        <w:t xml:space="preserve">10/11/21 MEETING WITH Michael &amp; Kris:</w:t>
      </w:r>
      <w:r>
        <w:rPr>
          <w:rFonts w:ascii="Arial" w:hAnsi="Arial" w:cs="Arial" w:eastAsia="Arial"/>
        </w:rPr>
      </w:r>
      <w:r/>
    </w:p>
    <w:p>
      <w:pPr>
        <w:pStyle w:val="1346"/>
        <w:numPr>
          <w:ilvl w:val="0"/>
          <w:numId w:val="19"/>
        </w:numPr>
        <w:ind w:right="0"/>
        <w:spacing w:before="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b w:val="0"/>
          <w:sz w:val="22"/>
          <w:highlight w:val="none"/>
        </w:rPr>
        <w:t xml:space="preserve">Kris: besides OT detections data suggests to use also </w:t>
      </w:r>
      <w:r>
        <w:rPr>
          <w:rFonts w:ascii="Arial" w:hAnsi="Arial" w:cs="Arial" w:eastAsia="Arial"/>
          <w:b/>
          <w:sz w:val="22"/>
          <w:highlight w:val="none"/>
        </w:rPr>
        <w:t xml:space="preserve">Infrared (cloud top) - Tropopause Temp</w:t>
      </w:r>
      <w:r>
        <w:rPr>
          <w:rFonts w:ascii="Arial" w:hAnsi="Arial" w:cs="Arial" w:eastAsia="Arial"/>
          <w:b w:val="0"/>
          <w:sz w:val="22"/>
          <w:highlight w:val="none"/>
        </w:rPr>
        <w:t xml:space="preserve"> to get info on the strenght of the storm -&gt; target little cold spots in the entire anvil area and assign a score of how likely they are. I</w:t>
      </w:r>
      <w:r>
        <w:rPr>
          <w:rFonts w:ascii="Arial" w:hAnsi="Arial" w:cs="Arial" w:eastAsia="Arial"/>
          <w:color w:val="232627"/>
          <w:sz w:val="22"/>
        </w:rPr>
        <w:t xml:space="preserve">n the scripts:</w:t>
      </w:r>
      <w:r>
        <w:rPr>
          <w:rFonts w:ascii="Arial" w:hAnsi="Arial" w:cs="Arial" w:eastAsia="Arial"/>
          <w:color w:val="000000"/>
          <w:sz w:val="22"/>
        </w:rPr>
        <w:t xml:space="preserve"> used MINIMUM dTemp (infrared brightness - tropopause), why minimum? →because it’s a negative DeltaT if OT is present (lower temperature on top of OT cloud (infrared brightness temp) than tropopause)</w:t>
      </w:r>
      <w:r>
        <w:rPr>
          <w:sz w:val="22"/>
        </w:rPr>
      </w:r>
      <w:r/>
    </w:p>
    <w:p>
      <w:pPr>
        <w:pStyle w:val="1346"/>
        <w:numPr>
          <w:ilvl w:val="0"/>
          <w:numId w:val="19"/>
        </w:numPr>
        <w:ind w:right="0"/>
        <w:jc w:val="left"/>
        <w:rPr>
          <w:rFonts w:ascii="Arial" w:hAnsi="Arial" w:cs="Arial" w:eastAsia="Arial"/>
          <w:b w:val="0"/>
          <w:sz w:val="16"/>
          <w:highlight w:val="none"/>
        </w:rPr>
      </w:pPr>
      <w:r>
        <w:rPr>
          <w:rFonts w:ascii="Arial" w:hAnsi="Arial" w:cs="Arial" w:eastAsia="Arial"/>
          <w:b w:val="0"/>
          <w:sz w:val="16"/>
          <w:highlight w:val="none"/>
        </w:rPr>
        <w:t xml:space="preserve">Am I using parallax correction to get satellite data distributed on the right places? -&gt; YES: when plotting e</w:t>
      </w:r>
      <w:r>
        <w:rPr>
          <w:rFonts w:ascii="Arial" w:hAnsi="Arial" w:cs="Arial" w:eastAsia="Arial"/>
          <w:b w:val="0"/>
          <w:sz w:val="16"/>
          <w:highlight w:val="none"/>
        </w:rPr>
        <w:t xml:space="preserve">.g. OT max prob. I use cpclon,cpclat coordinates (corrected for parallax displacement of satellite data)</w:t>
      </w:r>
      <w:r>
        <w:rPr>
          <w:sz w:val="16"/>
        </w:rPr>
      </w:r>
      <w:r/>
    </w:p>
    <w:p>
      <w:pPr>
        <w:pStyle w:val="1346"/>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Kris: for OT probability dont consider values </w:t>
      </w:r>
      <w:r>
        <w:rPr>
          <w:rFonts w:ascii="Arial" w:hAnsi="Arial" w:cs="Arial" w:eastAsia="Arial"/>
          <w:b/>
          <w:highlight w:val="none"/>
        </w:rPr>
        <w:t xml:space="preserve">&lt; 0.5% </w:t>
      </w:r>
      <w:r>
        <w:rPr>
          <w:rFonts w:ascii="Arial" w:hAnsi="Arial" w:cs="Arial" w:eastAsia="Arial"/>
          <w:b w:val="0"/>
          <w:highlight w:val="none"/>
        </w:rPr>
        <w:t xml:space="preserve">-&gt; as they could be related to anvils not well linked to updraft -&gt; Kris could send a paper of a recent validation justifying this threshold (</w:t>
      </w:r>
      <w:r>
        <w:rPr>
          <w:rFonts w:ascii="Arial" w:hAnsi="Arial" w:cs="Arial" w:eastAsia="Arial"/>
          <w:b w:val="0"/>
          <w:color w:val="FF0000"/>
          <w:highlight w:val="none"/>
        </w:rPr>
        <w:t xml:space="preserve">Request it!</w:t>
      </w:r>
      <w:r>
        <w:rPr>
          <w:rFonts w:ascii="Arial" w:hAnsi="Arial" w:cs="Arial" w:eastAsia="Arial"/>
          <w:b w:val="0"/>
          <w:highlight w:val="none"/>
        </w:rPr>
        <w:t xml:space="preserve">)</w:t>
      </w:r>
      <w:r>
        <w:rPr>
          <w:rFonts w:ascii="Arial" w:hAnsi="Arial" w:cs="Arial" w:eastAsia="Arial"/>
        </w:rPr>
      </w:r>
      <w:r/>
    </w:p>
    <w:p>
      <w:pPr>
        <w:pStyle w:val="1346"/>
        <w:numPr>
          <w:ilvl w:val="0"/>
          <w:numId w:val="19"/>
        </w:numPr>
        <w:ind w:right="0"/>
        <w:jc w:val="left"/>
        <w:rPr>
          <w:rFonts w:ascii="Arial" w:hAnsi="Arial" w:cs="Arial" w:eastAsia="Arial"/>
          <w:b w:val="0"/>
          <w:highlight w:val="none"/>
          <w:u w:val="single"/>
        </w:rPr>
      </w:pPr>
      <w:r>
        <w:rPr>
          <w:rFonts w:ascii="Arial" w:hAnsi="Arial" w:cs="Arial" w:eastAsia="Arial"/>
          <w:b w:val="0"/>
          <w:highlight w:val="none"/>
        </w:rPr>
        <w:t xml:space="preserve">No problem for having OT data for the 3 years period (2016-2018) over SPHERA domain as it’s pretty small -&gt;</w:t>
      </w:r>
      <w:r>
        <w:rPr>
          <w:rFonts w:ascii="Arial" w:hAnsi="Arial" w:cs="Arial" w:eastAsia="Arial"/>
          <w:b w:val="0"/>
          <w:highlight w:val="none"/>
          <w:u w:val="single"/>
        </w:rPr>
        <w:t xml:space="preserve"> just let know Kris when I am ready to use the data and he will provide us</w:t>
      </w:r>
      <w:r>
        <w:rPr>
          <w:u w:val="single"/>
        </w:rPr>
      </w:r>
      <w:r/>
    </w:p>
    <w:p>
      <w:pPr>
        <w:pStyle w:val="1346"/>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Kris: filter developed by HJ used thresholds in order to retain all legitimate thunderstorms (i.e. Eliminate storms tha</w:t>
      </w:r>
      <w:r>
        <w:rPr>
          <w:rFonts w:ascii="Arial" w:hAnsi="Arial" w:cs="Arial" w:eastAsia="Arial"/>
          <w:b w:val="0"/>
          <w:highlight w:val="none"/>
        </w:rPr>
        <w:t xml:space="preserve">t there’s no way the could generate hail) VS focusing on likely-hail generating storms, that is quite different, and that is what also Kris and his group are doing for US with random forest ML approach. Both approach are valid but depend on the application</w:t>
      </w:r>
      <w:r>
        <w:rPr>
          <w:rFonts w:ascii="Arial" w:hAnsi="Arial" w:cs="Arial" w:eastAsia="Arial"/>
        </w:rPr>
      </w:r>
      <w:r/>
    </w:p>
    <w:p>
      <w:pPr>
        <w:pStyle w:val="1346"/>
        <w:numPr>
          <w:ilvl w:val="0"/>
          <w:numId w:val="19"/>
        </w:numPr>
        <w:ind w:right="0"/>
        <w:jc w:val="left"/>
        <w:rPr>
          <w:rFonts w:ascii="Arial" w:hAnsi="Arial" w:cs="Arial" w:eastAsia="Arial"/>
          <w:b w:val="0"/>
          <w:highlight w:val="none"/>
        </w:rPr>
      </w:pPr>
      <w:r>
        <w:rPr>
          <w:rFonts w:ascii="Arial" w:hAnsi="Arial" w:cs="Arial" w:eastAsia="Arial"/>
          <w:b w:val="0"/>
          <w:highlight w:val="none"/>
        </w:rPr>
        <w:t xml:space="preserve">Since my application is for agricultural hazard assessment, Kris strongly reccomends to use also their data develope</w:t>
      </w:r>
      <w:r>
        <w:rPr>
          <w:rFonts w:ascii="Arial" w:hAnsi="Arial" w:cs="Arial" w:eastAsia="Arial"/>
          <w:b w:val="0"/>
          <w:highlight w:val="none"/>
        </w:rPr>
        <w:t xml:space="preserve">d with </w:t>
      </w:r>
      <w:r>
        <w:rPr>
          <w:rFonts w:ascii="Arial" w:hAnsi="Arial" w:cs="Arial" w:eastAsia="Arial"/>
          <w:b/>
          <w:highlight w:val="none"/>
        </w:rPr>
        <w:t xml:space="preserve">Passive Microwave Imagers:</w:t>
      </w:r>
      <w:r>
        <w:rPr>
          <w:rFonts w:ascii="Arial" w:hAnsi="Arial" w:cs="Arial" w:eastAsia="Arial"/>
        </w:rPr>
      </w:r>
      <w:r/>
    </w:p>
    <w:p>
      <w:pPr>
        <w:ind w:left="-709" w:right="0" w:firstLine="0"/>
        <w:jc w:val="center"/>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mc:AlternateContent>
          <mc:Choice Requires="wpg">
            <w:drawing>
              <wp:inline xmlns:wp="http://schemas.openxmlformats.org/drawingml/2006/wordprocessingDrawing" distT="0" distB="0" distL="0" distR="0">
                <wp:extent cx="5940425" cy="3314845"/>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4486" name="" hidden="0"/>
                        <pic:cNvPicPr>
                          <a:picLocks noChangeAspect="1"/>
                        </pic:cNvPicPr>
                        <pic:nvPr isPhoto="0" userDrawn="0"/>
                      </pic:nvPicPr>
                      <pic:blipFill>
                        <a:blip r:embed="rId14"/>
                        <a:stretch/>
                      </pic:blipFill>
                      <pic:spPr bwMode="auto">
                        <a:xfrm>
                          <a:off x="0" y="0"/>
                          <a:ext cx="5940424" cy="33148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67.8pt;height:261.0pt;" stroked="false">
                <v:path textboxrect="0,0,0,0"/>
                <v:imagedata r:id="rId14" o:title=""/>
              </v:shape>
            </w:pict>
          </mc:Fallback>
        </mc:AlternateContent>
      </w:r>
      <w:r>
        <w:rPr>
          <w:rFonts w:ascii="Arial" w:hAnsi="Arial" w:cs="Arial" w:eastAsia="Arial"/>
          <w:b w:val="0"/>
          <w:highlight w:val="none"/>
        </w:rPr>
        <w:br/>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These are global gridded climatolog</w:t>
      </w:r>
      <w:r>
        <w:rPr>
          <w:rFonts w:ascii="Arial" w:hAnsi="Arial" w:cs="Arial" w:eastAsia="Arial"/>
          <w:b w:val="0"/>
          <w:highlight w:val="none"/>
        </w:rPr>
        <w:t xml:space="preserve">ies, with grid steps of 2°, of hailstorm detections per year. It could be useful to take the data-based individual detections over the years and plot them over SPHERA domain maps, to see with this view of hailstorm (that is more robust than geostationary s</w:t>
      </w:r>
      <w:r>
        <w:rPr>
          <w:rFonts w:ascii="Arial" w:hAnsi="Arial" w:cs="Arial" w:eastAsia="Arial"/>
          <w:b w:val="0"/>
          <w:highlight w:val="none"/>
        </w:rPr>
        <w:t xml:space="preserve">atellite view of hailstorms) how hail detections line up with respect to agricultural applications. I could access these datasets as a collaborator of Michael for free. HJ used them in the South Africa paper. Reference of these datasets: 2019-2021 papers (</w:t>
      </w:r>
      <w:r>
        <w:rPr>
          <w:rFonts w:ascii="Arial" w:hAnsi="Arial" w:cs="Arial" w:eastAsia="Arial"/>
          <w:b w:val="0"/>
          <w:color w:val="FF0000"/>
          <w:highlight w:val="none"/>
        </w:rPr>
        <w:t xml:space="preserve">ask Kris</w:t>
      </w:r>
      <w:r>
        <w:rPr>
          <w:rFonts w:ascii="Arial" w:hAnsi="Arial" w:cs="Arial" w:eastAsia="Arial"/>
          <w:b w:val="0"/>
          <w:highlight w:val="none"/>
        </w:rPr>
        <w:t xml:space="preserve">) documenting how they developed these data, the method, and so on BUT still few applications has been made</w:t>
      </w:r>
      <w:r>
        <w:rPr>
          <w:rFonts w:ascii="Arial" w:hAnsi="Arial" w:cs="Arial" w:eastAsia="Arial"/>
          <w:b w:val="0"/>
          <w:highlight w:val="none"/>
          <w:u w:val="single"/>
        </w:rPr>
        <w:t xml:space="preserve"> SO it would be very interesting to use these data in my analysis</w:t>
      </w:r>
      <w:r>
        <w:rPr>
          <w:rFonts w:ascii="Arial" w:hAnsi="Arial" w:cs="Arial" w:eastAsia="Arial"/>
          <w:b w:val="0"/>
          <w:highlight w:val="none"/>
        </w:rPr>
        <w:t xml:space="preserve">!! -&gt; Just let know Kris if I am interested in that and he will provide them!</w:t>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Some specs: Obtained from processing over 40 satellite years of convection with different datasets: TRIMM (but does not cover Italy entirely), GPM (2014-present)</w:t>
      </w:r>
      <w:r>
        <w:rPr>
          <w:rFonts w:ascii="Arial" w:hAnsi="Arial" w:cs="Arial" w:eastAsia="Arial"/>
          <w:b w:val="0"/>
          <w:highlight w:val="none"/>
        </w:rPr>
        <w:t xml:space="preserve">, AMSR-E(died </w:t>
      </w:r>
      <w:r>
        <w:rPr>
          <w:rFonts w:ascii="Arial" w:hAnsi="Arial" w:cs="Arial" w:eastAsia="Arial"/>
          <w:b w:val="0"/>
          <w:highlight w:val="none"/>
        </w:rPr>
        <w:t xml:space="preserve">in 2011 circa), AMSR2 (2012-present). AMSRs are sun-syncrhonized (i.e. Only view at 1.30 am and pm), while TRIMM and GPM are ..?? So obs are obtained at random time throughout the day, so you have to be lucky to detect hail events. Coarse resolution of 2° </w:t>
      </w:r>
      <w:r>
        <w:rPr>
          <w:rFonts w:ascii="Arial" w:hAnsi="Arial" w:cs="Arial" w:eastAsia="Arial"/>
          <w:b w:val="0"/>
          <w:highlight w:val="none"/>
        </w:rPr>
        <w:t xml:space="preserve">is not related to the satellite data but to the fact that in some regions there are so few passages, so in order to not having data with so much noise is better to keep a lower resolution. From maps:Noticeable is a local maximum in the Mediterranean region</w:t>
      </w:r>
      <w:r>
        <w:rPr>
          <w:rFonts w:ascii="Arial" w:hAnsi="Arial" w:cs="Arial" w:eastAsia="Arial"/>
        </w:rPr>
      </w:r>
      <w:r/>
    </w:p>
    <w:p>
      <w:pPr>
        <w:ind w:left="0" w:right="0" w:firstLine="0"/>
        <w:jc w:val="left"/>
        <w:rPr>
          <w:rFonts w:ascii="Arial" w:hAnsi="Arial" w:cs="Arial" w:eastAsia="Arial"/>
          <w:b w:val="0"/>
          <w:highlight w:val="none"/>
        </w:rPr>
      </w:pPr>
      <w:r>
        <w:rPr>
          <w:rFonts w:ascii="Arial" w:hAnsi="Arial" w:cs="Arial" w:eastAsia="Arial"/>
          <w:b w:val="0"/>
          <w:highlight w:val="none"/>
        </w:rPr>
        <w:t xml:space="preserve">17/11</w:t>
      </w:r>
      <w:r>
        <w:rPr>
          <w:rFonts w:ascii="Arial" w:hAnsi="Arial" w:cs="Arial" w:eastAsia="Arial"/>
        </w:rPr>
      </w:r>
      <w:r/>
    </w:p>
    <w:p>
      <w:pPr>
        <w:ind w:left="0" w:right="0" w:firstLine="0"/>
        <w:jc w:val="left"/>
        <w:rPr>
          <w:rFonts w:ascii="Arial" w:hAnsi="Arial" w:cs="Arial" w:eastAsia="Arial"/>
          <w:b w:val="0"/>
          <w:sz w:val="16"/>
          <w:highlight w:val="none"/>
        </w:rPr>
      </w:pPr>
      <w:r>
        <w:rPr>
          <w:rFonts w:ascii="Arial" w:hAnsi="Arial" w:cs="Arial" w:eastAsia="Arial"/>
          <w:b/>
          <w:color w:val="000000" w:themeColor="text1"/>
          <w:sz w:val="16"/>
          <w:highlight w:val="none"/>
        </w:rPr>
        <w:t xml:space="preserve">SPHERA DOMAIN</w:t>
      </w:r>
      <w:r>
        <w:rPr>
          <w:rFonts w:ascii="Arial" w:hAnsi="Arial" w:cs="Arial" w:eastAsia="Arial"/>
          <w:b w:val="0"/>
          <w:sz w:val="16"/>
          <w:highlight w:val="none"/>
        </w:rPr>
        <w:t xml:space="preserve">: sphera original domain is = COSMO 2I domain (i.e. Includes southern-Germany area) but PROBABLY some grid points were deleted near the borders (around 25 grid point, circa 50km) to</w:t>
      </w:r>
      <w:r>
        <w:rPr>
          <w:rFonts w:ascii="Arial" w:hAnsi="Arial" w:cs="Arial" w:eastAsia="Arial"/>
          <w:b w:val="0"/>
          <w:sz w:val="16"/>
          <w:highlight w:val="none"/>
        </w:rPr>
        <w:t xml:space="preserve"> avoid border effects (some pr</w:t>
      </w:r>
      <w:r>
        <w:rPr>
          <w:rFonts w:ascii="Arial" w:hAnsi="Arial" w:cs="Arial" w:eastAsia="Arial"/>
          <w:b w:val="0"/>
          <w:sz w:val="16"/>
          <w:highlight w:val="none"/>
        </w:rPr>
        <w:t xml:space="preserve">oblems were detected in France alpine area and Dalmazia, but NOT in Germany) -&gt; Checked various original variables as extracted from ECWMF: S Germany included! The problem is in the data gridded (probably to be consistent with more limited LAMPINET domain)</w:t>
      </w:r>
      <w:r>
        <w:rPr>
          <w:sz w:val="16"/>
        </w:rPr>
      </w:r>
      <w:r/>
    </w:p>
    <w:p>
      <w:pPr>
        <w:ind w:left="0" w:right="0" w:firstLine="0"/>
        <w:jc w:val="left"/>
        <w:rPr>
          <w:rFonts w:ascii="Arial" w:hAnsi="Arial" w:cs="Arial" w:eastAsia="Arial"/>
          <w:b w:val="0"/>
          <w:highlight w:val="none"/>
        </w:rPr>
      </w:pPr>
      <w:r>
        <w:rPr>
          <w:rFonts w:ascii="Arial" w:hAnsi="Arial" w:cs="Arial" w:eastAsia="Arial"/>
          <w:b w:val="0"/>
          <w:highlight w:val="none"/>
        </w:rPr>
      </w:r>
      <w:r>
        <w:rPr>
          <w:rFonts w:ascii="Arial" w:hAnsi="Arial" w:cs="Arial" w:eastAsia="Arial"/>
          <w:b w:val="0"/>
          <w:highlight w:val="none"/>
        </w:rPr>
      </w:r>
      <w:r/>
    </w:p>
    <w:p>
      <w:pPr>
        <w:ind w:left="0" w:right="0" w:firstLine="0"/>
        <w:jc w:val="left"/>
        <w:rPr>
          <w:rFonts w:ascii="Arial" w:hAnsi="Arial" w:cs="Arial" w:eastAsia="Arial"/>
          <w:b/>
          <w:highlight w:val="none"/>
        </w:rPr>
      </w:pPr>
      <w:r>
        <w:rPr>
          <w:rFonts w:ascii="Arial" w:hAnsi="Arial" w:cs="Arial" w:eastAsia="Arial"/>
          <w:b w:val="0"/>
          <w:highlight w:val="none"/>
        </w:rPr>
        <w:t xml:space="preserve">19/11</w:t>
      </w:r>
      <w:r>
        <w:rPr>
          <w:rFonts w:ascii="Arial" w:hAnsi="Arial" w:cs="Arial" w:eastAsia="Arial"/>
          <w:b/>
          <w:highlight w:val="none"/>
        </w:rPr>
        <w:t xml:space="preserve"> MEETING WITH HJ</w:t>
        <w:br/>
      </w:r>
      <w:r>
        <w:rPr>
          <w:rFonts w:ascii="Arial" w:hAnsi="Arial" w:cs="Arial" w:eastAsia="Arial"/>
          <w:b/>
          <w:highlight w:val="none"/>
        </w:rPr>
      </w:r>
      <w:r/>
    </w:p>
    <w:p>
      <w:pPr>
        <w:pStyle w:val="1346"/>
        <w:numPr>
          <w:ilvl w:val="0"/>
          <w:numId w:val="43"/>
        </w:numPr>
        <w:ind w:right="0"/>
        <w:jc w:val="left"/>
        <w:rPr>
          <w:rFonts w:ascii="Arial" w:hAnsi="Arial" w:cs="Arial" w:eastAsia="Arial"/>
          <w:b w:val="0"/>
          <w:highlight w:val="none"/>
        </w:rPr>
      </w:pPr>
      <w:r>
        <w:rPr>
          <w:rFonts w:ascii="Arial" w:hAnsi="Arial" w:cs="Arial" w:eastAsia="Arial"/>
          <w:b/>
          <w:highlight w:val="none"/>
          <w:u w:val="single"/>
        </w:rPr>
        <w:t xml:space="preserve">Hail climatologies from passive microwave imagers</w:t>
      </w:r>
      <w:r>
        <w:rPr>
          <w:rFonts w:ascii="Arial" w:hAnsi="Arial" w:cs="Arial" w:eastAsia="Arial"/>
          <w:b/>
          <w:highlight w:val="none"/>
        </w:rPr>
        <w:t xml:space="preserve">:</w:t>
      </w:r>
      <w:r>
        <w:rPr>
          <w:rFonts w:ascii="Arial" w:hAnsi="Arial" w:cs="Arial" w:eastAsia="Arial"/>
          <w:b w:val="0"/>
          <w:highlight w:val="none"/>
        </w:rPr>
        <w:t xml:space="preserve">  used a little for South Africa case in a comparison with OT dataset </w:t>
      </w:r>
      <w:r>
        <w:rPr>
          <w:rFonts w:ascii="Arial" w:hAnsi="Arial" w:cs="Arial" w:eastAsia="Arial"/>
          <w:b w:val="0"/>
          <w:color w:val="auto"/>
          <w:highlight w:val="none"/>
          <w:u w:val="single"/>
        </w:rPr>
        <w:t xml:space="preserve">(</w:t>
      </w:r>
      <w:r>
        <w:rPr>
          <w:rFonts w:ascii="Arial" w:hAnsi="Arial" w:cs="Arial" w:eastAsia="Arial"/>
          <w:b w:val="0"/>
          <w:color w:val="auto"/>
          <w:highlight w:val="none"/>
          <w:u w:val="single"/>
        </w:rPr>
        <w:t xml:space="preserve">look at preprint: Michael sent me pdf</w:t>
      </w:r>
      <w:r>
        <w:rPr>
          <w:rFonts w:ascii="Arial" w:hAnsi="Arial" w:cs="Arial" w:eastAsia="Arial"/>
          <w:b w:val="0"/>
          <w:highlight w:val="none"/>
        </w:rPr>
        <w:t xml:space="preserve">). Compared to OT data we capture an higher number of events,</w:t>
      </w:r>
      <w:r>
        <w:rPr>
          <w:rFonts w:ascii="Arial" w:hAnsi="Arial" w:cs="Arial" w:eastAsia="Arial"/>
          <w:b w:val="0"/>
          <w:highlight w:val="none"/>
          <w:u w:val="single"/>
        </w:rPr>
        <w:t xml:space="preserve"> espe</w:t>
      </w:r>
      <w:r>
        <w:rPr>
          <w:rFonts w:ascii="Arial" w:hAnsi="Arial" w:cs="Arial" w:eastAsia="Arial"/>
          <w:b w:val="0"/>
          <w:highlight w:val="none"/>
          <w:u w:val="single"/>
        </w:rPr>
        <w:t xml:space="preserve">cially those events with small hail related to thunderstorm not reaching the top of the troposphere (no OT)</w:t>
      </w:r>
      <w:r>
        <w:rPr>
          <w:rFonts w:ascii="Arial" w:hAnsi="Arial" w:cs="Arial" w:eastAsia="Arial"/>
          <w:b w:val="0"/>
          <w:highlight w:val="none"/>
        </w:rPr>
        <w:t xml:space="preserve">, while with microwave imagers the ice in the atm is detected so it’s easier to not lose events (despite the problem of passing by of the satellite).</w:t>
      </w:r>
      <w:r>
        <w:rPr>
          <w:rFonts w:ascii="Arial" w:hAnsi="Arial" w:cs="Arial" w:eastAsia="Arial"/>
          <w:b/>
          <w:highlight w:val="none"/>
        </w:rPr>
      </w:r>
      <w:r/>
    </w:p>
    <w:p>
      <w:pPr>
        <w:pStyle w:val="1346"/>
        <w:numPr>
          <w:ilvl w:val="0"/>
          <w:numId w:val="43"/>
        </w:numPr>
        <w:ind w:right="0"/>
        <w:jc w:val="left"/>
        <w:rPr>
          <w:rFonts w:ascii="Arial" w:hAnsi="Arial" w:cs="Arial" w:eastAsia="Arial"/>
          <w:b w:val="0"/>
          <w:sz w:val="16"/>
          <w:highlight w:val="none"/>
        </w:rPr>
      </w:pPr>
      <w:r>
        <w:rPr>
          <w:rFonts w:ascii="Arial" w:hAnsi="Arial" w:cs="Arial" w:eastAsia="Arial"/>
          <w:b w:val="0"/>
          <w:sz w:val="16"/>
          <w:highlight w:val="none"/>
          <w:u w:val="single"/>
        </w:rPr>
        <w:t xml:space="preserve">Why minimum in delta T</w:t>
      </w:r>
      <w:r>
        <w:rPr>
          <w:rFonts w:ascii="Arial" w:hAnsi="Arial" w:cs="Arial" w:eastAsia="Arial"/>
          <w:b w:val="0"/>
          <w:sz w:val="16"/>
          <w:highlight w:val="none"/>
        </w:rPr>
        <w:t xml:space="preserve"> (IR brightness - tropopause temp) to quantify strenght of storm? -&gt; because we are see</w:t>
      </w:r>
      <w:r>
        <w:rPr>
          <w:rFonts w:ascii="Arial" w:hAnsi="Arial" w:cs="Arial" w:eastAsia="Arial"/>
          <w:b w:val="0"/>
          <w:sz w:val="16"/>
          <w:highlight w:val="none"/>
        </w:rPr>
        <w:t xml:space="preserve">king for negative values of this deltaT, meaning an OT colder than environment (i.e. IR brightness temp &lt; tropopause temp), and</w:t>
      </w:r>
      <w:r>
        <w:rPr>
          <w:rFonts w:ascii="Arial" w:hAnsi="Arial" w:cs="Arial" w:eastAsia="Arial"/>
          <w:b/>
          <w:sz w:val="16"/>
          <w:highlight w:val="none"/>
        </w:rPr>
        <w:t xml:space="preserve"> the minimum represent the value in which we have the maximum OT extension</w:t>
      </w:r>
      <w:r>
        <w:rPr>
          <w:rFonts w:ascii="Arial" w:hAnsi="Arial" w:cs="Arial" w:eastAsia="Arial"/>
          <w:b w:val="0"/>
          <w:sz w:val="16"/>
          <w:highlight w:val="none"/>
        </w:rPr>
        <w:t xml:space="preserve"> (higher temp difference between OT top and tropopause)</w:t>
      </w:r>
      <w:r>
        <w:rPr>
          <w:sz w:val="16"/>
        </w:rPr>
      </w:r>
      <w:r/>
    </w:p>
    <w:p>
      <w:pPr>
        <w:pStyle w:val="1346"/>
        <w:numPr>
          <w:ilvl w:val="0"/>
          <w:numId w:val="43"/>
        </w:numPr>
        <w:ind w:right="0"/>
        <w:jc w:val="left"/>
        <w:rPr>
          <w:rFonts w:ascii="Arial" w:hAnsi="Arial" w:cs="Arial" w:eastAsia="Arial"/>
          <w:b w:val="0"/>
          <w:highlight w:val="none"/>
        </w:rPr>
      </w:pPr>
      <w:r>
        <w:rPr>
          <w:rFonts w:ascii="Arial" w:hAnsi="Arial" w:cs="Arial" w:eastAsia="Arial"/>
          <w:b w:val="0"/>
          <w:highlight w:val="none"/>
        </w:rPr>
        <w:t xml:space="preserve">Start to look at sub-daily temporal scales (hourly) with the available data!!</w:t>
      </w:r>
      <w:r>
        <w:rPr>
          <w:rFonts w:ascii="Arial" w:hAnsi="Arial" w:cs="Arial" w:eastAsia="Arial"/>
          <w:b w:val="0"/>
          <w:highlight w:val="none"/>
        </w:rPr>
      </w:r>
      <w:r/>
    </w:p>
    <w:p>
      <w:pPr>
        <w:pStyle w:val="1346"/>
        <w:numPr>
          <w:ilvl w:val="0"/>
          <w:numId w:val="43"/>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u w:val="single"/>
        </w:rPr>
        <w:t xml:space="preserve">Study more convective proxies!!:</w:t>
      </w:r>
      <w:r>
        <w:rPr>
          <w:color w:val="000000" w:themeColor="text1"/>
        </w:rPr>
      </w:r>
      <w:r/>
    </w:p>
    <w:p>
      <w:pPr>
        <w:pStyle w:val="1346"/>
        <w:numPr>
          <w:ilvl w:val="1"/>
          <w:numId w:val="43"/>
        </w:numPr>
        <w:ind w:right="0"/>
        <w:jc w:val="left"/>
        <w:rPr>
          <w:rFonts w:ascii="Arial" w:hAnsi="Arial" w:cs="Arial" w:eastAsia="Arial"/>
          <w:b w:val="0"/>
          <w:highlight w:val="none"/>
        </w:rPr>
      </w:pPr>
      <w:r>
        <w:rPr>
          <w:rFonts w:ascii="Arial" w:hAnsi="Arial" w:cs="Arial" w:eastAsia="Arial"/>
          <w:b/>
          <w:color w:val="auto"/>
          <w:highlight w:val="none"/>
        </w:rPr>
        <w:t xml:space="preserve">LI</w:t>
      </w:r>
      <w:r>
        <w:rPr>
          <w:rFonts w:ascii="Arial" w:hAnsi="Arial" w:cs="Arial" w:eastAsia="Arial"/>
          <w:b w:val="0"/>
          <w:color w:val="auto"/>
          <w:highlight w:val="none"/>
        </w:rPr>
        <w:t xml:space="preserve">: must </w:t>
      </w:r>
      <w:r>
        <w:rPr>
          <w:rFonts w:ascii="Arial" w:hAnsi="Arial" w:cs="Arial" w:eastAsia="Arial"/>
          <w:b w:val="0"/>
          <w:color w:val="auto"/>
          <w:highlight w:val="none"/>
          <w:u w:val="single"/>
        </w:rPr>
        <w:t xml:space="preserve">take the minimum</w:t>
      </w:r>
      <w:r>
        <w:rPr>
          <w:rFonts w:ascii="Arial" w:hAnsi="Arial" w:cs="Arial" w:eastAsia="Arial"/>
          <w:b w:val="0"/>
          <w:color w:val="auto"/>
          <w:highlight w:val="none"/>
        </w:rPr>
        <w:t xml:space="preserve"> not max!! Anything below 0°C is relevant for convection, for strong events reach -10°C</w:t>
      </w:r>
      <w:r>
        <w:rPr>
          <w:rFonts w:ascii="Arial" w:hAnsi="Arial" w:cs="Arial" w:eastAsia="Arial"/>
          <w:b w:val="0"/>
          <w:color w:val="FF0000"/>
          <w:highlight w:val="none"/>
        </w:rPr>
      </w:r>
      <w:r/>
    </w:p>
    <w:p>
      <w:pPr>
        <w:pStyle w:val="1346"/>
        <w:numPr>
          <w:ilvl w:val="1"/>
          <w:numId w:val="43"/>
        </w:numPr>
        <w:ind w:right="0"/>
        <w:jc w:val="left"/>
        <w:rPr>
          <w:rFonts w:ascii="Arial" w:hAnsi="Arial" w:cs="Arial" w:eastAsia="Arial"/>
          <w:b w:val="0"/>
          <w:highlight w:val="none"/>
        </w:rPr>
      </w:pPr>
      <w:r>
        <w:rPr>
          <w:rFonts w:ascii="Arial" w:hAnsi="Arial" w:cs="Arial" w:eastAsia="Arial"/>
          <w:b/>
          <w:color w:val="auto"/>
          <w:highlight w:val="none"/>
        </w:rPr>
        <w:t xml:space="preserve">Kindex</w:t>
      </w:r>
      <w:r>
        <w:rPr>
          <w:rFonts w:ascii="Arial" w:hAnsi="Arial" w:cs="Arial" w:eastAsia="Arial"/>
          <w:b w:val="0"/>
          <w:color w:val="auto"/>
          <w:highlight w:val="none"/>
        </w:rPr>
        <w:t xml:space="preserve">: based on temperature differences to quantify atm instability, take max values (the stronger the temperature gradient the stronger the storm). To get some typical values: </w:t>
      </w:r>
      <w:r>
        <w:rPr>
          <w:rFonts w:ascii="Arial" w:hAnsi="Arial" w:cs="Arial" w:eastAsia="Arial"/>
          <w:b w:val="0"/>
          <w:color w:val="auto"/>
          <w:highlight w:val="none"/>
          <w:u w:val="single"/>
        </w:rPr>
        <w:t xml:space="preserve">paper from 2007 Michael (</w:t>
      </w:r>
      <w:r>
        <w:rPr>
          <w:rFonts w:ascii="Arial" w:hAnsi="Arial" w:cs="Arial" w:eastAsia="Arial"/>
          <w:b w:val="0"/>
          <w:color w:val="4472C4" w:themeColor="accent5"/>
          <w:highlight w:val="none"/>
          <w:u w:val="single"/>
        </w:rPr>
        <w:t xml:space="preserve">https://nhess.copernicus.org/articles/7/327/2007/</w:t>
      </w:r>
      <w:r>
        <w:rPr>
          <w:rFonts w:ascii="Arial" w:hAnsi="Arial" w:cs="Arial" w:eastAsia="Arial"/>
          <w:b w:val="0"/>
          <w:color w:val="auto"/>
          <w:highlight w:val="none"/>
          <w:u w:val="single"/>
        </w:rPr>
        <w:t xml:space="preserve">)</w:t>
      </w:r>
      <w:r>
        <w:rPr>
          <w:rFonts w:ascii="Arial" w:hAnsi="Arial" w:cs="Arial" w:eastAsia="Arial"/>
          <w:b w:val="0"/>
          <w:color w:val="auto"/>
          <w:highlight w:val="none"/>
        </w:rPr>
        <w:t xml:space="preserve">, useful also for typical values of many other indices!. E.g comment for the Piacenza case: larger values of 36 °C in almost entire area, indicating that</w:t>
      </w:r>
      <w:r>
        <w:rPr>
          <w:rFonts w:ascii="Arial" w:hAnsi="Arial" w:cs="Arial" w:eastAsia="Arial"/>
          <w:b w:val="0"/>
          <w:color w:val="auto"/>
          <w:highlight w:val="none"/>
        </w:rPr>
        <w:t xml:space="preserve"> instability conditions in the atmosphere were present in the region so that there was potential for thunderstorm development, but this is only one ingredient not sufficient alone, so it happened in a place where other conditions were fullfilled.</w:t>
        <w:br/>
        <w:br/>
        <w:br/>
        <w:br/>
        <w:br/>
        <w:br/>
        <w:br/>
        <mc:AlternateContent>
          <mc:Choice Requires="wpg">
            <w:drawing>
              <wp:inline xmlns:wp="http://schemas.openxmlformats.org/drawingml/2006/wordprocessingDrawing" distT="0" distB="0" distL="0" distR="0">
                <wp:extent cx="4663576" cy="2504535"/>
                <wp:effectExtent l="0" t="0" r="0" b="0"/>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0172" name="" hidden="0"/>
                        <pic:cNvPicPr>
                          <a:picLocks noChangeAspect="1"/>
                        </pic:cNvPicPr>
                        <pic:nvPr isPhoto="0" userDrawn="0"/>
                      </pic:nvPicPr>
                      <pic:blipFill>
                        <a:blip r:embed="rId15"/>
                        <a:stretch/>
                      </pic:blipFill>
                      <pic:spPr bwMode="auto">
                        <a:xfrm flipH="0" flipV="0">
                          <a:off x="0" y="0"/>
                          <a:ext cx="4663576" cy="2504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367.2pt;height:197.2pt;" stroked="false">
                <v:path textboxrect="0,0,0,0"/>
                <v:imagedata r:id="rId15" o:title=""/>
              </v:shape>
            </w:pict>
          </mc:Fallback>
        </mc:AlternateContent>
        <w:br/>
        <w:br/>
      </w:r>
      <w:r>
        <w:rPr>
          <w:rFonts w:ascii="Arial" w:hAnsi="Arial" w:cs="Arial" w:eastAsia="Arial"/>
          <w:b w:val="0"/>
          <w:color w:val="auto"/>
          <w:highlight w:val="none"/>
        </w:rPr>
      </w:r>
      <w:r/>
    </w:p>
    <w:p>
      <w:pPr>
        <w:pStyle w:val="1346"/>
        <w:numPr>
          <w:ilvl w:val="1"/>
          <w:numId w:val="43"/>
        </w:numPr>
        <w:ind w:right="0"/>
        <w:jc w:val="left"/>
        <w:rPr>
          <w:rFonts w:ascii="Arial" w:hAnsi="Arial" w:cs="Arial" w:eastAsia="Arial"/>
          <w:b w:val="0"/>
          <w:color w:val="auto"/>
          <w:highlight w:val="none"/>
        </w:rPr>
      </w:pPr>
      <w:r>
        <w:rPr>
          <w:rFonts w:ascii="Arial" w:hAnsi="Arial" w:cs="Arial" w:eastAsia="Arial"/>
          <w:b/>
          <w:color w:val="auto"/>
          <w:highlight w:val="none"/>
        </w:rPr>
      </w:r>
      <w:r>
        <w:rPr>
          <w:rFonts w:ascii="Arial" w:hAnsi="Arial" w:cs="Arial" w:eastAsia="Arial"/>
          <w:b/>
          <w:color w:val="000000"/>
          <w:sz w:val="22"/>
        </w:rPr>
        <w:t xml:space="preserve">AvvGeoPot500</w:t>
      </w:r>
      <w:r>
        <w:rPr>
          <w:rFonts w:ascii="Arial" w:hAnsi="Arial" w:cs="Arial" w:eastAsia="Arial"/>
          <w:b/>
          <w:color w:val="auto"/>
          <w:highlight w:val="none"/>
        </w:rPr>
        <w:t xml:space="preserve">:</w:t>
      </w:r>
      <w:r>
        <w:rPr>
          <w:rFonts w:ascii="Arial" w:hAnsi="Arial" w:cs="Arial" w:eastAsia="Arial"/>
          <w:b w:val="0"/>
          <w:color w:val="auto"/>
          <w:highlight w:val="none"/>
        </w:rPr>
        <w:t xml:space="preserve"> quantifying advection: if the geopotential stays the same everywhere all the tim</w:t>
      </w:r>
      <w:r>
        <w:rPr>
          <w:rFonts w:ascii="Arial" w:hAnsi="Arial" w:cs="Arial" w:eastAsia="Arial"/>
          <w:b w:val="0"/>
          <w:color w:val="auto"/>
          <w:highlight w:val="none"/>
        </w:rPr>
        <w:t xml:space="preserve">e this param goes to 0, but when a trough approaces there will form a region of lower geopotential (@500hpa). E.g. in the Piacenza case: West of the thunderstorm there is not much change in geopot as the advective term (velocity * geopotGradient) is low, </w:t>
      </w:r>
      <w:r>
        <w:rPr>
          <w:rFonts w:ascii="Arial" w:hAnsi="Arial" w:cs="Arial" w:eastAsia="Arial"/>
          <w:b w:val="0"/>
          <w:color w:val="auto"/>
          <w:highlight w:val="none"/>
        </w:rPr>
        <w:t xml:space="preserve">while in the region of the thunderstorm this parameter increases very much (e.g. if it is a trough initiating convection an increase in the advective term of geopoten</w:t>
      </w:r>
      <w:r>
        <w:rPr>
          <w:rFonts w:ascii="Arial" w:hAnsi="Arial" w:cs="Arial" w:eastAsia="Arial"/>
          <w:b w:val="0"/>
          <w:color w:val="auto"/>
          <w:highlight w:val="none"/>
        </w:rPr>
        <w:t xml:space="preserve">tial will be present). Maximum of the day can be used but since it depends very much on the timing -&gt; take a look at hourly temporal res! (must also check how stable this param is, since noise is detected in the plot,but maybe do to non optimal scale used)</w:t>
      </w:r>
      <w:r/>
    </w:p>
    <w:p>
      <w:pPr>
        <w:ind w:left="709" w:right="0" w:firstLine="0"/>
        <w:jc w:val="center"/>
        <w:rPr>
          <w:rFonts w:ascii="Arial" w:hAnsi="Arial" w:cs="Arial" w:eastAsia="Arial"/>
          <w:b w:val="0"/>
          <w:color w:val="auto"/>
          <w:highlight w:val="none"/>
        </w:rPr>
      </w:pPr>
      <w:r>
        <w:rPr>
          <w:rFonts w:ascii="Arial" w:hAnsi="Arial" w:cs="Arial" w:eastAsia="Arial"/>
          <w:b w:val="0"/>
          <w:color w:val="auto"/>
          <w:highlight w:val="none"/>
        </w:rPr>
      </w:r>
      <w:r>
        <w:rPr>
          <w:rFonts w:ascii="Arial" w:hAnsi="Arial" w:cs="Arial" w:eastAsia="Arial"/>
          <w:b w:val="0"/>
          <w:color w:val="auto"/>
          <w:highlight w:val="none"/>
        </w:rPr>
        <mc:AlternateContent>
          <mc:Choice Requires="wpg">
            <w:drawing>
              <wp:inline xmlns:wp="http://schemas.openxmlformats.org/drawingml/2006/wordprocessingDrawing" distT="0" distB="0" distL="0" distR="0">
                <wp:extent cx="4954998" cy="2638662"/>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1956" name="" hidden="0"/>
                        <pic:cNvPicPr>
                          <a:picLocks noChangeAspect="1"/>
                        </pic:cNvPicPr>
                        <pic:nvPr isPhoto="0" userDrawn="0"/>
                      </pic:nvPicPr>
                      <pic:blipFill>
                        <a:blip r:embed="rId16"/>
                        <a:stretch/>
                      </pic:blipFill>
                      <pic:spPr bwMode="auto">
                        <a:xfrm flipH="0" flipV="0">
                          <a:off x="0" y="0"/>
                          <a:ext cx="4954998" cy="26386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390.2pt;height:207.8pt;" stroked="false">
                <v:path textboxrect="0,0,0,0"/>
                <v:imagedata r:id="rId16" o:title=""/>
              </v:shape>
            </w:pict>
          </mc:Fallback>
        </mc:AlternateContent>
      </w:r>
      <w:r>
        <w:rPr>
          <w:rFonts w:ascii="Arial" w:hAnsi="Arial" w:cs="Arial" w:eastAsia="Arial"/>
          <w:b/>
          <w:color w:val="auto"/>
          <w:highlight w:val="none"/>
        </w:rPr>
      </w:r>
      <w:r/>
    </w:p>
    <w:p>
      <w:pPr>
        <w:pStyle w:val="1346"/>
        <w:numPr>
          <w:ilvl w:val="0"/>
          <w:numId w:val="54"/>
        </w:numPr>
        <w:ind w:right="0"/>
        <w:jc w:val="left"/>
        <w:rPr>
          <w:rFonts w:ascii="Arial" w:hAnsi="Arial" w:cs="Arial" w:eastAsia="Arial"/>
          <w:b/>
          <w:highlight w:val="none"/>
        </w:rPr>
      </w:pPr>
      <w:r>
        <w:rPr>
          <w:rFonts w:ascii="Arial" w:hAnsi="Arial" w:cs="Arial" w:eastAsia="Arial"/>
          <w:b/>
          <w:color w:val="auto"/>
          <w:highlight w:val="none"/>
        </w:rPr>
        <w:t xml:space="preserve">%VV700</w:t>
      </w:r>
      <w:r>
        <w:rPr>
          <w:rFonts w:ascii="Arial" w:hAnsi="Arial" w:cs="Arial" w:eastAsia="Arial"/>
          <w:b w:val="0"/>
          <w:color w:val="auto"/>
          <w:highlight w:val="none"/>
        </w:rPr>
        <w:t xml:space="preserve">: quantifying vertical velocity strength (if model represents convection in right location high values of %VV700 should be expected), right to consider the maximum. As definition this param is expressed in</w:t>
      </w:r>
      <w:r>
        <w:rPr>
          <w:rFonts w:ascii="Arial" w:hAnsi="Arial" w:cs="Arial" w:eastAsia="Arial"/>
          <w:b w:val="0"/>
          <w:color w:val="auto"/>
          <w:highlight w:val="none"/>
          <w:u w:val="single"/>
        </w:rPr>
        <w:t xml:space="preserve"> isobaric coordinates</w:t>
      </w:r>
      <w:r>
        <w:rPr>
          <w:rFonts w:ascii="Arial" w:hAnsi="Arial" w:cs="Arial" w:eastAsia="Arial"/>
          <w:b w:val="0"/>
          <w:color w:val="auto"/>
          <w:highlight w:val="none"/>
        </w:rPr>
        <w:t xml:space="preserve"> (Pa/s): for an ascending motion the pressure will be lower for larger altitudes -&gt; that’s why threshold for param calc is set to -0.5Pa/s. Also for this we should take a look at hourly data!</w:t>
        <w:br/>
        <w:br/>
        <w:br/>
        <w:br/>
        <w:br/>
        <w:br/>
        <w:br/>
        <mc:AlternateContent>
          <mc:Choice Requires="wpg">
            <w:drawing>
              <wp:inline xmlns:wp="http://schemas.openxmlformats.org/drawingml/2006/wordprocessingDrawing" distT="0" distB="0" distL="0" distR="0">
                <wp:extent cx="5150290" cy="2742660"/>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03057" name="" hidden="0"/>
                        <pic:cNvPicPr>
                          <a:picLocks noChangeAspect="1"/>
                        </pic:cNvPicPr>
                        <pic:nvPr isPhoto="0" userDrawn="0"/>
                      </pic:nvPicPr>
                      <pic:blipFill>
                        <a:blip r:embed="rId17"/>
                        <a:stretch/>
                      </pic:blipFill>
                      <pic:spPr bwMode="auto">
                        <a:xfrm flipH="0" flipV="0">
                          <a:off x="0" y="0"/>
                          <a:ext cx="5150289" cy="27426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05.5pt;height:216.0pt;" stroked="false">
                <v:path textboxrect="0,0,0,0"/>
                <v:imagedata r:id="rId17" o:title=""/>
              </v:shape>
            </w:pict>
          </mc:Fallback>
        </mc:AlternateContent>
        <w:br/>
      </w:r>
      <w:r>
        <w:rPr>
          <w:rFonts w:ascii="Arial" w:hAnsi="Arial" w:cs="Arial" w:eastAsia="Arial"/>
          <w:b w:val="0"/>
          <w:highlight w:val="none"/>
        </w:rPr>
      </w:r>
      <w:r/>
    </w:p>
    <w:p>
      <w:pPr>
        <w:pStyle w:val="1346"/>
        <w:numPr>
          <w:ilvl w:val="0"/>
          <w:numId w:val="52"/>
        </w:numPr>
        <w:ind w:right="0"/>
        <w:jc w:val="left"/>
        <w:rPr>
          <w:rFonts w:ascii="Arial" w:hAnsi="Arial" w:cs="Arial" w:eastAsia="Arial"/>
          <w:b w:val="0"/>
          <w:highlight w:val="none"/>
        </w:rPr>
      </w:pPr>
      <w:r>
        <w:rPr>
          <w:rFonts w:ascii="Arial" w:hAnsi="Arial" w:cs="Arial" w:eastAsia="Arial"/>
          <w:b w:val="0"/>
          <w:color w:val="auto"/>
          <w:highlight w:val="none"/>
          <w:u w:val="single"/>
        </w:rPr>
        <w:t xml:space="preserve">To proceed</w:t>
      </w:r>
      <w:r>
        <w:rPr>
          <w:rFonts w:ascii="Arial" w:hAnsi="Arial" w:cs="Arial" w:eastAsia="Arial"/>
          <w:b w:val="0"/>
          <w:color w:val="auto"/>
          <w:highlight w:val="none"/>
        </w:rPr>
        <w:t xml:space="preserve">: find timing from obs. Of maximum strength of the storm and then look at model parameters and compare them for the same hour, even if it is tricky to get appropriate matches on high temporal scales it is necessary for our purposes!! However </w:t>
      </w:r>
      <w:r>
        <w:rPr>
          <w:rFonts w:ascii="Arial" w:hAnsi="Arial" w:cs="Arial" w:eastAsia="Arial"/>
          <w:b w:val="0"/>
          <w:color w:val="auto"/>
          <w:highlight w:val="none"/>
          <w:u w:val="single"/>
        </w:rPr>
        <w:t xml:space="preserve">different parameters must be considered with care</w:t>
      </w:r>
      <w:r>
        <w:rPr>
          <w:rFonts w:ascii="Arial" w:hAnsi="Arial" w:cs="Arial" w:eastAsia="Arial"/>
          <w:b w:val="0"/>
          <w:color w:val="auto"/>
          <w:highlight w:val="none"/>
        </w:rPr>
        <w:t xml:space="preserve">: </w:t>
      </w:r>
      <w:r>
        <w:rPr>
          <w:rFonts w:ascii="Arial" w:hAnsi="Arial" w:cs="Arial" w:eastAsia="Arial"/>
          <w:b w:val="0"/>
          <w:color w:val="auto"/>
          <w:highlight w:val="none"/>
        </w:rPr>
        <w:t xml:space="preserve">for atm. Instability the pre-convective conditions are more relevant while for e.g. %VV700 parameter the conditions of maximum intensity of the convective storm is more relevant.  </w:t>
      </w:r>
      <w:r>
        <w:rPr>
          <w:rFonts w:ascii="Arial" w:hAnsi="Arial" w:cs="Arial" w:eastAsia="Arial"/>
          <w:b w:val="0"/>
          <w:color w:val="auto"/>
          <w:highlight w:val="none"/>
        </w:rPr>
        <w:t xml:space="preserve">e.g. for LI, if there is strong convection occurring in </w:t>
      </w:r>
      <w:r>
        <w:rPr>
          <w:rFonts w:ascii="Arial" w:hAnsi="Arial" w:cs="Arial" w:eastAsia="Arial"/>
          <w:b w:val="0"/>
          <w:color w:val="auto"/>
          <w:highlight w:val="none"/>
        </w:rPr>
        <w:t xml:space="preserve">the model means that instability in atm is already established so at that moment you have lower values of LI -&gt; so it should be considered before (1-2 hours) where convection occurs (pre-convective parameter?) -&gt;  Could be useful to take a look at modeled </w:t>
      </w:r>
      <w:r>
        <w:rPr>
          <w:rFonts w:ascii="Arial" w:hAnsi="Arial" w:cs="Arial" w:eastAsia="Arial"/>
          <w:b w:val="0"/>
          <w:color w:val="auto"/>
          <w:highlight w:val="none"/>
          <w:u w:val="single"/>
        </w:rPr>
        <w:t xml:space="preserve">precipitation</w:t>
      </w:r>
      <w:r>
        <w:rPr>
          <w:rFonts w:ascii="Arial" w:hAnsi="Arial" w:cs="Arial" w:eastAsia="Arial"/>
          <w:b w:val="0"/>
          <w:color w:val="auto"/>
          <w:highlight w:val="none"/>
        </w:rPr>
        <w:t xml:space="preserve"> as it should be aligned, temporally and spatially, to region of convection. </w:t>
      </w:r>
      <w:r>
        <w:rPr>
          <w:rFonts w:ascii="Arial" w:hAnsi="Arial" w:cs="Arial" w:eastAsia="Arial"/>
          <w:b w:val="0"/>
          <w:color w:val="auto"/>
          <w:highlight w:val="none"/>
        </w:rPr>
      </w:r>
      <w:r/>
    </w:p>
    <w:p>
      <w:pPr>
        <w:pStyle w:val="1346"/>
        <w:numPr>
          <w:ilvl w:val="0"/>
          <w:numId w:val="52"/>
        </w:numPr>
        <w:ind w:right="0"/>
        <w:jc w:val="left"/>
        <w:rPr>
          <w:rFonts w:ascii="Arial" w:hAnsi="Arial" w:cs="Arial" w:eastAsia="Arial"/>
          <w:b w:val="0"/>
          <w:color w:val="auto"/>
          <w:highlight w:val="none"/>
        </w:rPr>
      </w:pPr>
      <w:r>
        <w:rPr>
          <w:rFonts w:ascii="Arial" w:hAnsi="Arial" w:cs="Arial" w:eastAsia="Arial"/>
          <w:b w:val="0"/>
          <w:color w:val="auto"/>
          <w:highlight w:val="none"/>
        </w:rPr>
        <w:t xml:space="preserve">To start with is better to look at events that took place in a limited region and that  didnt last too long (otherwise it is more difficult to produce good matches).</w:t>
      </w:r>
      <w:r>
        <w:rPr>
          <w:rFonts w:ascii="Arial" w:hAnsi="Arial" w:cs="Arial" w:eastAsia="Arial"/>
          <w:b w:val="0"/>
          <w:color w:val="auto"/>
          <w:highlight w:val="none"/>
        </w:rPr>
      </w:r>
      <w:r/>
    </w:p>
    <w:p>
      <w:pPr>
        <w:pStyle w:val="1346"/>
        <w:numPr>
          <w:ilvl w:val="0"/>
          <w:numId w:val="52"/>
        </w:numPr>
        <w:ind w:right="0"/>
        <w:jc w:val="left"/>
      </w:pPr>
      <w:r>
        <w:rPr>
          <w:rFonts w:ascii="Arial" w:hAnsi="Arial" w:cs="Arial" w:eastAsia="Arial"/>
          <w:b w:val="0"/>
          <w:color w:val="auto"/>
          <w:highlight w:val="none"/>
        </w:rPr>
        <w:t xml:space="preserve">Maybe consider other events in 2016-2018 to compare the most possible data available </w:t>
      </w:r>
      <w:r/>
    </w:p>
    <w:p>
      <w:pPr>
        <w:pStyle w:val="1346"/>
        <w:numPr>
          <w:ilvl w:val="0"/>
          <w:numId w:val="52"/>
        </w:numPr>
        <w:ind w:right="0"/>
        <w:jc w:val="left"/>
        <w:rPr>
          <w:rFonts w:ascii="Arial" w:hAnsi="Arial" w:cs="Arial" w:eastAsia="Arial"/>
          <w:b w:val="0"/>
          <w:color w:val="FF0000"/>
          <w:highlight w:val="none"/>
        </w:rPr>
      </w:pPr>
      <w:r>
        <w:rPr>
          <w:rFonts w:ascii="Arial" w:hAnsi="Arial" w:cs="Arial" w:eastAsia="Arial"/>
          <w:b w:val="0"/>
          <w:color w:val="auto"/>
          <w:highlight w:val="none"/>
        </w:rPr>
        <w:t xml:space="preserve">A nice comparison would be to do the same analysis and</w:t>
      </w:r>
      <w:r>
        <w:rPr>
          <w:rFonts w:ascii="Arial" w:hAnsi="Arial" w:cs="Arial" w:eastAsia="Arial"/>
          <w:b w:val="0"/>
          <w:color w:val="auto"/>
          <w:highlight w:val="none"/>
          <w:u w:val="single"/>
        </w:rPr>
        <w:t xml:space="preserve"> </w:t>
      </w:r>
      <w:r>
        <w:rPr>
          <w:rFonts w:ascii="Arial" w:hAnsi="Arial" w:cs="Arial" w:eastAsia="Arial"/>
          <w:b/>
          <w:color w:val="FF0000"/>
          <w:highlight w:val="none"/>
          <w:u w:val="single"/>
        </w:rPr>
        <w:t xml:space="preserve">compare with ERA5</w:t>
      </w:r>
      <w:r>
        <w:rPr>
          <w:rFonts w:ascii="Arial" w:hAnsi="Arial" w:cs="Arial" w:eastAsia="Arial"/>
          <w:b w:val="0"/>
          <w:color w:val="auto"/>
          <w:highlight w:val="none"/>
          <w:u w:val="single"/>
        </w:rPr>
        <w:t xml:space="preserve"> </w:t>
      </w:r>
      <w:r>
        <w:rPr>
          <w:rFonts w:ascii="Arial" w:hAnsi="Arial" w:cs="Arial" w:eastAsia="Arial"/>
          <w:b w:val="0"/>
          <w:color w:val="auto"/>
          <w:highlight w:val="none"/>
        </w:rPr>
        <w:t xml:space="preserve">once the filter with proxies obtained with SPHERA is optimized, must check at appropriate time if data available.</w:t>
      </w:r>
      <w:r>
        <w:rPr>
          <w:rFonts w:ascii="Arial" w:hAnsi="Arial" w:cs="Arial" w:eastAsia="Arial"/>
          <w:b w:val="0"/>
          <w:color w:val="auto"/>
          <w:highlight w:val="none"/>
        </w:rPr>
      </w:r>
      <w:r/>
    </w:p>
    <w:p>
      <w:pPr>
        <w:ind w:left="0" w:right="0" w:firstLine="0"/>
        <w:jc w:val="left"/>
        <w:rPr>
          <w:rFonts w:ascii="Arial" w:hAnsi="Arial" w:cs="Arial" w:eastAsia="Arial"/>
          <w:b/>
          <w:highlight w:val="none"/>
        </w:rPr>
      </w:pPr>
      <w:r>
        <w:rPr>
          <w:rFonts w:ascii="Arial" w:hAnsi="Arial" w:cs="Arial" w:eastAsia="Arial"/>
          <w:b/>
          <w:highlight w:val="none"/>
        </w:rPr>
      </w:r>
      <w:r>
        <w:rPr>
          <w:rFonts w:ascii="Arial" w:hAnsi="Arial" w:cs="Arial" w:eastAsia="Arial"/>
          <w:b/>
          <w:highlight w:val="none"/>
        </w:rPr>
      </w:r>
      <w:r/>
    </w:p>
    <w:p>
      <w:pPr>
        <w:ind w:left="0" w:right="0" w:firstLine="0"/>
        <w:spacing w:before="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22/11</w:t>
      </w:r>
      <w:r>
        <w:rPr>
          <w:rFonts w:ascii="Arial" w:hAnsi="Arial" w:cs="Arial" w:eastAsia="Arial"/>
          <w:b/>
          <w:color w:val="232627"/>
          <w:sz w:val="22"/>
        </w:rPr>
        <w:t xml:space="preserve">- MEETING WITH DAVIDE</w:t>
      </w:r>
      <w:r>
        <w:rPr>
          <w:rFonts w:ascii="Arial" w:hAnsi="Arial" w:cs="Arial" w:eastAsia="Arial"/>
          <w:color w:val="232627"/>
          <w:sz w:val="22"/>
        </w:rPr>
        <w:t xml:space="preserve">(SPHERA data domain, 10 and 2.2km res)</w:t>
      </w:r>
      <w:r>
        <w:rPr>
          <w:sz w:val="22"/>
        </w:rPr>
      </w:r>
      <w:r/>
    </w:p>
    <w:p>
      <w:pPr>
        <w:pStyle w:val="1346"/>
        <w:numPr>
          <w:ilvl w:val="0"/>
          <w:numId w:val="58"/>
        </w:numPr>
        <w:ind w:right="0"/>
        <w:spacing w:before="24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P</w:t>
      </w:r>
      <w:r>
        <w:rPr>
          <w:rFonts w:ascii="Arial" w:hAnsi="Arial" w:cs="Arial" w:eastAsia="Arial"/>
          <w:color w:val="232627"/>
          <w:sz w:val="22"/>
        </w:rPr>
        <w:t xml:space="preserve">rocedure start to have csv data on larger domain (including southern Germany) and at high resolution (</w:t>
      </w:r>
      <w:r>
        <w:rPr>
          <w:rFonts w:ascii="Arial" w:hAnsi="Arial" w:cs="Arial" w:eastAsia="Arial"/>
          <w:b/>
          <w:color w:val="232627"/>
          <w:sz w:val="22"/>
        </w:rPr>
        <w:t xml:space="preserve">averaged on 10 (1/10 degree) km</w:t>
      </w:r>
      <w:r>
        <w:rPr>
          <w:rFonts w:ascii="Arial" w:hAnsi="Arial" w:cs="Arial" w:eastAsia="Arial"/>
          <w:color w:val="232627"/>
          <w:sz w:val="22"/>
        </w:rPr>
        <w:t xml:space="preserve"> and original 2.2km (for this must try how much time it takes given the much increased number of grid cells!)). </w:t>
      </w:r>
      <w:r>
        <w:rPr>
          <w:rFonts w:ascii="Arial" w:hAnsi="Arial" w:cs="Arial" w:eastAsia="Arial"/>
          <w:color w:val="FF0000"/>
          <w:sz w:val="22"/>
        </w:rPr>
        <w:t xml:space="preserve">Does the averaging from 2.2km -&gt; 10km have a low impact???</w:t>
      </w:r>
      <w:r>
        <w:rPr>
          <w:rFonts w:ascii="Arial" w:hAnsi="Arial" w:cs="Arial" w:eastAsia="Arial"/>
          <w:color w:val="232627"/>
          <w:sz w:val="22"/>
        </w:rPr>
        <w:t xml:space="preserve"> These data will include</w:t>
      </w:r>
      <w:r>
        <w:rPr>
          <w:rFonts w:ascii="Arial" w:hAnsi="Arial" w:cs="Arial" w:eastAsia="Arial"/>
          <w:color w:val="232627"/>
          <w:sz w:val="22"/>
        </w:rPr>
        <w:t xml:space="preserve">, besides the 4 D’Alessandro indices (leaving out %VV700 for the original SPHERA high-res. as it is calculated from a certain number of grid points entering a cell, that becomes 1 grid point when considering the original resolution), also CAPE (MU and ML) </w:t>
      </w:r>
      <w:r>
        <w:rPr>
          <w:rFonts w:ascii="Arial" w:hAnsi="Arial" w:cs="Arial" w:eastAsia="Arial"/>
          <w:color w:val="232627"/>
          <w:sz w:val="22"/>
        </w:rPr>
        <w:t xml:space="preserve">and HZEROCL (two direct outputs of SPHERA).</w:t>
      </w:r>
      <w:r>
        <w:rPr>
          <w:sz w:val="22"/>
        </w:rPr>
      </w:r>
      <w:r/>
    </w:p>
    <w:p>
      <w:pPr>
        <w:pStyle w:val="1346"/>
        <w:numPr>
          <w:ilvl w:val="0"/>
          <w:numId w:val="58"/>
        </w:numPr>
        <w:ind w:right="0"/>
        <w:spacing w:before="240" w:after="0"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SPHERA data are instantaneous: related to model hour at the time the model produced the output (differently than LAMPINET where data are cumulated over the last 15 minutes).</w:t>
      </w:r>
      <w:r>
        <w:rPr>
          <w:sz w:val="22"/>
        </w:rPr>
      </w:r>
      <w:r/>
    </w:p>
    <w:p>
      <w:pPr>
        <w:pStyle w:val="1346"/>
        <w:numPr>
          <w:ilvl w:val="0"/>
          <w:numId w:val="58"/>
        </w:numPr>
        <w:ind w:right="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Once Davide fixed the procedure I will have to maintain it to obtain the data:</w:t>
        <w:br/>
        <w:t xml:space="preserve"> </w:t>
        <w:br/>
        <w:t xml:space="preserve"> Davide: ho documentato un po' le procedure per la generazione degli indici temporaleschi e relativi file di appoggio, spero sia comprensibile, potete modificarla, l'ho inseri</w:t>
      </w:r>
      <w:r>
        <w:rPr>
          <w:rFonts w:ascii="Arial" w:hAnsi="Arial" w:cs="Arial" w:eastAsia="Arial"/>
          <w:color w:val="232627"/>
          <w:sz w:val="22"/>
        </w:rPr>
        <w:t xml:space="preserve">ta nella cartella condivisa indicata sotto. Ho creato su richiesta di Antonio una seconda serie di griglie e maschere estese di 1 grado a N (49N) per coprire parte della Germania. Attenzione però che alle risoluzioni più alte (sicuramente _5 e _10, cioè 0.</w:t>
      </w:r>
      <w:r>
        <w:rPr>
          <w:rFonts w:ascii="Arial" w:hAnsi="Arial" w:cs="Arial" w:eastAsia="Arial"/>
          <w:color w:val="232627"/>
          <w:sz w:val="22"/>
        </w:rPr>
        <w:t xml:space="preserve">2 e 0.1 gradi) non tutte le box sono coperte da SPHERA, per cui ti ritroverai meno punti nel risultato rispetto al numero di punti nello shapefile, e possibilmente alcuni senza dati validi (ma comunque tutti etichettati correttamente).</w:t>
      </w:r>
      <w:r>
        <w:rPr>
          <w:sz w:val="22"/>
        </w:rPr>
      </w:r>
      <w:r/>
    </w:p>
    <w:p>
      <w:pPr>
        <w:ind w:left="720" w:right="0" w:firstLine="0"/>
        <w:spacing w:before="240" w:after="0" w:line="65" w:lineRule="atLeast"/>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rPr>
        <w:t xml:space="preserve">Ora sta girando il 2018 con la griglia "vecchia" fino a 48N, passo 20 km, poi credo che sulla base delle istruzioni tu ti possa calcolare autonomamente gli indici su 10 km e/o sulla griglia estesa 49N, se hai dubbi fammi sapere.</w:t>
      </w:r>
      <w:r>
        <w:rPr>
          <w:rFonts w:ascii="Arial" w:hAnsi="Arial" w:cs="Arial" w:eastAsia="Arial"/>
          <w:sz w:val="22"/>
        </w:rPr>
      </w:r>
      <w:r/>
    </w:p>
    <w:p>
      <w:pPr>
        <w:ind w:left="720" w:right="0" w:firstLine="0"/>
        <w:spacing w:before="240" w:after="0" w:line="65"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color w:val="232627"/>
          <w:sz w:val="22"/>
          <w:highlight w:val="none"/>
        </w:rPr>
        <w:t xml:space="preserve">Resta da estendere gli indici con i dati puri di HZEROCL e CAPE_MU (espandere i dataset grib e modificare il programma per farli uscire così come sono, solo mediati sulle box)</w:t>
      </w:r>
      <w:r>
        <w:rPr>
          <w:rFonts w:ascii="Arial" w:hAnsi="Arial" w:cs="Arial" w:eastAsia="Arial"/>
          <w:color w:val="232627"/>
          <w:sz w:val="22"/>
          <w:highlight w:val="none"/>
        </w:rPr>
        <w:t xml:space="preserve"> </w:t>
      </w:r>
      <w:r>
        <w:rPr>
          <w:rFonts w:ascii="Arial" w:hAnsi="Arial" w:cs="Arial" w:eastAsia="Arial"/>
          <w:color w:val="232627"/>
          <w:sz w:val="22"/>
        </w:rPr>
        <w:t xml:space="preserve">e fare il lavoro punto per punto, quest'ultimo lo lascerei da parte per ora, son</w:t>
      </w:r>
      <w:r>
        <w:rPr>
          <w:rFonts w:ascii="Arial" w:hAnsi="Arial" w:cs="Arial" w:eastAsia="Arial"/>
          <w:color w:val="232627"/>
          <w:sz w:val="22"/>
        </w:rPr>
        <w:t xml:space="preserve">o un po' scettico, almeno dal punto di vista tecnico.</w:t>
      </w:r>
      <w:r>
        <w:rPr>
          <w:rFonts w:ascii="Arial" w:hAnsi="Arial" w:cs="Arial" w:eastAsia="Arial"/>
        </w:rPr>
      </w:r>
      <w:r/>
    </w:p>
    <w:p>
      <w:pPr>
        <w:ind w:left="706" w:right="0" w:hanging="360"/>
        <w:spacing w:before="240" w:after="202" w:line="276" w:lineRule="atLeast"/>
        <w:pBdr>
          <w:top w:val="none" w:color="000000" w:sz="4" w:space="0"/>
          <w:left w:val="none" w:color="000000" w:sz="4" w:space="0"/>
          <w:bottom w:val="none" w:color="000000" w:sz="4" w:space="0"/>
          <w:right w:val="none" w:color="000000" w:sz="4" w:space="0"/>
        </w:pBdr>
      </w:pPr>
      <w:r>
        <w:br/>
      </w:r>
      <w:hyperlink r:id="rId18" w:tooltip="https://drive.google.com/drive/folders/1CzBYl9_btHQpDeFnCUxyd8XFCtWvUQCD" w:history="1">
        <w:r>
          <w:rPr>
            <w:rStyle w:val="1324"/>
            <w:rFonts w:ascii="Arial" w:hAnsi="Arial" w:cs="Arial" w:eastAsia="Arial"/>
            <w:color w:val="0000FF"/>
            <w:sz w:val="24"/>
            <w:u w:val="single"/>
          </w:rPr>
          <w:t xml:space="preserve">https://drive.google.com/drive/folders/1CzBYl9_btHQpDeFnCUxyd8XFCtWvUQCD</w:t>
        </w:r>
      </w:hyperlink>
      <w:r/>
      <w:r/>
    </w:p>
    <w:p>
      <w:pPr>
        <w:ind w:left="706" w:right="0" w:hanging="36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b/>
          <w:color w:val="232627"/>
          <w:sz w:val="22"/>
        </w:rPr>
        <w:t xml:space="preserve">23/11</w:t>
      </w:r>
      <w:r>
        <w:rPr>
          <w:sz w:val="22"/>
        </w:rPr>
      </w:r>
      <w:r/>
    </w:p>
    <w:p>
      <w:pPr>
        <w:ind w:left="706" w:right="0" w:firstLine="0"/>
        <w:spacing w:before="240" w:after="202" w:line="276" w:lineRule="atLeast"/>
        <w:rPr>
          <w:sz w:val="22"/>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rPr>
        <w:t xml:space="preserve">Other events to (maybe) be considered for the initial validation of SPHERA</w:t>
      </w:r>
      <w:r>
        <w:rPr>
          <w:rFonts w:ascii="Arial" w:hAnsi="Arial" w:cs="Arial" w:eastAsia="Arial"/>
          <w:color w:val="FF0000"/>
          <w:sz w:val="22"/>
        </w:rPr>
        <w:t xml:space="preserve">:</w:t>
      </w:r>
      <w:r>
        <w:rPr>
          <w:sz w:val="22"/>
        </w:rPr>
      </w:r>
      <w:r/>
    </w:p>
    <w:p>
      <w:pPr>
        <w:pStyle w:val="1346"/>
        <w:numPr>
          <w:ilvl w:val="0"/>
          <w:numId w:val="59"/>
        </w:numPr>
        <w:ind w:right="0"/>
        <w:spacing w:before="240" w:after="0"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15 October 2016: Casalbordino, Abruzzo - hail with 7 cm diameter</w:t>
      </w:r>
      <w:r>
        <w:rPr>
          <w:highlight w:val="cyan"/>
        </w:rPr>
      </w:r>
      <w:r/>
    </w:p>
    <w:p>
      <w:pPr>
        <w:pStyle w:val="1346"/>
        <w:numPr>
          <w:ilvl w:val="0"/>
          <w:numId w:val="59"/>
        </w:numPr>
        <w:ind w:right="0"/>
        <w:spacing w:before="240" w:after="0"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9-10 August 2017: Trentino - Südtirol, moving thunderstorm that caused many hailfalls in the region</w:t>
      </w:r>
      <w:r>
        <w:rPr>
          <w:highlight w:val="cyan"/>
        </w:rPr>
      </w:r>
      <w:r/>
    </w:p>
    <w:p>
      <w:pPr>
        <w:pStyle w:val="1346"/>
        <w:numPr>
          <w:ilvl w:val="0"/>
          <w:numId w:val="59"/>
        </w:numPr>
        <w:ind w:right="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cyan"/>
        </w:rPr>
        <w:t xml:space="preserve">14 May 2017: Altovicentino, Veneto</w:t>
      </w:r>
      <w:r>
        <w:rPr>
          <w:highlight w:val="cyan"/>
        </w:rPr>
      </w:r>
      <w:r/>
    </w:p>
    <w:p>
      <w:pPr>
        <w:pStyle w:val="1346"/>
        <w:numPr>
          <w:ilvl w:val="0"/>
          <w:numId w:val="59"/>
        </w:numPr>
        <w:ind w:right="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sz w:val="22"/>
          <w:highlight w:val="none"/>
        </w:rPr>
        <w:t xml:space="preserve">... CONTINUARE (TROVARNE 10-15 ALMENO)</w:t>
      </w:r>
      <w:r>
        <w:rPr>
          <w:sz w:val="22"/>
          <w:highlight w:val="none"/>
        </w:rPr>
      </w:r>
      <w:r/>
    </w:p>
    <w:p>
      <w:pPr>
        <w:ind w:left="709" w:right="0" w:firstLine="0"/>
        <w:spacing w:before="240" w:after="202" w:line="276" w:lineRule="atLeast"/>
        <w:rPr>
          <w:sz w:val="22"/>
          <w:highlight w:val="cyan"/>
        </w:rPr>
        <w:pBdr>
          <w:top w:val="none" w:color="000000" w:sz="4" w:space="0"/>
          <w:left w:val="none" w:color="000000" w:sz="4" w:space="0"/>
          <w:bottom w:val="none" w:color="000000" w:sz="4" w:space="0"/>
          <w:right w:val="none" w:color="000000" w:sz="4" w:space="0"/>
        </w:pBdr>
      </w:pPr>
      <w:r>
        <w:rPr>
          <w:sz w:val="22"/>
          <w:highlight w:val="none"/>
        </w:rPr>
      </w:r>
      <w:r>
        <w:rPr>
          <w:sz w:val="22"/>
          <w:highlight w:val="none"/>
        </w:rPr>
      </w:r>
      <w:r/>
    </w:p>
    <w:p>
      <w:pPr>
        <w:ind w:left="0" w:right="0" w:firstLine="0"/>
        <w:jc w:val="left"/>
        <w:rPr>
          <w:rFonts w:ascii="Arial" w:hAnsi="Arial" w:cs="Arial" w:eastAsia="Arial"/>
          <w:b/>
          <w:color w:val="000000"/>
          <w:sz w:val="22"/>
          <w:highlight w:val="none"/>
        </w:rPr>
      </w:pPr>
      <w:r>
        <w:rPr>
          <w:rFonts w:ascii="Arial" w:hAnsi="Arial" w:cs="Arial" w:eastAsia="Arial"/>
          <w:b/>
          <w:color w:val="000000" w:themeColor="text1"/>
          <w:sz w:val="22"/>
          <w:highlight w:val="none"/>
        </w:rPr>
        <w:t xml:space="preserve">MEETING WITH MICHAEL:</w:t>
      </w:r>
      <w:r>
        <w:rPr>
          <w:sz w:val="22"/>
        </w:rPr>
      </w:r>
      <w:r/>
    </w:p>
    <w:p>
      <w:pPr>
        <w:pStyle w:val="1346"/>
        <w:numPr>
          <w:ilvl w:val="0"/>
          <w:numId w:val="60"/>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Good to extend the sample of preliminar events for the analysis, especially since</w:t>
      </w:r>
      <w:r>
        <w:rPr>
          <w:rFonts w:ascii="Arial" w:hAnsi="Arial" w:cs="Arial" w:eastAsia="Arial"/>
          <w:b w:val="0"/>
          <w:color w:val="000000" w:themeColor="text1"/>
          <w:highlight w:val="none"/>
        </w:rPr>
        <w:t xml:space="preserve"> an important point in the preliminar analysis for specific case studies is to consider hailstorms related to </w:t>
      </w:r>
      <w:r>
        <w:rPr>
          <w:rFonts w:ascii="Arial" w:hAnsi="Arial" w:cs="Arial" w:eastAsia="Arial"/>
          <w:b/>
          <w:color w:val="000000" w:themeColor="text1"/>
          <w:highlight w:val="none"/>
        </w:rPr>
        <w:t xml:space="preserve">different generating processes</w:t>
      </w:r>
      <w:r>
        <w:rPr>
          <w:rFonts w:ascii="Arial" w:hAnsi="Arial" w:cs="Arial" w:eastAsia="Arial"/>
          <w:b w:val="0"/>
          <w:color w:val="000000" w:themeColor="text1"/>
          <w:highlight w:val="none"/>
        </w:rPr>
        <w:t xml:space="preserve">: not only supercells, but also hail formed in multicells, clusters, MCS, or squall lines (relevant case:</w:t>
      </w:r>
      <w:r>
        <w:rPr>
          <w:rFonts w:ascii="Arial" w:hAnsi="Arial" w:cs="Arial" w:eastAsia="Arial"/>
          <w:b w:val="0"/>
          <w:color w:val="000000" w:themeColor="text1"/>
          <w:highlight w:val="none"/>
          <w:u w:val="single"/>
        </w:rPr>
        <w:t xml:space="preserve"> 11/09/2011 named Felix</w:t>
      </w:r>
      <w:r>
        <w:rPr>
          <w:rFonts w:ascii="Arial" w:hAnsi="Arial" w:cs="Arial" w:eastAsia="Arial"/>
          <w:b w:val="0"/>
          <w:color w:val="000000" w:themeColor="text1"/>
          <w:highlight w:val="none"/>
        </w:rPr>
        <w:t xml:space="preserve">, squall line extending from north to south of Germany that produced strong damages especial</w:t>
      </w:r>
      <w:r>
        <w:rPr>
          <w:rFonts w:ascii="Arial" w:hAnsi="Arial" w:cs="Arial" w:eastAsia="Arial"/>
          <w:b w:val="0"/>
          <w:color w:val="000000" w:themeColor="text1"/>
          <w:highlight w:val="none"/>
        </w:rPr>
        <w:t xml:space="preserve">ly in Eastern Germany (with old buildings destroyed), as well as hailstorms in different periods of the year not only related to summer deep convective processes but convection triggered by other causes such as fronts (e.g. considered event in Sardinia of </w:t>
      </w:r>
      <w:r>
        <w:rPr>
          <w:rFonts w:ascii="Arial" w:hAnsi="Arial" w:cs="Arial" w:eastAsia="Arial"/>
        </w:rPr>
        <w:t xml:space="preserve">29 October 2018).</w:t>
      </w:r>
      <w:r>
        <w:rPr>
          <w:rFonts w:ascii="Arial" w:hAnsi="Arial" w:cs="Arial" w:eastAsia="Arial"/>
          <w:b w:val="0"/>
          <w:color w:val="000000" w:themeColor="text1"/>
          <w:highlight w:val="none"/>
        </w:rPr>
        <w:t xml:space="preserve"> </w:t>
      </w:r>
      <w:r>
        <w:rPr>
          <w:rFonts w:ascii="Arial" w:hAnsi="Arial" w:cs="Arial" w:eastAsia="Arial"/>
          <w:b/>
          <w:color w:val="000000" w:themeColor="text1"/>
          <w:highlight w:val="none"/>
        </w:rPr>
      </w:r>
      <w:r/>
    </w:p>
    <w:p>
      <w:pPr>
        <w:pStyle w:val="1346"/>
        <w:numPr>
          <w:ilvl w:val="0"/>
          <w:numId w:val="60"/>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Another important source of data could be </w:t>
      </w:r>
      <w:r>
        <w:rPr>
          <w:rFonts w:ascii="Arial" w:hAnsi="Arial" w:cs="Arial" w:eastAsia="Arial"/>
          <w:b/>
          <w:color w:val="000000" w:themeColor="text1"/>
          <w:highlight w:val="none"/>
        </w:rPr>
        <w:t xml:space="preserve">DWD app</w:t>
      </w:r>
      <w:r>
        <w:rPr>
          <w:rFonts w:ascii="Arial" w:hAnsi="Arial" w:cs="Arial" w:eastAsia="Arial"/>
          <w:b w:val="0"/>
          <w:color w:val="000000" w:themeColor="text1"/>
          <w:highlight w:val="none"/>
        </w:rPr>
        <w:t xml:space="preserve"> of individual reports, new dataset useful also for hail (should be more comprehensive than ESWD, but dataset starts from 2020?)</w:t>
      </w:r>
      <w:r>
        <w:rPr>
          <w:rFonts w:ascii="Arial" w:hAnsi="Arial" w:cs="Arial" w:eastAsia="Arial"/>
          <w:b w:val="0"/>
          <w:color w:val="000000" w:themeColor="text1"/>
          <w:highlight w:val="none"/>
        </w:rPr>
      </w:r>
      <w:r/>
    </w:p>
    <w:p>
      <w:pPr>
        <w:pStyle w:val="1346"/>
        <w:numPr>
          <w:ilvl w:val="0"/>
          <w:numId w:val="60"/>
        </w:numPr>
        <w:ind w:right="0"/>
        <w:jc w:val="left"/>
        <w:rPr>
          <w:rFonts w:ascii="Arial" w:hAnsi="Arial" w:cs="Arial" w:eastAsia="Arial"/>
          <w:b/>
          <w:color w:val="auto"/>
          <w:highlight w:val="none"/>
        </w:rPr>
      </w:pPr>
      <w:r>
        <w:rPr>
          <w:rFonts w:ascii="Arial" w:hAnsi="Arial" w:cs="Arial" w:eastAsia="Arial"/>
          <w:b w:val="0"/>
          <w:color w:val="000000" w:themeColor="text1"/>
          <w:highlight w:val="none"/>
        </w:rPr>
        <w:t xml:space="preserve">Understand when SPHERA data for 2019-2020 will be generated and made available??</w:t>
      </w:r>
      <w:r>
        <w:rPr>
          <w:rFonts w:ascii="Arial" w:hAnsi="Arial" w:cs="Arial" w:eastAsia="Arial"/>
          <w:b w:val="0"/>
          <w:color w:val="FF0000"/>
          <w:highlight w:val="none"/>
        </w:rPr>
        <w:t xml:space="preserve"> </w:t>
      </w:r>
      <w:r>
        <w:rPr>
          <w:rFonts w:ascii="Arial" w:hAnsi="Arial" w:cs="Arial" w:eastAsia="Arial"/>
          <w:b w:val="0"/>
          <w:color w:val="auto"/>
          <w:highlight w:val="none"/>
        </w:rPr>
        <w:t xml:space="preserve">Because for this period we could use also DWD data</w:t>
      </w:r>
      <w:r>
        <w:rPr>
          <w:rFonts w:ascii="Arial" w:hAnsi="Arial" w:cs="Arial" w:eastAsia="Arial"/>
          <w:b w:val="0"/>
          <w:color w:val="auto"/>
          <w:highlight w:val="none"/>
        </w:rPr>
        <w:t xml:space="preserve">!</w:t>
      </w:r>
      <w:r>
        <w:rPr>
          <w:rFonts w:ascii="Arial" w:hAnsi="Arial" w:cs="Arial" w:eastAsia="Arial"/>
          <w:b w:val="0"/>
          <w:color w:val="auto"/>
          <w:highlight w:val="none"/>
        </w:rPr>
      </w:r>
      <w:r/>
    </w:p>
    <w:p>
      <w:pPr>
        <w:pStyle w:val="1346"/>
        <w:numPr>
          <w:ilvl w:val="0"/>
          <w:numId w:val="60"/>
        </w:numPr>
        <w:ind w:right="0"/>
        <w:jc w:val="left"/>
        <w:rPr>
          <w:rFonts w:ascii="Arial" w:hAnsi="Arial" w:cs="Arial" w:eastAsia="Arial"/>
          <w:b/>
          <w:color w:val="auto"/>
          <w:highlight w:val="none"/>
        </w:rPr>
      </w:pPr>
      <w:r>
        <w:rPr>
          <w:rFonts w:ascii="Arial" w:hAnsi="Arial" w:cs="Arial" w:eastAsia="Arial"/>
          <w:b w:val="0"/>
          <w:color w:val="auto"/>
          <w:highlight w:val="none"/>
        </w:rPr>
        <w:t xml:space="preserve">SPHERA convective proxies: besides using %VV700, AvvGeop5</w:t>
      </w:r>
      <w:r>
        <w:rPr>
          <w:rFonts w:ascii="Arial" w:hAnsi="Arial" w:cs="Arial" w:eastAsia="Arial"/>
          <w:b w:val="0"/>
          <w:color w:val="auto"/>
          <w:highlight w:val="none"/>
        </w:rPr>
        <w:t xml:space="preserve">00, Kindex, LI and now when I add CAPE and HZEROCL,is necessary to include also a variable related to change of wind in the vertical. Optimal would be to use Storm Relative Helicity SRH but, due to lack of extracted data from SPHERA, it would be enough to </w:t>
      </w:r>
      <w:r>
        <w:rPr>
          <w:rFonts w:ascii="Arial" w:hAnsi="Arial" w:cs="Arial" w:eastAsia="Arial"/>
          <w:b/>
          <w:color w:val="auto"/>
          <w:highlight w:val="none"/>
        </w:rPr>
        <w:t xml:space="preserve">consider the Deep Layer Shear DLS from 10m to 500hPa</w:t>
      </w:r>
      <w:r>
        <w:rPr>
          <w:rFonts w:ascii="Arial" w:hAnsi="Arial" w:cs="Arial" w:eastAsia="Arial"/>
          <w:b w:val="0"/>
          <w:color w:val="auto"/>
          <w:highlight w:val="none"/>
        </w:rPr>
        <w:t xml:space="preserve">. </w:t>
      </w:r>
      <w:r>
        <w:rPr>
          <w:rFonts w:ascii="Arial" w:hAnsi="Arial" w:cs="Arial" w:eastAsia="Arial"/>
          <w:b w:val="0"/>
          <w:color w:val="auto"/>
          <w:highlight w:val="none"/>
        </w:rPr>
        <w:br/>
        <w:t xml:space="preserve">SRH, from a past study of Mic</w:t>
      </w:r>
      <w:r>
        <w:rPr>
          <w:rFonts w:ascii="Arial" w:hAnsi="Arial" w:cs="Arial" w:eastAsia="Arial"/>
          <w:b w:val="0"/>
          <w:color w:val="auto"/>
          <w:highlight w:val="none"/>
        </w:rPr>
        <w:t xml:space="preserve">hael student, has shown to better discriminate  than DLS hailstorms with small hail and short tracks than storms with large hail and longer tracks. Also Jannik in his phd thesis considered many different convective parameters, but used DLS instead of SRH,</w:t>
      </w:r>
      <w:r>
        <w:rPr>
          <w:rFonts w:ascii="Arial" w:hAnsi="Arial" w:cs="Arial" w:eastAsia="Arial"/>
          <w:b w:val="0"/>
          <w:color w:val="000000" w:themeColor="text1"/>
          <w:highlight w:val="none"/>
        </w:rPr>
        <w:t xml:space="preserve"> </w:t>
      </w:r>
      <w:r>
        <w:rPr>
          <w:rFonts w:ascii="Arial" w:hAnsi="Arial" w:cs="Arial" w:eastAsia="Arial"/>
          <w:b w:val="0"/>
          <w:color w:val="000000" w:themeColor="text1"/>
          <w:highlight w:val="none"/>
        </w:rPr>
        <w:t xml:space="preserve">ask him why</w:t>
      </w:r>
      <w:r>
        <w:rPr>
          <w:rFonts w:ascii="Arial" w:hAnsi="Arial" w:cs="Arial" w:eastAsia="Arial"/>
          <w:b w:val="0"/>
          <w:color w:val="000000" w:themeColor="text1"/>
          <w:highlight w:val="none"/>
        </w:rPr>
        <w:t xml:space="preserve">?</w:t>
      </w:r>
      <w:r/>
    </w:p>
    <w:p>
      <w:pPr>
        <w:ind w:right="0"/>
        <w:jc w:val="left"/>
        <w:rPr>
          <w:rFonts w:ascii="Arial" w:hAnsi="Arial" w:cs="Arial" w:eastAsia="Arial"/>
          <w:b w:val="0"/>
          <w:color w:val="auto"/>
          <w:highlight w:val="none"/>
        </w:rPr>
      </w:pPr>
      <w:r>
        <w:rPr>
          <w:rFonts w:ascii="Arial" w:hAnsi="Arial" w:cs="Arial" w:eastAsia="Arial"/>
          <w:b w:val="0"/>
          <w:color w:val="auto"/>
          <w:highlight w:val="none"/>
        </w:rPr>
        <w:t xml:space="preserve">So, “Final” </w:t>
      </w:r>
      <w:r>
        <w:rPr>
          <w:rFonts w:ascii="Arial" w:hAnsi="Arial" w:cs="Arial" w:eastAsia="Arial"/>
          <w:b/>
          <w:color w:val="auto"/>
          <w:highlight w:val="none"/>
        </w:rPr>
        <w:t xml:space="preserve">set of SPHERA convective parameters</w:t>
      </w:r>
      <w:r>
        <w:rPr>
          <w:rFonts w:ascii="Arial" w:hAnsi="Arial" w:cs="Arial" w:eastAsia="Arial"/>
          <w:b w:val="0"/>
          <w:color w:val="auto"/>
          <w:highlight w:val="none"/>
        </w:rPr>
        <w:t xml:space="preserve"> to be used as proxies are:</w:t>
      </w:r>
      <w:r/>
    </w:p>
    <w:p>
      <w:pPr>
        <w:pStyle w:val="134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Kindex, </w:t>
      </w:r>
      <w:r>
        <w:rPr>
          <w:rFonts w:ascii="Arial" w:hAnsi="Arial" w:cs="Arial" w:eastAsia="Arial"/>
          <w:b w:val="0"/>
          <w:color w:val="000000" w:themeColor="text1"/>
          <w:highlight w:val="none"/>
        </w:rPr>
        <w:t xml:space="preserve">(already available)</w:t>
      </w:r>
      <w:r>
        <w:rPr>
          <w:color w:val="000000" w:themeColor="text1"/>
          <w:highlight w:val="none"/>
        </w:rPr>
      </w:r>
      <w:r/>
    </w:p>
    <w:p>
      <w:pPr>
        <w:pStyle w:val="134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SLI, </w:t>
      </w:r>
      <w:r>
        <w:rPr>
          <w:rFonts w:ascii="Arial" w:hAnsi="Arial" w:cs="Arial" w:eastAsia="Arial"/>
          <w:b w:val="0"/>
          <w:color w:val="000000" w:themeColor="text1"/>
          <w:highlight w:val="none"/>
        </w:rPr>
        <w:t xml:space="preserve">(already available)</w:t>
      </w:r>
      <w:r>
        <w:rPr>
          <w:color w:val="000000" w:themeColor="text1"/>
          <w:highlight w:val="none"/>
        </w:rPr>
      </w:r>
      <w:r/>
    </w:p>
    <w:p>
      <w:pPr>
        <w:pStyle w:val="134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%VV700, </w:t>
      </w:r>
      <w:r>
        <w:rPr>
          <w:rFonts w:ascii="Arial" w:hAnsi="Arial" w:cs="Arial" w:eastAsia="Arial"/>
          <w:b w:val="0"/>
          <w:color w:val="000000" w:themeColor="text1"/>
          <w:highlight w:val="none"/>
        </w:rPr>
        <w:t xml:space="preserve">(already available)</w:t>
      </w:r>
      <w:r>
        <w:rPr>
          <w:color w:val="000000" w:themeColor="text1"/>
          <w:highlight w:val="none"/>
        </w:rPr>
      </w:r>
      <w:r/>
    </w:p>
    <w:p>
      <w:pPr>
        <w:pStyle w:val="134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AvvGeop500 (already available), </w:t>
      </w:r>
      <w:r>
        <w:rPr>
          <w:color w:val="000000" w:themeColor="text1"/>
          <w:highlight w:val="none"/>
        </w:rPr>
      </w:r>
      <w:r/>
    </w:p>
    <w:p>
      <w:pPr>
        <w:pStyle w:val="134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CAPE, </w:t>
      </w:r>
      <w:r>
        <w:rPr>
          <w:rFonts w:ascii="Arial" w:hAnsi="Arial" w:cs="Arial" w:eastAsia="Arial"/>
          <w:b w:val="0"/>
          <w:color w:val="000000" w:themeColor="text1"/>
          <w:highlight w:val="none"/>
        </w:rPr>
        <w:t xml:space="preserve">(direct output of SPHERA)</w:t>
      </w:r>
      <w:r>
        <w:rPr>
          <w:rFonts w:ascii="Arial" w:hAnsi="Arial" w:cs="Arial" w:eastAsia="Arial"/>
          <w:b w:val="0"/>
          <w:color w:val="000000" w:themeColor="text1"/>
          <w:highlight w:val="none"/>
        </w:rPr>
        <w:t xml:space="preserve"> in two</w:t>
      </w:r>
      <w:r>
        <w:rPr>
          <w:color w:val="000000" w:themeColor="text1"/>
          <w:highlight w:val="none"/>
        </w:rPr>
        <w:t xml:space="preserve"> variants: CAPE_MU and CAPE_ML (</w:t>
      </w:r>
      <w:r>
        <w:rPr>
          <w:color w:val="000000" w:themeColor="text1"/>
          <w:highlight w:val="none"/>
        </w:rPr>
        <w:t xml:space="preserve">is it possible that in rare cases CAPE_M</w:t>
      </w:r>
      <w:r>
        <w:rPr>
          <w:color w:val="000000" w:themeColor="text1"/>
          <w:highlight w:val="none"/>
        </w:rPr>
        <w:t xml:space="preserve">L &gt;CAPE_MU? Yes, when there is a shallow inversion layer near the surface (see answer below)</w:t>
      </w:r>
      <w:r>
        <w:rPr>
          <w:color w:val="000000" w:themeColor="text1"/>
          <w:highlight w:val="none"/>
        </w:rPr>
        <w:t xml:space="preserve">)</w:t>
      </w:r>
      <w:r>
        <w:rPr>
          <w:color w:val="000000" w:themeColor="text1"/>
          <w:highlight w:val="none"/>
        </w:rPr>
      </w:r>
      <w:r/>
    </w:p>
    <w:p>
      <w:pPr>
        <w:pStyle w:val="134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HZEROCL (direct o</w:t>
      </w:r>
      <w:r>
        <w:rPr>
          <w:rFonts w:ascii="Arial" w:hAnsi="Arial" w:cs="Arial" w:eastAsia="Arial"/>
          <w:b w:val="0"/>
          <w:color w:val="000000" w:themeColor="text1"/>
          <w:highlight w:val="none"/>
        </w:rPr>
        <w:t xml:space="preserve">utput of SPHERA)  </w:t>
      </w:r>
      <w:r>
        <w:rPr>
          <w:rFonts w:ascii="Arial" w:hAnsi="Arial" w:cs="Arial" w:eastAsia="Arial"/>
          <w:b/>
          <w:color w:val="000000" w:themeColor="text1"/>
          <w:highlight w:val="none"/>
        </w:rPr>
        <w:t xml:space="preserve">-&gt; key Q: is this altitude relative to sea level or to topography??</w:t>
      </w:r>
      <w:r>
        <w:rPr>
          <w:color w:val="000000" w:themeColor="text1"/>
          <w:highlight w:val="none"/>
        </w:rPr>
        <w:t xml:space="preserve"> </w:t>
      </w:r>
      <w:r>
        <w:rPr>
          <w:color w:val="000000" w:themeColor="text1"/>
          <w:highlight w:val="none"/>
        </w:rPr>
        <w:t xml:space="preserve">Defined as “Height of the 0°C isotherm </w:t>
      </w:r>
      <w:r>
        <w:rPr>
          <w:b/>
          <w:color w:val="000000" w:themeColor="text1"/>
          <w:highlight w:val="none"/>
        </w:rPr>
        <w:t xml:space="preserve">above mean sea level</w:t>
      </w:r>
      <w:r>
        <w:rPr>
          <w:color w:val="000000" w:themeColor="text1"/>
          <w:highlight w:val="none"/>
        </w:rPr>
        <w:t xml:space="preserve">” from COSMO manua</w:t>
      </w:r>
      <w:r>
        <w:rPr>
          <w:color w:val="000000" w:themeColor="text1"/>
          <w:highlight w:val="none"/>
        </w:rPr>
        <w:t xml:space="preserve">l (</w:t>
      </w:r>
      <w:r>
        <w:rPr>
          <w:color w:val="000000" w:themeColor="text1"/>
          <w:highlight w:val="none"/>
        </w:rPr>
        <w:t xml:space="preserve">http://www.cosmo-model.org/content/model/documentation/newsLetters/newsLetter05/cnl5-appendices.pdf)</w:t>
      </w:r>
      <w:r>
        <w:rPr>
          <w:color w:val="000000" w:themeColor="text1"/>
          <w:highlight w:val="none"/>
        </w:rPr>
        <w:br/>
        <w:t xml:space="preserve">When below the sea level is defined as -999 (substituted with “rmiss”), also when in the same averaged grid (10km) all H0&lt;0m -&gt; Val =</w:t>
      </w:r>
      <w:r>
        <w:rPr>
          <w:rFonts w:ascii="Courier New" w:hAnsi="Courier New" w:cs="Courier New" w:eastAsia="Courier New"/>
          <w:color w:val="000000" w:themeColor="text1"/>
          <w:sz w:val="22"/>
          <w:highlight w:val="none"/>
        </w:rPr>
        <w:t xml:space="preserve">0.340282347E+39 </w:t>
      </w:r>
      <w:r>
        <w:rPr>
          <w:color w:val="000000" w:themeColor="text1"/>
          <w:highlight w:val="none"/>
        </w:rPr>
      </w:r>
      <w:r/>
    </w:p>
    <w:p>
      <w:pPr>
        <w:pStyle w:val="1346"/>
        <w:numPr>
          <w:ilvl w:val="0"/>
          <w:numId w:val="77"/>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DLS (to be calculated as from 10m to 500hPa and gridded)</w:t>
      </w:r>
      <w:r>
        <w:rPr>
          <w:color w:val="000000" w:themeColor="text1"/>
          <w:highlight w:val="none"/>
        </w:rPr>
      </w:r>
      <w:r/>
    </w:p>
    <w:p>
      <w:pPr>
        <w:ind w:right="0"/>
        <w:jc w:val="left"/>
        <w:rPr>
          <w:rFonts w:ascii="Arial" w:hAnsi="Arial" w:cs="Arial" w:eastAsia="Arial"/>
          <w:b/>
          <w:color w:val="auto"/>
          <w:highlight w:val="none"/>
        </w:rPr>
      </w:pPr>
      <w:r>
        <w:rPr>
          <w:rFonts w:ascii="Arial" w:hAnsi="Arial" w:cs="Arial" w:eastAsia="Arial"/>
          <w:b w:val="0"/>
          <w:color w:val="auto"/>
          <w:highlight w:val="none"/>
        </w:rPr>
        <w:t xml:space="preserve"> </w:t>
      </w:r>
      <w:r>
        <w:rPr>
          <w:rFonts w:ascii="Arial" w:hAnsi="Arial" w:cs="Arial" w:eastAsia="Arial"/>
          <w:b w:val="0"/>
          <w:color w:val="auto"/>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Update 26/11:</w:t>
      </w:r>
      <w:r>
        <w:rPr>
          <w:rFonts w:ascii="Arial" w:hAnsi="Arial" w:cs="Arial" w:eastAsia="Arial"/>
          <w:b w:val="0"/>
          <w:color w:val="000000" w:themeColor="text1"/>
          <w:highlight w:val="none"/>
        </w:rPr>
      </w:r>
      <w:r/>
    </w:p>
    <w:p>
      <w:pPr>
        <w:pStyle w:val="1346"/>
        <w:numPr>
          <w:ilvl w:val="0"/>
          <w:numId w:val="63"/>
        </w:numPr>
        <w:ind w:right="0"/>
        <w:jc w:val="left"/>
        <w:rPr>
          <w:rFonts w:ascii="Arial" w:hAnsi="Arial" w:cs="Arial" w:eastAsia="Arial"/>
          <w:b/>
          <w:color w:val="auto"/>
          <w:highlight w:val="none"/>
        </w:rPr>
      </w:pPr>
      <w:r>
        <w:rPr>
          <w:rFonts w:ascii="Arial" w:hAnsi="Arial" w:cs="Arial" w:eastAsia="Arial"/>
          <w:b w:val="0"/>
          <w:color w:val="000000" w:themeColor="text1"/>
          <w:highlight w:val="none"/>
        </w:rPr>
        <w:t xml:space="preserve">Finished to obtain new SPHERA data (4 D’Alessandro indices) for 2016-2018 (April-October) gridded on 10km, extending to 49°N! -&gt; </w:t>
      </w:r>
      <w:r>
        <w:rPr>
          <w:rFonts w:ascii="Arial" w:hAnsi="Arial" w:cs="Arial" w:eastAsia="Arial"/>
          <w:b/>
          <w:color w:val="auto"/>
          <w:highlight w:val="none"/>
        </w:rPr>
        <w:t xml:space="preserve">next up: obtain data on same grid for CAPE,HZEROCL, DLS</w:t>
      </w:r>
      <w:r>
        <w:rPr>
          <w:color w:val="auto"/>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Questions for Meeting with Michael (and HJ?):</w:t>
      </w:r>
      <w:r>
        <w:rPr>
          <w:rFonts w:ascii="Arial" w:hAnsi="Arial" w:cs="Arial" w:eastAsia="Arial"/>
          <w:b/>
          <w:color w:val="000000" w:themeColor="text1"/>
          <w:highlight w:val="none"/>
        </w:rPr>
      </w:r>
      <w:r/>
    </w:p>
    <w:p>
      <w:pPr>
        <w:pStyle w:val="1346"/>
        <w:numPr>
          <w:ilvl w:val="0"/>
          <w:numId w:val="66"/>
        </w:numPr>
        <w:ind w:right="0"/>
        <w:jc w:val="left"/>
        <w:rPr>
          <w:rFonts w:ascii="Arial" w:hAnsi="Arial" w:cs="Arial" w:eastAsia="Arial"/>
          <w:b/>
          <w:strike/>
          <w:color w:val="000000"/>
          <w:highlight w:val="none"/>
        </w:rPr>
      </w:pPr>
      <w:r>
        <w:rPr>
          <w:rFonts w:ascii="Arial" w:hAnsi="Arial" w:cs="Arial" w:eastAsia="Arial"/>
          <w:b w:val="0"/>
          <w:strike/>
          <w:color w:val="auto"/>
          <w:highlight w:val="none"/>
        </w:rPr>
        <w:t xml:space="preserve">Discuss how to proceed</w:t>
      </w:r>
      <w:r>
        <w:rPr>
          <w:strike/>
        </w:rPr>
      </w:r>
      <w:r/>
    </w:p>
    <w:p>
      <w:pPr>
        <w:pStyle w:val="1346"/>
        <w:numPr>
          <w:ilvl w:val="0"/>
          <w:numId w:val="66"/>
        </w:numPr>
        <w:ind w:right="0"/>
        <w:jc w:val="left"/>
        <w:rPr>
          <w:rFonts w:ascii="Arial" w:hAnsi="Arial" w:cs="Arial" w:eastAsia="Arial"/>
          <w:b/>
          <w:strike/>
          <w:color w:val="000000"/>
          <w:highlight w:val="none"/>
        </w:rPr>
      </w:pPr>
      <w:r>
        <w:rPr>
          <w:rFonts w:ascii="Arial" w:hAnsi="Arial" w:cs="Arial" w:eastAsia="Arial"/>
          <w:b w:val="0"/>
          <w:strike/>
          <w:color w:val="auto"/>
          <w:highlight w:val="none"/>
        </w:rPr>
        <w:t xml:space="preserve">Insight from SOuth Africa paper</w:t>
      </w:r>
      <w:r>
        <w:rPr>
          <w:strike/>
        </w:rPr>
      </w:r>
      <w:r/>
    </w:p>
    <w:p>
      <w:pPr>
        <w:pStyle w:val="1346"/>
        <w:numPr>
          <w:ilvl w:val="0"/>
          <w:numId w:val="66"/>
        </w:numPr>
        <w:ind w:right="0"/>
        <w:jc w:val="left"/>
        <w:rPr>
          <w:rFonts w:ascii="Arial" w:hAnsi="Arial" w:cs="Arial" w:eastAsia="Arial"/>
          <w:b/>
          <w:color w:val="000000"/>
          <w:highlight w:val="none"/>
        </w:rPr>
      </w:pPr>
      <w:r>
        <w:rPr>
          <w:rFonts w:ascii="Arial" w:hAnsi="Arial" w:cs="Arial" w:eastAsia="Arial"/>
          <w:b w:val="0"/>
          <w:strike/>
          <w:color w:val="auto"/>
          <w:highlight w:val="none"/>
        </w:rPr>
        <w:t xml:space="preserve">Discuss data transfer/mainteinance when i leave KIT</w:t>
      </w:r>
      <w:r>
        <w:rPr>
          <w:rFonts w:ascii="Arial" w:hAnsi="Arial" w:cs="Arial" w:eastAsia="Arial"/>
          <w:b w:val="0"/>
          <w:strike/>
          <w:color w:val="auto"/>
          <w:highlight w:val="none"/>
        </w:rPr>
      </w:r>
      <w:r/>
    </w:p>
    <w:p>
      <w:pPr>
        <w:pStyle w:val="1346"/>
        <w:numPr>
          <w:ilvl w:val="0"/>
          <w:numId w:val="66"/>
        </w:numPr>
        <w:ind w:right="0"/>
        <w:jc w:val="left"/>
        <w:rPr>
          <w:rFonts w:ascii="Arial" w:hAnsi="Arial" w:cs="Arial" w:eastAsia="Arial"/>
          <w:b/>
          <w:color w:val="00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Passive microwave imagers usage</w:t>
      </w:r>
      <w:r>
        <w:rPr>
          <w:rFonts w:ascii="Arial" w:hAnsi="Arial" w:cs="Arial" w:eastAsia="Arial"/>
          <w:b w:val="0"/>
          <w:color w:val="FF0000"/>
          <w:highlight w:val="none"/>
        </w:rPr>
        <w:t xml:space="preserve">: use them as a comparison a posteriori for validation of the OT filter constructed with SPHERA proxies, or in another way?</w:t>
      </w:r>
      <w:r>
        <w:rPr>
          <w:rFonts w:ascii="Arial" w:hAnsi="Arial" w:cs="Arial" w:eastAsia="Arial"/>
          <w:b w:val="0"/>
          <w:color w:val="FF0000"/>
          <w:highlight w:val="none"/>
        </w:rPr>
      </w:r>
      <w:r/>
    </w:p>
    <w:p>
      <w:pPr>
        <w:pStyle w:val="1346"/>
        <w:numPr>
          <w:ilvl w:val="0"/>
          <w:numId w:val="66"/>
        </w:numPr>
        <w:ind w:right="0"/>
        <w:jc w:val="left"/>
        <w:rPr>
          <w:rFonts w:ascii="Arial" w:hAnsi="Arial" w:cs="Arial" w:eastAsia="Arial"/>
          <w:b/>
          <w:strike/>
          <w:color w:val="000000"/>
          <w:highlight w:val="none"/>
        </w:rPr>
      </w:pPr>
      <w:r>
        <w:rPr>
          <w:rFonts w:ascii="Arial" w:hAnsi="Arial" w:cs="Arial" w:eastAsia="Arial"/>
          <w:b w:val="0"/>
          <w:strike/>
          <w:color w:val="000000" w:themeColor="text1"/>
          <w:highlight w:val="none"/>
        </w:rPr>
        <w:t xml:space="preserve">Letter for reporting of the activity carried out by at KIT</w:t>
      </w:r>
      <w:r>
        <w:rPr>
          <w:strike/>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20/1/22 MICHAEL</w:t>
      </w:r>
      <w:r>
        <w:rPr>
          <w:rFonts w:ascii="Arial" w:hAnsi="Arial" w:cs="Arial" w:eastAsia="Arial"/>
          <w:b w:val="0"/>
          <w:color w:val="FF0000"/>
          <w:highlight w:val="none"/>
        </w:rPr>
      </w:r>
      <w:r/>
    </w:p>
    <w:p>
      <w:pPr>
        <w:pStyle w:val="1346"/>
        <w:numPr>
          <w:ilvl w:val="0"/>
          <w:numId w:val="72"/>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Collaboration with KIT after phd: could be interested in post-doc positions, project as ClimXtreme (so natural hazards in climate change perspective), but will see in due time in case...</w:t>
      </w:r>
      <w:r>
        <w:rPr>
          <w:rFonts w:ascii="Arial" w:hAnsi="Arial" w:cs="Arial" w:eastAsia="Arial"/>
          <w:b w:val="0"/>
          <w:color w:val="000000" w:themeColor="text1"/>
          <w:highlight w:val="none"/>
        </w:rPr>
      </w:r>
      <w:r/>
    </w:p>
    <w:p>
      <w:pPr>
        <w:pStyle w:val="1346"/>
        <w:numPr>
          <w:ilvl w:val="0"/>
          <w:numId w:val="72"/>
        </w:num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DLS</w:t>
      </w:r>
      <w:r>
        <w:rPr>
          <w:rFonts w:ascii="Arial" w:hAnsi="Arial" w:cs="Arial" w:eastAsia="Arial"/>
          <w:b w:val="0"/>
          <w:color w:val="000000" w:themeColor="text1"/>
          <w:highlight w:val="none"/>
        </w:rPr>
        <w:t xml:space="preserve">: parameter that in US is very much important for describing hail/severe convective events, while in Europe much less, probably due to the much more complex topography, and has </w:t>
      </w:r>
      <w:r>
        <w:rPr>
          <w:rFonts w:ascii="Arial" w:hAnsi="Arial" w:cs="Arial" w:eastAsia="Arial"/>
          <w:b w:val="0"/>
          <w:color w:val="000000" w:themeColor="text1"/>
          <w:highlight w:val="none"/>
        </w:rPr>
        <w:t xml:space="preserve">shown no added skill when combined with LI in a study (of Michael), BUT still it needs to be considered when considering hail renalysis proxies (as it is widely accepted in the scientific community, and they would ask for it for sure in a potential review)</w:t>
      </w:r>
      <w:r>
        <w:rPr>
          <w:rFonts w:ascii="Arial" w:hAnsi="Arial" w:cs="Arial" w:eastAsia="Arial"/>
          <w:b w:val="0"/>
          <w:color w:val="000000" w:themeColor="text1"/>
          <w:highlight w:val="none"/>
        </w:rPr>
      </w:r>
      <w:r/>
    </w:p>
    <w:p>
      <w:pPr>
        <w:pStyle w:val="1346"/>
        <w:numPr>
          <w:ilvl w:val="0"/>
          <w:numId w:val="72"/>
        </w:numPr>
        <w:ind w:right="0"/>
        <w:jc w:val="left"/>
        <w:rPr>
          <w:rFonts w:ascii="Arial" w:hAnsi="Arial" w:cs="Arial" w:eastAsia="Arial"/>
          <w:b/>
          <w:color w:val="000000"/>
          <w:highlight w:val="none"/>
        </w:rPr>
      </w:pPr>
      <w:r>
        <w:rPr>
          <w:rFonts w:ascii="Arial" w:hAnsi="Arial" w:cs="Arial" w:eastAsia="Arial"/>
          <w:b/>
          <w:color w:val="000000" w:themeColor="text1"/>
          <w:highlight w:val="none"/>
        </w:rPr>
        <w:t xml:space="preserve">CAPE</w:t>
      </w:r>
      <w:r>
        <w:rPr>
          <w:rFonts w:ascii="Arial" w:hAnsi="Arial" w:cs="Arial" w:eastAsia="Arial"/>
          <w:b w:val="0"/>
          <w:color w:val="000000" w:themeColor="text1"/>
          <w:highlight w:val="none"/>
        </w:rPr>
        <w:t xml:space="preserve">: with COSMO 2.8km in assimilation mode gaps in CAPE (i.e. going to 0) have been detec</w:t>
      </w:r>
      <w:r>
        <w:rPr>
          <w:rFonts w:ascii="Arial" w:hAnsi="Arial" w:cs="Arial" w:eastAsia="Arial"/>
          <w:b w:val="0"/>
          <w:color w:val="000000" w:themeColor="text1"/>
          <w:highlight w:val="none"/>
        </w:rPr>
        <w:t xml:space="preserve">ted when convective event has started due to the explicit representation of convection, so this must be considered with care also in my case having high-res model! -&gt; look for CAPE gaps in event after convective initiation and development, before hailfall!</w:t>
      </w:r>
      <w:r>
        <w:rPr>
          <w:rFonts w:ascii="Arial" w:hAnsi="Arial" w:cs="Arial" w:eastAsia="Arial"/>
          <w:b w:val="0"/>
          <w:color w:val="000000" w:themeColor="text1"/>
          <w:highlight w:val="none"/>
        </w:rPr>
      </w:r>
      <w:r/>
    </w:p>
    <w:p>
      <w:pPr>
        <w:ind w:right="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21/1/22</w:t>
      </w:r>
      <w:r>
        <w:rPr>
          <w:rFonts w:ascii="Arial" w:hAnsi="Arial" w:cs="Arial" w:eastAsia="Arial"/>
          <w:b w:val="0"/>
          <w:color w:val="000000" w:themeColor="text1"/>
          <w:highlight w:val="none"/>
        </w:rPr>
      </w:r>
      <w:r/>
    </w:p>
    <w:p>
      <w:pPr>
        <w:ind w:right="0"/>
        <w:jc w:val="left"/>
        <w:rPr>
          <w:rFonts w:ascii="Arial" w:hAnsi="Arial" w:cs="Arial" w:eastAsia="Arial"/>
          <w:b w:val="0"/>
          <w:color w:val="000000"/>
          <w:highlight w:val="none"/>
        </w:rPr>
      </w:pPr>
      <w:r>
        <w:rPr>
          <w:rFonts w:ascii="Arial" w:hAnsi="Arial" w:cs="Arial" w:eastAsia="Arial"/>
          <w:b w:val="0"/>
          <w:color w:val="000000" w:themeColor="text1"/>
          <w:highlight w:val="none"/>
          <w:u w:val="single"/>
        </w:rPr>
        <w:t xml:space="preserve">HAIL EVENTS EXAMPLES</w:t>
      </w:r>
      <w:r>
        <w:rPr>
          <w:rFonts w:ascii="Arial" w:hAnsi="Arial" w:cs="Arial" w:eastAsia="Arial"/>
          <w:b w:val="0"/>
          <w:color w:val="000000" w:themeColor="text1"/>
          <w:highlight w:val="none"/>
        </w:rPr>
        <w:t xml:space="preserve"> (see .pdf) first comments:</w:t>
        <w:br/>
      </w:r>
      <w:r>
        <w:rPr>
          <w:rFonts w:ascii="Arial" w:hAnsi="Arial" w:cs="Arial" w:eastAsia="Arial"/>
          <w:b w:val="0"/>
          <w:color w:val="000000" w:themeColor="text1"/>
          <w:highlight w:val="none"/>
        </w:rPr>
      </w:r>
      <w:hyperlink r:id="rId19" w:tooltip="https://bwsyncandshare.kit.edu/s/zwC2DXQ32qbXtRZ?dir=undefined&amp;path=%2FHail&amp;openfile=1800609919" w:history="1">
        <w:r>
          <w:rPr>
            <w:rStyle w:val="1324"/>
            <w:rFonts w:ascii="Arial" w:hAnsi="Arial" w:cs="Arial" w:eastAsia="Arial"/>
            <w:b w:val="0"/>
            <w:highlight w:val="none"/>
          </w:rPr>
          <w:t xml:space="preserve">https://bwsyncandshare.kit.edu/s/zwC2DXQ32qbXtRZ?dir=undefined&amp;path=%2FHail&amp;openfile=1800609919</w:t>
        </w:r>
        <w:r>
          <w:rPr>
            <w:rStyle w:val="1324"/>
            <w:rFonts w:ascii="Arial" w:hAnsi="Arial" w:cs="Arial" w:eastAsia="Arial"/>
            <w:b w:val="0"/>
            <w:highlight w:val="none"/>
          </w:rPr>
        </w:r>
        <w:r>
          <w:rPr>
            <w:rStyle w:val="1324"/>
            <w:rFonts w:ascii="Arial" w:hAnsi="Arial" w:cs="Arial" w:eastAsia="Arial"/>
            <w:b w:val="0"/>
            <w:highlight w:val="none"/>
          </w:rPr>
        </w:r>
      </w:hyperlink>
      <w:r>
        <w:rPr>
          <w:rFonts w:ascii="Arial" w:hAnsi="Arial" w:cs="Arial" w:eastAsia="Arial"/>
          <w:b w:val="0"/>
          <w:color w:val="000000" w:themeColor="text1"/>
          <w:highlight w:val="none"/>
        </w:rPr>
      </w:r>
      <w:r/>
    </w:p>
    <w:p>
      <w:pPr>
        <w:pStyle w:val="1346"/>
        <w:numPr>
          <w:ilvl w:val="0"/>
          <w:numId w:val="73"/>
        </w:numPr>
        <w:ind w:right="0"/>
        <w:jc w:val="left"/>
        <w:rPr>
          <w:rFonts w:ascii="Arial" w:hAnsi="Arial" w:cs="Arial" w:eastAsia="Arial"/>
          <w:b/>
          <w:color w:val="000000"/>
          <w:highlight w:val="none"/>
        </w:rPr>
      </w:pPr>
      <w:r>
        <w:rPr>
          <w:rFonts w:ascii="Arial" w:hAnsi="Arial" w:cs="Arial" w:eastAsia="Arial"/>
          <w:b w:val="0"/>
          <w:color w:val="000000" w:themeColor="text1"/>
          <w:highlight w:val="none"/>
        </w:rPr>
        <w:t xml:space="preserve">Comparison of daily and (especially) hourly estimates of OT max prob, eswd/unipol, euclid, Delta temperature (IR bright - tropopause), and daily total number of lampinet lightnings/hourly LJ index:</w:t>
      </w:r>
      <w:r>
        <w:rPr>
          <w:rFonts w:ascii="Arial" w:hAnsi="Arial" w:cs="Arial" w:eastAsia="Arial"/>
          <w:b w:val="0"/>
          <w:color w:val="000000" w:themeColor="text1"/>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From two case studies (Piacenza 2017 and Pescara 2019): very good match between all different data sources (despite maybe unipol data sometimes due to large temporal uncertainty) especially when going to high temporal resolution (</w:t>
      </w:r>
      <w:r>
        <w:rPr>
          <w:rFonts w:ascii="Arial" w:hAnsi="Arial" w:cs="Arial" w:eastAsia="Arial"/>
          <w:b w:val="0"/>
          <w:color w:val="000000" w:themeColor="text1"/>
          <w:highlight w:val="none"/>
        </w:rPr>
        <w:t xml:space="preserve">1 hour), indicating good ability in detecting strong convection going on on limited temporal scales, and also a good ability in representing the evolution of the events.</w:t>
        <w:br/>
        <w:t xml:space="preserve">Try with more events and extend analysis to available SPHERA proxies for these events.</w:t>
      </w:r>
      <w:r>
        <w:rPr>
          <w:rFonts w:ascii="Arial" w:hAnsi="Arial" w:cs="Arial" w:eastAsia="Arial"/>
          <w:b w:val="0"/>
          <w:color w:val="000000" w:themeColor="text1"/>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0"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FOR MEETING WITH HEINZ JURGEN + meeting on 25/1</w:t>
      </w:r>
      <w:r>
        <w:rPr>
          <w:rFonts w:ascii="Arial" w:hAnsi="Arial" w:cs="Arial" w:eastAsia="Arial"/>
          <w:b w:val="0"/>
          <w:color w:val="000000" w:themeColor="text1"/>
          <w:highlight w:val="none"/>
        </w:rPr>
      </w:r>
      <w:r/>
    </w:p>
    <w:p>
      <w:pPr>
        <w:ind w:left="0"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Insights from </w:t>
      </w:r>
      <w:r>
        <w:rPr>
          <w:rFonts w:ascii="Arial" w:hAnsi="Arial" w:cs="Arial" w:eastAsia="Arial"/>
          <w:b/>
          <w:color w:val="000000" w:themeColor="text1"/>
          <w:highlight w:val="none"/>
        </w:rPr>
        <w:t xml:space="preserve">Punge et al 2021 paper (South Africa):</w:t>
      </w:r>
      <w:r>
        <w:rPr>
          <w:rFonts w:ascii="Arial" w:hAnsi="Arial" w:cs="Arial" w:eastAsia="Arial"/>
          <w:b w:val="0"/>
          <w:color w:val="000000" w:themeColor="text1"/>
          <w:highlight w:val="none"/>
        </w:rPr>
      </w:r>
      <w:r/>
    </w:p>
    <w:p>
      <w:pPr>
        <w:pStyle w:val="1346"/>
        <w:numPr>
          <w:ilvl w:val="0"/>
          <w:numId w:val="76"/>
        </w:numPr>
        <w:ind w:right="0"/>
        <w:jc w:val="left"/>
        <w:rPr>
          <w:rFonts w:ascii="Arial" w:hAnsi="Arial" w:cs="Arial" w:eastAsia="Arial"/>
          <w:b w:val="0"/>
          <w:color w:val="FF0000"/>
          <w:highlight w:val="none"/>
        </w:rPr>
      </w:pPr>
      <w:r>
        <w:rPr>
          <w:rFonts w:ascii="Arial" w:hAnsi="Arial" w:cs="Arial" w:eastAsia="Arial"/>
          <w:b w:val="0"/>
          <w:color w:val="000000" w:themeColor="text1"/>
          <w:highlight w:val="none"/>
        </w:rPr>
        <w:t xml:space="preserve">OTs: “</w:t>
      </w:r>
      <w:r>
        <w:rPr>
          <w:rFonts w:ascii="Arial" w:hAnsi="Arial" w:cs="Arial" w:eastAsia="Arial"/>
          <w:b w:val="0"/>
          <w:i/>
          <w:color w:val="000000" w:themeColor="text1"/>
          <w:highlight w:val="none"/>
        </w:rPr>
        <w:t xml:space="preserve">An advanced version of the OT detection algorithm described bi </w:t>
      </w:r>
      <w:r>
        <w:rPr>
          <w:rFonts w:ascii="Arial" w:hAnsi="Arial" w:cs="Arial" w:eastAsia="Arial"/>
          <w:b/>
          <w:i/>
          <w:color w:val="000000" w:themeColor="text1"/>
          <w:highlight w:val="none"/>
        </w:rPr>
        <w:t xml:space="preserve">Kholopenkiv et al. 2021</w:t>
      </w:r>
      <w:r>
        <w:rPr>
          <w:rFonts w:ascii="Arial" w:hAnsi="Arial" w:cs="Arial" w:eastAsia="Arial"/>
          <w:b w:val="0"/>
          <w:i/>
          <w:color w:val="000000" w:themeColor="text1"/>
          <w:highlight w:val="none"/>
        </w:rPr>
        <w:t xml:space="preserve"> delivers a 3km gridded probabilistic</w:t>
      </w:r>
      <w:r>
        <w:rPr>
          <w:rFonts w:ascii="Arial" w:hAnsi="Arial" w:cs="Arial" w:eastAsia="Arial"/>
          <w:b w:val="0"/>
          <w:i/>
          <w:color w:val="000000" w:themeColor="text1"/>
          <w:highlight w:val="none"/>
        </w:rPr>
        <w:t xml:space="preserve"> estimate of OT likelihood based on a statistical combination of tropopause-relative IR brightness temperature, prominence of an OT relative to the surrounding anvil, and the are and spatial uniformity of the anvil cloud surrounding an OT candidate region.</w:t>
      </w:r>
      <w:r>
        <w:rPr>
          <w:rFonts w:ascii="Arial" w:hAnsi="Arial" w:cs="Arial" w:eastAsia="Arial"/>
          <w:b w:val="0"/>
          <w:color w:val="000000" w:themeColor="text1"/>
          <w:highlight w:val="none"/>
        </w:rPr>
        <w:t xml:space="preserve">”  -&gt; </w:t>
      </w:r>
      <w:r>
        <w:rPr>
          <w:rFonts w:ascii="Arial" w:hAnsi="Arial" w:cs="Arial" w:eastAsia="Arial"/>
          <w:b w:val="0"/>
          <w:color w:val="000000" w:themeColor="text1"/>
          <w:highlight w:val="none"/>
        </w:rPr>
        <w:t xml:space="preserve">this means that the Delta T (IR brightness temp - tropopause temp) is already included in the OT probability data (and so i should not consider also the other parameter when studying hail events)</w:t>
      </w:r>
      <w:r>
        <w:rPr>
          <w:rFonts w:ascii="Arial" w:hAnsi="Arial" w:cs="Arial" w:eastAsia="Arial"/>
          <w:b w:val="0"/>
          <w:color w:val="FF0000"/>
          <w:highlight w:val="none"/>
        </w:rPr>
        <w:br/>
      </w:r>
      <w:r>
        <w:rPr>
          <w:rFonts w:ascii="Arial" w:hAnsi="Arial" w:cs="Arial" w:eastAsia="Arial"/>
          <w:b w:val="0"/>
          <w:color w:val="FF0000"/>
          <w:highlight w:val="none"/>
        </w:rPr>
      </w:r>
      <w:r/>
    </w:p>
    <w:p>
      <w:pPr>
        <w:pStyle w:val="1346"/>
        <w:numPr>
          <w:ilvl w:val="0"/>
          <w:numId w:val="76"/>
        </w:numPr>
        <w:ind w:right="0"/>
        <w:jc w:val="left"/>
        <w:rPr>
          <w:rFonts w:ascii="Arial" w:hAnsi="Arial" w:cs="Arial" w:eastAsia="Arial"/>
          <w:b w:val="0"/>
          <w:color w:val="000000"/>
          <w:highlight w:val="none"/>
        </w:rPr>
      </w:pPr>
      <w:r>
        <w:rPr>
          <w:rFonts w:ascii="Arial" w:hAnsi="Arial" w:cs="Arial" w:eastAsia="Arial"/>
          <w:b w:val="0"/>
          <w:color w:val="FF0000"/>
          <w:highlight w:val="none"/>
        </w:rPr>
      </w:r>
      <w:r>
        <w:rPr>
          <w:rFonts w:ascii="Arial" w:hAnsi="Arial" w:cs="Arial" w:eastAsia="Arial"/>
          <w:b w:val="0"/>
          <w:color w:val="auto"/>
          <w:highlight w:val="none"/>
        </w:rPr>
        <w:t xml:space="preserve">ERA5 filter proxies: “</w:t>
      </w:r>
      <w:r>
        <w:rPr>
          <w:rFonts w:ascii="Arial" w:hAnsi="Arial" w:cs="Arial" w:eastAsia="Arial"/>
          <w:b w:val="0"/>
          <w:i/>
          <w:color w:val="auto"/>
          <w:highlight w:val="none"/>
        </w:rPr>
        <w:t xml:space="preserve">for South Africa the filter design used for EUrope and Australia has been retained (</w:t>
      </w:r>
      <w:r>
        <w:rPr>
          <w:rFonts w:ascii="Arial" w:hAnsi="Arial" w:cs="Arial" w:eastAsia="Arial"/>
          <w:b/>
          <w:i/>
          <w:color w:val="auto"/>
          <w:highlight w:val="none"/>
        </w:rPr>
        <w:t xml:space="preserve">Bedka et al. 2018</w:t>
      </w:r>
      <w:r>
        <w:rPr>
          <w:rFonts w:ascii="Arial" w:hAnsi="Arial" w:cs="Arial" w:eastAsia="Arial"/>
          <w:b w:val="0"/>
          <w:i/>
          <w:color w:val="auto"/>
          <w:highlight w:val="none"/>
        </w:rPr>
        <w:t xml:space="preserve">)</w:t>
      </w:r>
      <w:r>
        <w:rPr>
          <w:rFonts w:ascii="Arial" w:hAnsi="Arial" w:cs="Arial" w:eastAsia="Arial"/>
          <w:b w:val="0"/>
          <w:color w:val="auto"/>
          <w:highlight w:val="none"/>
        </w:rPr>
        <w:t xml:space="preserve">” -&gt; </w:t>
      </w:r>
      <w:r>
        <w:rPr>
          <w:rFonts w:ascii="Arial" w:hAnsi="Arial" w:cs="Arial" w:eastAsia="Arial"/>
          <w:b w:val="0"/>
          <w:color w:val="000000" w:themeColor="text1"/>
          <w:highlight w:val="none"/>
        </w:rPr>
        <w:t xml:space="preserve">HJ:</w:t>
      </w:r>
      <w:r>
        <w:rPr>
          <w:rFonts w:ascii="Arial" w:hAnsi="Arial" w:cs="Arial" w:eastAsia="Arial"/>
          <w:b w:val="0"/>
          <w:color w:val="FF0000"/>
          <w:highlight w:val="none"/>
        </w:rPr>
        <w:t xml:space="preserve"> </w:t>
      </w:r>
      <w:r>
        <w:rPr>
          <w:rFonts w:ascii="Arial" w:hAnsi="Arial" w:cs="Arial" w:eastAsia="Arial"/>
          <w:b w:val="0"/>
          <w:color w:val="000000" w:themeColor="text1"/>
          <w:highlight w:val="none"/>
        </w:rPr>
        <w:t xml:space="preserve">was actually developed for Europe and then applied to Australia and South Africa but </w:t>
      </w:r>
      <w:r>
        <w:rPr>
          <w:rFonts w:ascii="Arial" w:hAnsi="Arial" w:cs="Arial" w:eastAsia="Arial"/>
          <w:b/>
          <w:color w:val="000000" w:themeColor="text1"/>
          <w:highlight w:val="none"/>
        </w:rPr>
        <w:t xml:space="preserve">must try again</w:t>
      </w:r>
      <w:r>
        <w:rPr>
          <w:rFonts w:ascii="Arial" w:hAnsi="Arial" w:cs="Arial" w:eastAsia="Arial"/>
          <w:b w:val="0"/>
          <w:color w:val="000000" w:themeColor="text1"/>
          <w:highlight w:val="none"/>
        </w:rPr>
        <w:t xml:space="preserve">, especially now with high-res conv-perm proxies, if it is still valuable AND </w:t>
      </w:r>
      <w:r>
        <w:rPr>
          <w:rFonts w:ascii="Arial" w:hAnsi="Arial" w:cs="Arial" w:eastAsia="Arial"/>
          <w:b w:val="0"/>
          <w:color w:val="000000" w:themeColor="text1"/>
          <w:highlight w:val="none"/>
          <w:u w:val="single"/>
        </w:rPr>
        <w:t xml:space="preserve">useful also for doing sensitivity analysis on filter threshold proxies also to quantify uncertainty in the method (as Michael suggests)!</w:t>
      </w:r>
      <w:r>
        <w:rPr>
          <w:rFonts w:ascii="Arial" w:hAnsi="Arial" w:cs="Arial" w:eastAsia="Arial"/>
          <w:b w:val="0"/>
          <w:color w:val="000000" w:themeColor="text1"/>
          <w:highlight w:val="none"/>
        </w:rPr>
        <w:br/>
      </w:r>
      <w:r>
        <w:rPr>
          <w:color w:val="000000" w:themeColor="text1"/>
        </w:rPr>
      </w:r>
      <w:r/>
    </w:p>
    <w:p>
      <w:pPr>
        <w:pStyle w:val="1346"/>
        <w:numPr>
          <w:ilvl w:val="0"/>
          <w:numId w:val="76"/>
        </w:numPr>
        <w:ind w:right="0"/>
        <w:jc w:val="left"/>
        <w:rPr>
          <w:rFonts w:ascii="Arial" w:hAnsi="Arial" w:cs="Arial" w:eastAsia="Arial"/>
          <w:b w:val="0"/>
          <w:color w:val="FF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ERA5 filter proxies design: “</w:t>
      </w:r>
      <w:r>
        <w:rPr>
          <w:rFonts w:ascii="Arial" w:hAnsi="Arial" w:cs="Arial" w:eastAsia="Arial"/>
          <w:b w:val="0"/>
          <w:i/>
          <w:color w:val="000000" w:themeColor="text1"/>
          <w:highlight w:val="none"/>
        </w:rPr>
        <w:t xml:space="preserve">for hazard modeling purposes the focus is on the identification of larger clusters of severe convective storm events likely to have produced hail in the event lifetime rather than detecting each isoletad storm with enhanced hail potential</w:t>
      </w:r>
      <w:r>
        <w:rPr>
          <w:rFonts w:ascii="Arial" w:hAnsi="Arial" w:cs="Arial" w:eastAsia="Arial"/>
          <w:b w:val="0"/>
          <w:color w:val="000000" w:themeColor="text1"/>
          <w:highlight w:val="none"/>
        </w:rPr>
        <w:t xml:space="preserve">” -&gt; </w:t>
      </w:r>
      <w:r>
        <w:rPr>
          <w:rFonts w:ascii="Arial" w:hAnsi="Arial" w:cs="Arial" w:eastAsia="Arial"/>
          <w:b w:val="0"/>
          <w:color w:val="000000" w:themeColor="text1"/>
          <w:highlight w:val="none"/>
        </w:rPr>
        <w:t xml:space="preserve">keep valid also for my case? I would say YES since the main go</w:t>
      </w:r>
      <w:r>
        <w:rPr>
          <w:rFonts w:ascii="Arial" w:hAnsi="Arial" w:cs="Arial" w:eastAsia="Arial"/>
          <w:b w:val="0"/>
          <w:color w:val="000000" w:themeColor="text1"/>
          <w:highlight w:val="none"/>
        </w:rPr>
        <w:t xml:space="preserve">al is to assess probability of hail hazard for agricultural reasons -&gt; HJ: probably yes, Kris: it makes sense to attempt two different filtering: a “relaxed mode”, to consider all possible hailstorms, and a “stricter mode”, to retain only severe hailstorms</w:t>
      </w:r>
      <w:r>
        <w:rPr>
          <w:rFonts w:ascii="Arial" w:hAnsi="Arial" w:cs="Arial" w:eastAsia="Arial"/>
          <w:b w:val="0"/>
          <w:color w:val="FF0000"/>
          <w:highlight w:val="none"/>
        </w:rPr>
        <w:br/>
      </w:r>
      <w:r>
        <w:rPr>
          <w:rFonts w:ascii="Arial" w:hAnsi="Arial" w:cs="Arial" w:eastAsia="Arial"/>
          <w:color w:val="FF0000"/>
          <w:highlight w:val="none"/>
        </w:rPr>
      </w:r>
      <w:r/>
    </w:p>
    <w:p>
      <w:pPr>
        <w:pStyle w:val="1346"/>
        <w:numPr>
          <w:ilvl w:val="0"/>
          <w:numId w:val="76"/>
        </w:numPr>
        <w:ind w:right="0"/>
        <w:jc w:val="left"/>
        <w:rPr>
          <w:rFonts w:ascii="Arial" w:hAnsi="Arial" w:cs="Arial" w:eastAsia="Arial"/>
          <w:color w:val="000000"/>
          <w:highlight w:val="none"/>
        </w:rPr>
      </w:pPr>
      <w:r>
        <w:rPr>
          <w:rFonts w:ascii="Arial" w:hAnsi="Arial" w:cs="Arial" w:eastAsia="Arial"/>
          <w:b w:val="0"/>
          <w:color w:val="FF0000"/>
          <w:highlight w:val="none"/>
        </w:rPr>
      </w:r>
      <w:r>
        <w:rPr>
          <w:rFonts w:ascii="Arial" w:hAnsi="Arial" w:cs="Arial" w:eastAsia="Arial"/>
          <w:b w:val="0"/>
          <w:color w:val="000000" w:themeColor="text1"/>
          <w:highlight w:val="none"/>
        </w:rPr>
        <w:t xml:space="preserve">Produce OT count map as Figure 3, and filtered OT as fig6 for Italy for the period 2016-2018 and 1995-2020 (??)</w:t>
      </w:r>
      <w:r>
        <w:rPr>
          <w:rFonts w:ascii="Arial" w:hAnsi="Arial" w:cs="Arial" w:eastAsia="Arial"/>
          <w:b w:val="0"/>
          <w:color w:val="FF0000"/>
          <w:highlight w:val="none"/>
        </w:rPr>
        <w:br/>
      </w:r>
      <w:r>
        <w:rPr>
          <w:rFonts w:ascii="Arial" w:hAnsi="Arial" w:cs="Arial" w:eastAsia="Arial"/>
          <w:color w:val="000000"/>
          <w:highlight w:val="none"/>
        </w:rPr>
      </w:r>
      <w:r/>
    </w:p>
    <w:p>
      <w:pPr>
        <w:pStyle w:val="1346"/>
        <w:numPr>
          <w:ilvl w:val="0"/>
          <w:numId w:val="76"/>
        </w:numPr>
        <w:ind w:right="0"/>
        <w:jc w:val="left"/>
        <w:rPr>
          <w:rFonts w:ascii="Arial" w:hAnsi="Arial" w:cs="Arial" w:eastAsia="Arial"/>
          <w:color w:val="FF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Hail reports processing: “</w:t>
      </w:r>
      <w:r>
        <w:rPr>
          <w:rFonts w:ascii="Arial" w:hAnsi="Arial" w:cs="Arial" w:eastAsia="Arial"/>
          <w:b w:val="0"/>
          <w:i/>
          <w:color w:val="000000" w:themeColor="text1"/>
          <w:highlight w:val="none"/>
        </w:rPr>
        <w:t xml:space="preserve">A uniformly distributed random number between -0.5 and 0.5 was added to each reported hail diameter to compensate for rounding in the hailstone measurement process and to obtain a smooth distribution</w:t>
      </w:r>
      <w:r>
        <w:rPr>
          <w:rFonts w:ascii="Arial" w:hAnsi="Arial" w:cs="Arial" w:eastAsia="Arial"/>
          <w:b w:val="0"/>
          <w:color w:val="000000" w:themeColor="text1"/>
          <w:highlight w:val="none"/>
        </w:rPr>
        <w:t xml:space="preserve">”, </w:t>
      </w:r>
      <w:r>
        <w:rPr>
          <w:rFonts w:ascii="Arial" w:hAnsi="Arial" w:cs="Arial" w:eastAsia="Arial"/>
          <w:b w:val="0"/>
          <w:color w:val="FF0000"/>
          <w:highlight w:val="none"/>
        </w:rPr>
        <w:t xml:space="preserve">apply procedure also for ESWD data Im using??</w:t>
      </w:r>
      <w:r>
        <w:t xml:space="preserve"> -&gt; think on it later in due time if hail-size analysis are going to be performed</w:t>
        <w:br/>
      </w:r>
      <w:r>
        <w:rPr>
          <w:rFonts w:ascii="Arial" w:hAnsi="Arial" w:cs="Arial" w:eastAsia="Arial"/>
          <w:b w:val="0"/>
          <w:color w:val="FF0000"/>
          <w:highlight w:val="none"/>
        </w:rPr>
      </w:r>
      <w:r/>
    </w:p>
    <w:p>
      <w:pPr>
        <w:pStyle w:val="1346"/>
        <w:numPr>
          <w:ilvl w:val="0"/>
          <w:numId w:val="76"/>
        </w:numPr>
        <w:ind w:right="0"/>
        <w:jc w:val="left"/>
        <w:rPr>
          <w:rFonts w:ascii="Arial" w:hAnsi="Arial" w:cs="Arial" w:eastAsia="Arial"/>
          <w:b/>
          <w:color w:val="FF0000"/>
          <w:highlight w:val="none"/>
        </w:rPr>
      </w:pPr>
      <w:r>
        <w:rPr>
          <w:rFonts w:ascii="Arial" w:hAnsi="Arial" w:cs="Arial" w:eastAsia="Arial"/>
          <w:b/>
          <w:color w:val="auto"/>
          <w:highlight w:val="none"/>
          <w:u w:val="single"/>
        </w:rPr>
        <w:t xml:space="preserve">Algorithm for identification of convective (hail) events</w:t>
      </w:r>
      <w:r>
        <w:rPr>
          <w:rFonts w:ascii="Arial" w:hAnsi="Arial" w:cs="Arial" w:eastAsia="Arial"/>
          <w:b w:val="0"/>
          <w:color w:val="auto"/>
          <w:highlight w:val="none"/>
        </w:rPr>
        <w:t xml:space="preserve"> from OTs:</w:t>
      </w:r>
      <w:r>
        <w:rPr>
          <w:rFonts w:ascii="Arial" w:hAnsi="Arial" w:cs="Arial" w:eastAsia="Arial"/>
          <w:b w:val="0"/>
          <w:color w:val="auto"/>
          <w:highlight w:val="none"/>
        </w:rPr>
        <w:t xml:space="preserve"> could I apply it also to my analysis or criteria should be changed (e.g. spatial/temporal distance between different OTs associated to the same event)??</w:t>
      </w:r>
      <w:r>
        <w:rPr>
          <w:rFonts w:ascii="Arial" w:hAnsi="Arial" w:cs="Arial" w:eastAsia="Arial"/>
          <w:b w:val="0"/>
          <w:color w:val="auto"/>
          <w:highlight w:val="none"/>
        </w:rPr>
        <w:t xml:space="preserve"> </w:t>
      </w:r>
      <w:r>
        <w:rPr>
          <w:rFonts w:ascii="Arial" w:hAnsi="Arial" w:cs="Arial" w:eastAsia="Arial"/>
          <w:b w:val="0"/>
          <w:color w:val="auto"/>
          <w:highlight w:val="none"/>
        </w:rPr>
        <w:t xml:space="preserve">-&gt; HJ</w:t>
      </w:r>
      <w:r>
        <w:rPr>
          <w:rFonts w:ascii="Arial" w:hAnsi="Arial" w:cs="Arial" w:eastAsia="Arial"/>
          <w:b w:val="0"/>
          <w:color w:val="auto"/>
          <w:highlight w:val="none"/>
        </w:rPr>
        <w:t xml:space="preserve">: in principle yes, it’s a matlab code algorithm, but depends on the analysis im intending to perform: if considering hourly-based statistics for hailstorms it does not make sense as these events are defined on multi-hours, so let’s see in due time</w:t>
      </w:r>
      <w:r>
        <w:rPr>
          <w:rFonts w:ascii="Arial" w:hAnsi="Arial" w:cs="Arial" w:eastAsia="Arial"/>
          <w:b/>
          <w:color w:val="FF0000"/>
          <w:highlight w:val="none"/>
        </w:rPr>
        <w:br/>
      </w:r>
      <w:r>
        <w:rPr>
          <w:b/>
        </w:rPr>
      </w:r>
      <w:r/>
    </w:p>
    <w:p>
      <w:pPr>
        <w:pStyle w:val="1346"/>
        <w:numPr>
          <w:ilvl w:val="0"/>
          <w:numId w:val="76"/>
        </w:numPr>
        <w:ind w:right="0"/>
        <w:jc w:val="left"/>
        <w:rPr>
          <w:rFonts w:ascii="Arial" w:hAnsi="Arial" w:cs="Arial" w:eastAsia="Arial"/>
          <w:color w:val="FF0000"/>
          <w:highlight w:val="none"/>
        </w:rPr>
      </w:pPr>
      <w:r>
        <w:rPr>
          <w:rFonts w:ascii="Arial" w:hAnsi="Arial" w:cs="Arial" w:eastAsia="Arial"/>
          <w:b w:val="0"/>
          <w:color w:val="auto"/>
          <w:highlight w:val="none"/>
        </w:rPr>
        <w:t xml:space="preserve">Approach of using generated </w:t>
      </w:r>
      <w:r>
        <w:rPr>
          <w:rFonts w:ascii="Arial" w:hAnsi="Arial" w:cs="Arial" w:eastAsia="Arial"/>
          <w:b/>
          <w:color w:val="auto"/>
          <w:highlight w:val="none"/>
          <w:u w:val="single"/>
        </w:rPr>
        <w:t xml:space="preserve">stochastic events</w:t>
      </w:r>
      <w:r>
        <w:rPr>
          <w:rFonts w:ascii="Arial" w:hAnsi="Arial" w:cs="Arial" w:eastAsia="Arial"/>
          <w:b w:val="0"/>
          <w:color w:val="auto"/>
          <w:highlight w:val="none"/>
          <w:u w:val="single"/>
        </w:rPr>
        <w:t xml:space="preserve"> </w:t>
      </w:r>
      <w:r>
        <w:rPr>
          <w:rFonts w:ascii="Arial" w:hAnsi="Arial" w:cs="Arial" w:eastAsia="Arial"/>
          <w:b w:val="0"/>
          <w:color w:val="auto"/>
          <w:highlight w:val="none"/>
        </w:rPr>
        <w:t xml:space="preserve">to investigate with a larger sample size OTs associated to hail events occurrences:</w:t>
      </w:r>
      <w:r>
        <w:rPr>
          <w:rFonts w:ascii="Arial" w:hAnsi="Arial" w:cs="Arial" w:eastAsia="Arial"/>
          <w:b w:val="0"/>
          <w:color w:val="FF0000"/>
          <w:highlight w:val="none"/>
        </w:rPr>
        <w:t xml:space="preserve"> </w:t>
      </w:r>
      <w:r>
        <w:rPr>
          <w:rFonts w:ascii="Arial" w:hAnsi="Arial" w:cs="Arial" w:eastAsia="Arial"/>
          <w:b w:val="0"/>
          <w:color w:val="auto"/>
          <w:highlight w:val="none"/>
        </w:rPr>
        <w:t xml:space="preserve">something needed/useful/suggestable also for my analysis or not?</w:t>
      </w:r>
      <w:r>
        <w:rPr>
          <w:rFonts w:ascii="Arial" w:hAnsi="Arial" w:cs="Arial" w:eastAsia="Arial"/>
          <w:b w:val="0"/>
          <w:color w:val="FF0000"/>
          <w:highlight w:val="none"/>
        </w:rPr>
        <w:t xml:space="preserve"> </w:t>
      </w:r>
      <w:r>
        <w:rPr>
          <w:rFonts w:ascii="Arial" w:hAnsi="Arial" w:cs="Arial" w:eastAsia="Arial"/>
          <w:b w:val="0"/>
          <w:color w:val="000000" w:themeColor="text1"/>
          <w:highlight w:val="none"/>
        </w:rPr>
        <w:t xml:space="preserve">Maybe not the main focus, as I would be more interested in using the same algorithm with OT fi</w:t>
      </w:r>
      <w:r>
        <w:rPr>
          <w:rFonts w:ascii="Arial" w:hAnsi="Arial" w:cs="Arial" w:eastAsia="Arial"/>
          <w:b w:val="0"/>
          <w:color w:val="000000" w:themeColor="text1"/>
          <w:highlight w:val="none"/>
        </w:rPr>
        <w:t xml:space="preserve">ltering by forcing the filter with different reanalyses: SPHERA and ERA5 to assess benefits of high resolution, also since my main purpose is to develop a hail risk map for italy this is a little out of scope maybe, but in the future could be interesting.</w:t>
        <w:br/>
      </w:r>
      <w:r>
        <w:rPr>
          <w:rFonts w:ascii="Arial" w:hAnsi="Arial" w:cs="Arial" w:eastAsia="Arial"/>
          <w:b w:val="0"/>
          <w:color w:val="FF0000"/>
          <w:highlight w:val="none"/>
        </w:rPr>
      </w:r>
      <w:r/>
    </w:p>
    <w:p>
      <w:pPr>
        <w:pStyle w:val="1346"/>
        <w:numPr>
          <w:ilvl w:val="0"/>
          <w:numId w:val="75"/>
        </w:numPr>
        <w:ind w:right="0"/>
        <w:jc w:val="left"/>
        <w:rPr>
          <w:rFonts w:ascii="Arial" w:hAnsi="Arial" w:cs="Arial" w:eastAsia="Arial"/>
          <w:color w:val="000000"/>
          <w:highlight w:val="none"/>
        </w:rPr>
      </w:pPr>
      <w:r>
        <w:rPr>
          <w:rFonts w:ascii="Arial" w:hAnsi="Arial" w:cs="Arial" w:eastAsia="Arial"/>
          <w:b/>
          <w:color w:val="000000"/>
          <w:highlight w:val="none"/>
        </w:rPr>
        <w:t xml:space="preserve">Marion et al. 2019 </w:t>
      </w:r>
      <w:r>
        <w:rPr>
          <w:rFonts w:ascii="Arial" w:hAnsi="Arial" w:cs="Arial" w:eastAsia="Arial"/>
          <w:b w:val="0"/>
          <w:color w:val="000000"/>
          <w:highlight w:val="none"/>
        </w:rPr>
        <w:t xml:space="preserve">suggest that convective storm severity be linked to OT area -&gt; </w:t>
      </w:r>
      <w:r>
        <w:rPr>
          <w:rFonts w:ascii="Arial" w:hAnsi="Arial" w:cs="Arial" w:eastAsia="Arial"/>
          <w:b w:val="0"/>
          <w:color w:val="FF0000"/>
          <w:highlight w:val="none"/>
        </w:rPr>
        <w:t xml:space="preserve">look at paper?</w:t>
      </w:r>
      <w:r>
        <w:rPr>
          <w:rFonts w:ascii="Arial" w:hAnsi="Arial" w:cs="Arial" w:eastAsia="Arial"/>
          <w:b/>
          <w:color w:val="000000"/>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r>
      <w:r>
        <w:rPr>
          <w:rFonts w:ascii="Arial" w:hAnsi="Arial" w:cs="Arial" w:eastAsia="Arial"/>
          <w:b w:val="0"/>
          <w:color w:val="000000" w:themeColor="text1"/>
          <w:highlight w:val="none"/>
        </w:rPr>
        <w:t xml:space="preserve">24/1</w:t>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Reading Review </w:t>
      </w:r>
      <w:r>
        <w:rPr>
          <w:rFonts w:ascii="Arial" w:hAnsi="Arial" w:cs="Arial" w:eastAsia="Arial"/>
          <w:b/>
          <w:color w:val="000000" w:themeColor="text1"/>
          <w:highlight w:val="none"/>
        </w:rPr>
        <w:t xml:space="preserve">Raupach et al. 2021</w:t>
      </w:r>
      <w:r>
        <w:rPr>
          <w:rFonts w:ascii="Arial" w:hAnsi="Arial" w:cs="Arial" w:eastAsia="Arial"/>
          <w:b w:val="0"/>
          <w:color w:val="000000" w:themeColor="text1"/>
          <w:highlight w:val="none"/>
        </w:rPr>
        <w:t xml:space="preserve">, “The effects of climate change on hailstorms” -&gt; SUPER interesting and useful, very well explained the main factors in</w:t>
      </w:r>
      <w:r>
        <w:rPr>
          <w:rFonts w:ascii="Arial" w:hAnsi="Arial" w:cs="Arial" w:eastAsia="Arial"/>
          <w:b w:val="0"/>
          <w:color w:val="000000" w:themeColor="text1"/>
          <w:highlight w:val="none"/>
        </w:rPr>
        <w:t xml:space="preserve">fluencing hail formation (convective instability and low-level moisture, melting level height and vertical wind shear) and how they could change hail frequency (strong convective events) distribution region-dependently due to anthropogenic global warming. </w:t>
      </w:r>
      <w:r>
        <w:rPr>
          <w:rFonts w:ascii="Arial" w:hAnsi="Arial" w:cs="Arial" w:eastAsia="Arial"/>
          <w:b w:val="0"/>
          <w:color w:val="000000" w:themeColor="text1"/>
          <w:highlight w:val="none"/>
        </w:rPr>
      </w:r>
      <w:r/>
    </w:p>
    <w:p>
      <w:pPr>
        <w:ind w:left="709" w:right="0" w:firstLine="0"/>
        <w:jc w:val="left"/>
        <w:rPr>
          <w:rFonts w:ascii="Arial" w:hAnsi="Arial" w:cs="Arial" w:eastAsia="Arial"/>
          <w:b/>
          <w:color w:val="000000"/>
          <w:highlight w:val="none"/>
        </w:rPr>
      </w:pPr>
      <w:r>
        <w:rPr>
          <w:rFonts w:ascii="Arial" w:hAnsi="Arial" w:cs="Arial" w:eastAsia="Arial"/>
          <w:b/>
          <w:color w:val="000000"/>
          <w:highlight w:val="none"/>
        </w:rPr>
      </w:r>
      <w:r>
        <w:rPr>
          <w:rFonts w:ascii="Arial" w:hAnsi="Arial" w:cs="Arial" w:eastAsia="Arial"/>
          <w:b/>
          <w:color w:val="000000"/>
          <w:highlight w:val="none"/>
        </w:rPr>
      </w:r>
      <w:r/>
    </w:p>
    <w:p>
      <w:pPr>
        <w:ind w:left="709" w:right="0" w:firstLine="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IMK meeting 26/1 - </w:t>
      </w:r>
      <w:r>
        <w:rPr>
          <w:rFonts w:ascii="Arial" w:hAnsi="Arial" w:cs="Arial" w:eastAsia="Arial"/>
          <w:b w:val="0"/>
          <w:color w:val="000000" w:themeColor="text1"/>
          <w:highlight w:val="none"/>
        </w:rPr>
        <w:t xml:space="preserve">Michael:</w:t>
      </w:r>
      <w:r>
        <w:rPr>
          <w:rFonts w:ascii="Arial" w:hAnsi="Arial" w:cs="Arial" w:eastAsia="Arial"/>
          <w:b w:val="0"/>
          <w:color w:val="000000" w:themeColor="text1"/>
          <w:highlight w:val="none"/>
        </w:rPr>
      </w:r>
      <w:r/>
    </w:p>
    <w:p>
      <w:pPr>
        <w:pStyle w:val="1346"/>
        <w:numPr>
          <w:ilvl w:val="0"/>
          <w:numId w:val="84"/>
        </w:numPr>
        <w:ind w:right="0"/>
        <w:jc w:val="left"/>
        <w:rPr>
          <w:rFonts w:ascii="Arial" w:hAnsi="Arial" w:cs="Arial" w:eastAsia="Arial"/>
          <w:b w:val="0"/>
          <w:color w:val="FF0000"/>
          <w:highlight w:val="none"/>
        </w:rPr>
      </w:pPr>
      <w:r>
        <w:rPr>
          <w:rFonts w:ascii="Arial" w:hAnsi="Arial" w:cs="Arial" w:eastAsia="Arial"/>
          <w:b/>
          <w:color w:val="000000" w:themeColor="text1"/>
          <w:highlight w:val="none"/>
        </w:rPr>
        <w:t xml:space="preserve">Insurance data</w:t>
      </w:r>
      <w:r>
        <w:rPr>
          <w:rFonts w:ascii="Arial" w:hAnsi="Arial" w:cs="Arial" w:eastAsia="Arial"/>
          <w:b w:val="0"/>
          <w:color w:val="000000" w:themeColor="text1"/>
          <w:highlight w:val="none"/>
        </w:rPr>
        <w:t xml:space="preserve">, besides being really uncertain for the temporal resolution, spatial localization, also they could be false when people try to</w:t>
      </w:r>
      <w:r>
        <w:rPr>
          <w:rFonts w:ascii="Arial" w:hAnsi="Arial" w:cs="Arial" w:eastAsia="Arial"/>
          <w:b/>
          <w:color w:val="000000" w:themeColor="text1"/>
          <w:highlight w:val="none"/>
        </w:rPr>
        <w:t xml:space="preserve"> fraud</w:t>
      </w:r>
      <w:r>
        <w:rPr>
          <w:rFonts w:ascii="Arial" w:hAnsi="Arial" w:cs="Arial" w:eastAsia="Arial"/>
          <w:b w:val="0"/>
          <w:color w:val="000000" w:themeColor="text1"/>
          <w:highlight w:val="none"/>
        </w:rPr>
        <w:t xml:space="preserve"> a bank and flag an insurance claim when there was not a meteo event (relevan</w:t>
      </w:r>
      <w:r>
        <w:rPr>
          <w:rFonts w:ascii="Arial" w:hAnsi="Arial" w:cs="Arial" w:eastAsia="Arial"/>
          <w:b w:val="0"/>
          <w:color w:val="000000" w:themeColor="text1"/>
          <w:highlight w:val="none"/>
        </w:rPr>
        <w:t xml:space="preserve">t issue at least in Germany) -&gt; </w:t>
      </w:r>
      <w:r>
        <w:rPr>
          <w:rFonts w:ascii="Arial" w:hAnsi="Arial" w:cs="Arial" w:eastAsia="Arial"/>
          <w:b w:val="0"/>
          <w:color w:val="000000" w:themeColor="text1"/>
          <w:highlight w:val="none"/>
        </w:rPr>
        <w:t xml:space="preserve">understand if this is relevant also for UNIPOL data?</w:t>
      </w:r>
      <w:r>
        <w:rPr>
          <w:rFonts w:ascii="Arial" w:hAnsi="Arial" w:cs="Arial" w:eastAsia="Arial"/>
          <w:b w:val="0"/>
          <w:color w:val="000000" w:themeColor="text1"/>
          <w:highlight w:val="none"/>
        </w:rPr>
        <w:t xml:space="preserve"> </w:t>
      </w:r>
      <w:r>
        <w:rPr>
          <w:rFonts w:ascii="Arial" w:hAnsi="Arial" w:cs="Arial" w:eastAsia="Arial"/>
          <w:b w:val="0"/>
          <w:color w:val="000000" w:themeColor="text1"/>
          <w:highlight w:val="none"/>
        </w:rPr>
        <w:t xml:space="preserve"> In teoria no: dati che abbiamo sono tutte richieste di rimborso pagate da UNIPOL (quindi accertate)</w:t>
      </w:r>
      <w:r>
        <w:rPr>
          <w:rFonts w:ascii="Arial" w:hAnsi="Arial" w:cs="Arial" w:eastAsia="Arial"/>
          <w:b/>
          <w:color w:val="000000"/>
          <w:highlight w:val="none"/>
        </w:rPr>
      </w:r>
      <w:r/>
    </w:p>
    <w:p>
      <w:pPr>
        <w:pStyle w:val="1346"/>
        <w:numPr>
          <w:ilvl w:val="0"/>
          <w:numId w:val="84"/>
        </w:numPr>
        <w:ind w:right="0"/>
        <w:jc w:val="left"/>
        <w:rPr>
          <w:rFonts w:ascii="Arial" w:hAnsi="Arial" w:cs="Arial" w:eastAsia="Arial"/>
          <w:b/>
          <w:color w:val="000000"/>
          <w:highlight w:val="none"/>
        </w:rPr>
      </w:pPr>
      <w:r>
        <w:rPr>
          <w:rFonts w:ascii="Arial" w:hAnsi="Arial" w:cs="Arial" w:eastAsia="Arial"/>
          <w:b w:val="0"/>
          <w:color w:val="FF0000"/>
          <w:highlight w:val="none"/>
        </w:rPr>
      </w:r>
      <w:r>
        <w:rPr>
          <w:rFonts w:ascii="Arial" w:hAnsi="Arial" w:cs="Arial" w:eastAsia="Arial"/>
          <w:b w:val="0"/>
          <w:color w:val="auto"/>
          <w:highlight w:val="none"/>
        </w:rPr>
        <w:t xml:space="preserve">Way of qu</w:t>
      </w:r>
      <w:r>
        <w:rPr>
          <w:rFonts w:ascii="Arial" w:hAnsi="Arial" w:cs="Arial" w:eastAsia="Arial"/>
          <w:b w:val="0"/>
          <w:color w:val="auto"/>
          <w:highlight w:val="none"/>
        </w:rPr>
        <w:t xml:space="preserve">antifying uncertainty related to hailstorm events based on the data i have available, two suggestions: 1) sensitivity analysis on the reanalysis proxies (CAPE; DLS....) to quantify their impact on outcoming “verification” with hail obs, if there is a lot o</w:t>
      </w:r>
      <w:r>
        <w:rPr>
          <w:rFonts w:ascii="Arial" w:hAnsi="Arial" w:cs="Arial" w:eastAsia="Arial"/>
          <w:b w:val="0"/>
          <w:color w:val="auto"/>
          <w:highlight w:val="none"/>
        </w:rPr>
        <w:t xml:space="preserve">f impact with small changes in the proxies probably the uncertainty is large.... 2) stochastically simulate uncertainty (not as in SOuth Africa stochastic approach that was used to enlarge the sample of events), but in case discuss at due time with Michael</w:t>
      </w:r>
      <w:r>
        <w:rPr>
          <w:rFonts w:ascii="Arial" w:hAnsi="Arial" w:cs="Arial" w:eastAsia="Arial"/>
          <w:b/>
          <w:color w:val="000000"/>
          <w:highlight w:val="none"/>
        </w:rPr>
      </w:r>
      <w:r/>
    </w:p>
    <w:p>
      <w:pPr>
        <w:ind w:right="0"/>
        <w:jc w:val="left"/>
        <w:rPr>
          <w:rFonts w:ascii="Arial" w:hAnsi="Arial" w:cs="Arial" w:eastAsia="Arial"/>
          <w:b w:val="0"/>
          <w:color w:val="000000"/>
          <w:highlight w:val="none"/>
        </w:rPr>
      </w:pPr>
      <w:r>
        <w:rPr>
          <w:rFonts w:ascii="Arial" w:hAnsi="Arial" w:cs="Arial" w:eastAsia="Arial"/>
          <w:b w:val="0"/>
          <w:color w:val="auto"/>
          <w:highlight w:val="none"/>
        </w:rPr>
        <w:t xml:space="preserve">Find out if there are other reanalysis proxies studies on hail/deep convection based on finding favourable environemnt</w:t>
      </w:r>
      <w:r>
        <w:rPr>
          <w:rFonts w:ascii="Arial" w:hAnsi="Arial" w:cs="Arial" w:eastAsia="Arial"/>
          <w:b/>
          <w:color w:val="auto"/>
          <w:highlight w:val="none"/>
        </w:rPr>
        <w:t xml:space="preserve">s on a hourly basis</w:t>
      </w:r>
      <w:r>
        <w:rPr>
          <w:rFonts w:ascii="Arial" w:hAnsi="Arial" w:cs="Arial" w:eastAsia="Arial"/>
          <w:b w:val="0"/>
          <w:color w:val="auto"/>
          <w:highlight w:val="none"/>
        </w:rPr>
        <w:t xml:space="preserve"> </w:t>
      </w:r>
      <w:r>
        <w:rPr>
          <w:rFonts w:ascii="Arial" w:hAnsi="Arial" w:cs="Arial" w:eastAsia="Arial"/>
          <w:b w:val="0"/>
          <w:color w:val="auto"/>
          <w:highlight w:val="none"/>
        </w:rPr>
        <w:t xml:space="preserve">(b</w:t>
      </w:r>
      <w:r>
        <w:rPr>
          <w:rFonts w:ascii="Arial" w:hAnsi="Arial" w:cs="Arial" w:eastAsia="Arial"/>
          <w:b w:val="0"/>
          <w:strike/>
          <w:color w:val="auto"/>
          <w:highlight w:val="none"/>
        </w:rPr>
        <w:t xml:space="preserve">ecau</w:t>
      </w:r>
      <w:r>
        <w:rPr>
          <w:rFonts w:ascii="Arial" w:hAnsi="Arial" w:cs="Arial" w:eastAsia="Arial"/>
          <w:b w:val="0"/>
          <w:strike/>
          <w:color w:val="auto"/>
          <w:highlight w:val="none"/>
        </w:rPr>
        <w:t xml:space="preserve">se it can be very challenging and tricky to set up proxies thresholds on hourly basis, especially for indices such as LI or CAPE which could decrease very much when convection has initiated in the progresive hours since the storm formation)</w:t>
      </w:r>
      <w:r>
        <w:rPr>
          <w:rFonts w:ascii="Arial" w:hAnsi="Arial" w:cs="Arial" w:eastAsia="Arial"/>
          <w:b w:val="0"/>
          <w:color w:val="auto"/>
          <w:highlight w:val="none"/>
        </w:rPr>
        <w:t xml:space="preserve"> -&gt; Just consider a temporal window before the OT occurrence </w:t>
      </w:r>
      <w:r>
        <w:rPr>
          <w:rFonts w:ascii="Arial" w:hAnsi="Arial" w:cs="Arial" w:eastAsia="Arial"/>
          <w:b w:val="0"/>
          <w:color w:val="000000" w:themeColor="text1"/>
          <w:highlight w:val="none"/>
        </w:rPr>
        <w:t xml:space="preserve">(for now considered 4 hours??)</w:t>
      </w:r>
      <w:r>
        <w:rPr>
          <w:color w:val="000000" w:themeColor="text1"/>
        </w:rPr>
      </w:r>
      <w:r/>
    </w:p>
    <w:p>
      <w:pPr>
        <w:ind w:right="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right="0"/>
        <w:jc w:val="left"/>
        <w:rPr>
          <w:rFonts w:ascii="Arial" w:hAnsi="Arial" w:cs="Arial" w:eastAsia="Arial"/>
          <w:b w:val="0"/>
          <w:color w:val="000000"/>
          <w:highlight w:val="none"/>
          <w:u w:val="single"/>
        </w:rPr>
      </w:pPr>
      <w:r>
        <w:rPr>
          <w:rFonts w:ascii="Arial" w:hAnsi="Arial" w:cs="Arial" w:eastAsia="Arial"/>
          <w:b w:val="0"/>
          <w:color w:val="000000" w:themeColor="text1"/>
          <w:highlight w:val="none"/>
          <w:u w:val="single"/>
        </w:rPr>
        <w:t xml:space="preserve">Meeting with Michae</w:t>
      </w:r>
      <w:r>
        <w:rPr>
          <w:rFonts w:ascii="Arial" w:hAnsi="Arial" w:cs="Arial" w:eastAsia="Arial"/>
          <w:b w:val="0"/>
          <w:color w:val="000000" w:themeColor="text1"/>
          <w:highlight w:val="none"/>
          <w:u w:val="single"/>
        </w:rPr>
        <w:t xml:space="preserve">l:</w:t>
      </w:r>
      <w:r>
        <w:rPr>
          <w:rFonts w:ascii="Arial" w:hAnsi="Arial" w:cs="Arial" w:eastAsia="Arial"/>
          <w:b w:val="0"/>
          <w:color w:val="000000" w:themeColor="text1"/>
          <w:highlight w:val="none"/>
        </w:rPr>
      </w:r>
      <w:r/>
    </w:p>
    <w:p>
      <w:pPr>
        <w:pStyle w:val="1346"/>
        <w:numPr>
          <w:ilvl w:val="0"/>
          <w:numId w:val="85"/>
        </w:numPr>
        <w:ind w:right="0"/>
        <w:jc w:val="left"/>
        <w:rPr>
          <w:rFonts w:ascii="Arial" w:hAnsi="Arial" w:cs="Arial" w:eastAsia="Arial"/>
          <w:b/>
          <w:color w:val="FF0000"/>
          <w:highlight w:val="none"/>
        </w:rPr>
      </w:pPr>
      <w:r>
        <w:rPr>
          <w:rFonts w:ascii="Arial" w:hAnsi="Arial" w:cs="Arial" w:eastAsia="Arial"/>
          <w:b w:val="0"/>
          <w:color w:val="000000" w:themeColor="text1"/>
          <w:highlight w:val="none"/>
          <w:u w:val="none"/>
        </w:rPr>
        <w:t xml:space="preserve">For analysis of matching different gridded data for individuating storms and calculating statistical skill scores</w:t>
      </w:r>
      <w:r>
        <w:rPr>
          <w:rFonts w:ascii="Arial" w:hAnsi="Arial" w:cs="Arial" w:eastAsia="Arial"/>
          <w:b w:val="0"/>
          <w:color w:val="FF0000"/>
          <w:highlight w:val="none"/>
          <w:u w:val="none"/>
        </w:rPr>
        <w:t xml:space="preserve"> ask Jannik/ look at his phd thesis </w:t>
      </w:r>
      <w:r>
        <w:rPr>
          <w:rFonts w:ascii="Arial" w:hAnsi="Arial" w:cs="Arial" w:eastAsia="Arial"/>
          <w:b w:val="0"/>
          <w:color w:val="000000" w:themeColor="text1"/>
          <w:highlight w:val="none"/>
          <w:u w:val="none"/>
        </w:rPr>
        <w:t xml:space="preserve">(unfortunately in german) because he did something very similar in his phd, maybe ask if in python code if he could give me the code?</w:t>
      </w:r>
      <w:r>
        <w:rPr>
          <w:rFonts w:ascii="Arial" w:hAnsi="Arial" w:cs="Arial" w:eastAsia="Arial"/>
          <w:b w:val="0"/>
          <w:color w:val="000000" w:themeColor="text1"/>
          <w:highlight w:val="none"/>
          <w:u w:val="single"/>
        </w:rPr>
      </w:r>
      <w:r/>
    </w:p>
    <w:p>
      <w:pPr>
        <w:pStyle w:val="1346"/>
        <w:numPr>
          <w:ilvl w:val="0"/>
          <w:numId w:val="85"/>
        </w:numPr>
        <w:ind w:right="0"/>
        <w:jc w:val="left"/>
        <w:rPr>
          <w:rFonts w:ascii="Arial" w:hAnsi="Arial" w:cs="Arial" w:eastAsia="Arial"/>
          <w:b/>
          <w:color w:val="FF0000"/>
          <w:highlight w:val="none"/>
        </w:rPr>
      </w:pPr>
      <w:r>
        <w:rPr>
          <w:rFonts w:ascii="Arial" w:hAnsi="Arial" w:cs="Arial" w:eastAsia="Arial"/>
          <w:b w:val="0"/>
          <w:color w:val="000000" w:themeColor="text1"/>
          <w:highlight w:val="none"/>
          <w:u w:val="none"/>
        </w:rPr>
        <w:t xml:space="preserve">Book reccommendation: </w:t>
      </w:r>
      <w:r>
        <w:rPr>
          <w:rFonts w:ascii="Arial" w:hAnsi="Arial" w:cs="Arial" w:eastAsia="Arial"/>
          <w:b/>
          <w:color w:val="000000" w:themeColor="text1"/>
          <w:highlight w:val="none"/>
          <w:u w:val="none"/>
        </w:rPr>
        <w:t xml:space="preserve">Robert Trapp - </w:t>
      </w:r>
      <w:r>
        <w:rPr>
          <w:b/>
        </w:rPr>
        <w:t xml:space="preserve">Mesoscale-Convective Processes in the Atmosphere</w:t>
      </w:r>
      <w:r>
        <w:rPr>
          <w:rFonts w:ascii="Arial" w:hAnsi="Arial" w:cs="Arial" w:eastAsia="Arial"/>
          <w:b/>
          <w:color w:val="000000" w:themeColor="text1"/>
          <w:highlight w:val="none"/>
          <w:u w:val="none"/>
        </w:rPr>
      </w:r>
      <w:r/>
    </w:p>
    <w:p>
      <w:pPr>
        <w:pStyle w:val="1346"/>
        <w:numPr>
          <w:ilvl w:val="0"/>
          <w:numId w:val="85"/>
        </w:numPr>
        <w:ind w:right="0"/>
        <w:jc w:val="left"/>
        <w:rPr>
          <w:rFonts w:ascii="Arial" w:hAnsi="Arial" w:cs="Arial" w:eastAsia="Arial"/>
          <w:b/>
          <w:color w:val="FF0000"/>
          <w:highlight w:val="none"/>
        </w:rPr>
      </w:pPr>
      <w:r>
        <w:rPr>
          <w:b w:val="0"/>
          <w:color w:val="000000" w:themeColor="text1"/>
          <w:highlight w:val="none"/>
        </w:rPr>
        <w:t xml:space="preserve">Suggestions on how to proceed for the analysis</w:t>
      </w:r>
      <w:r>
        <w:rPr>
          <w:b w:val="0"/>
          <w:color w:val="000000" w:themeColor="text1"/>
          <w:highlight w:val="none"/>
        </w:rPr>
        <w:t xml:space="preserve">:</w:t>
      </w:r>
      <w:r>
        <w:rPr>
          <w:b w:val="0"/>
          <w:highlight w:val="none"/>
        </w:rPr>
        <w:t xml:space="preserve"> since hourly-based ana</w:t>
      </w:r>
      <w:r>
        <w:rPr>
          <w:b w:val="0"/>
          <w:highlight w:val="none"/>
        </w:rPr>
        <w:t xml:space="preserve">lysis with convective proxies is very hard (due to too many uncertainties going on such as model uncertainties, spatial uncertainties, temporal uncertainties and so on..) it would be useful perhaps to find some methods to </w:t>
      </w:r>
      <w:r>
        <w:rPr>
          <w:b/>
          <w:highlight w:val="none"/>
        </w:rPr>
        <w:t xml:space="preserve">filter out irrelevant spatial boxe</w:t>
      </w:r>
      <w:r>
        <w:rPr>
          <w:b/>
          <w:highlight w:val="none"/>
        </w:rPr>
        <w:t xml:space="preserve">s</w:t>
      </w:r>
      <w:r>
        <w:rPr>
          <w:b w:val="0"/>
          <w:highlight w:val="none"/>
        </w:rPr>
        <w:t xml:space="preserve"> where certain conditions on the proxies are not met (e.g. values of LI &gt; certain threshold, based on percentiles or on fixed value) BUT keeping those boxes around them of at least a certain distance (like in fuzzy verification) in order to have informati</w:t>
      </w:r>
      <w:r>
        <w:rPr>
          <w:b w:val="0"/>
          <w:highlight w:val="none"/>
        </w:rPr>
        <w:t xml:space="preserve">on restricted only on an area where the storm potentially could be, and another way could be by </w:t>
      </w:r>
      <w:r>
        <w:rPr>
          <w:b/>
          <w:highlight w:val="none"/>
        </w:rPr>
        <w:t xml:space="preserve">finding a daily “footprint” of the event </w:t>
      </w:r>
      <w:r>
        <w:rPr>
          <w:b w:val="0"/>
          <w:highlight w:val="none"/>
        </w:rPr>
        <w:t xml:space="preserve">(e.g. taking the minimum of LI over the day and retaining only the boxes where there was a minimum o</w:t>
      </w:r>
      <w:r>
        <w:rPr>
          <w:b w:val="0"/>
          <w:highlight w:val="none"/>
        </w:rPr>
        <w:t xml:space="preserve">f at least a certain value, and doing the same with other proxies). Also I need to understand VERY WELL what the proxies I use represents, especially not-so-obvious proxies such as AvvGeop500 or %VV700 in order to construct an optimal filtering for them!!!</w:t>
      </w:r>
      <w:r>
        <w:rPr>
          <w:b/>
          <w:highlight w:val="none"/>
        </w:rPr>
      </w:r>
      <w:r/>
    </w:p>
    <w:p>
      <w:pPr>
        <w:ind w:left="709"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000000"/>
          <w:highlight w:val="none"/>
        </w:rPr>
      </w:pPr>
      <w:r>
        <w:rPr>
          <w:rFonts w:ascii="Arial" w:hAnsi="Arial" w:cs="Arial" w:eastAsia="Arial"/>
          <w:b/>
          <w:color w:val="000000" w:themeColor="text1"/>
          <w:highlight w:val="none"/>
        </w:rPr>
        <w:t xml:space="preserve">8/3/2022 RECAP: TO DO AFTER PAUSE (per articolo):</w:t>
      </w:r>
      <w:r>
        <w:rPr>
          <w:rFonts w:ascii="Arial" w:hAnsi="Arial" w:cs="Arial" w:eastAsia="Arial"/>
          <w:b/>
          <w:color w:val="FF0000"/>
          <w:highlight w:val="none"/>
        </w:rPr>
      </w:r>
      <w:r/>
    </w:p>
    <w:p>
      <w:pPr>
        <w:pStyle w:val="1346"/>
        <w:numPr>
          <w:ilvl w:val="0"/>
          <w:numId w:val="86"/>
        </w:numPr>
        <w:ind w:right="0"/>
        <w:jc w:val="left"/>
        <w:rPr>
          <w:rFonts w:ascii="Arial" w:hAnsi="Arial" w:cs="Arial" w:eastAsia="Arial"/>
          <w:b/>
          <w:strike/>
          <w:color w:val="FF0000"/>
          <w:highlight w:val="none"/>
        </w:rPr>
      </w:pPr>
      <w:r>
        <w:rPr>
          <w:rFonts w:ascii="Arial" w:hAnsi="Arial" w:cs="Arial" w:eastAsia="Arial"/>
          <w:b w:val="0"/>
          <w:strike/>
          <w:color w:val="000000" w:themeColor="text1"/>
          <w:highlight w:val="none"/>
        </w:rPr>
        <w:t xml:space="preserve">Check if j-notebooks work </w:t>
      </w:r>
      <w:r>
        <w:rPr>
          <w:rFonts w:ascii="Arial" w:hAnsi="Arial" w:cs="Arial" w:eastAsia="Arial"/>
          <w:b/>
          <w:strike/>
          <w:color w:val="000000" w:themeColor="text1"/>
          <w:highlight w:val="none"/>
        </w:rPr>
      </w:r>
      <w:r/>
    </w:p>
    <w:p>
      <w:pPr>
        <w:pStyle w:val="1346"/>
        <w:numPr>
          <w:ilvl w:val="0"/>
          <w:numId w:val="86"/>
        </w:numPr>
        <w:ind w:right="0"/>
        <w:jc w:val="left"/>
        <w:rPr>
          <w:rFonts w:ascii="Arial" w:hAnsi="Arial" w:cs="Arial" w:eastAsia="Arial"/>
          <w:b w:val="0"/>
          <w:strike/>
          <w:color w:val="000000"/>
          <w:highlight w:val="none"/>
        </w:rPr>
      </w:pPr>
      <w:r>
        <w:rPr>
          <w:rFonts w:ascii="Arial" w:hAnsi="Arial" w:cs="Arial" w:eastAsia="Arial"/>
          <w:b w:val="0"/>
          <w:strike/>
          <w:color w:val="000000" w:themeColor="text1"/>
          <w:highlight w:val="none"/>
        </w:rPr>
        <w:t xml:space="preserve">Find a sample of events to extend analysis on 2016-2018 (for now only three events: Piacenza,Parma and Sardinia), at least 10-15 events</w:t>
      </w:r>
      <w:r>
        <w:rPr>
          <w:strike/>
        </w:rPr>
      </w:r>
      <w:r/>
    </w:p>
    <w:p>
      <w:pPr>
        <w:pStyle w:val="1346"/>
        <w:numPr>
          <w:ilvl w:val="0"/>
          <w:numId w:val="86"/>
        </w:numPr>
        <w:ind w:right="0"/>
        <w:jc w:val="left"/>
        <w:rPr>
          <w:rFonts w:ascii="Arial" w:hAnsi="Arial" w:cs="Arial" w:eastAsia="Arial"/>
          <w:b w:val="0"/>
          <w:color w:val="000000"/>
          <w:highlight w:val="none"/>
        </w:rPr>
      </w:pPr>
      <w:r>
        <w:rPr>
          <w:rFonts w:ascii="Arial" w:hAnsi="Arial" w:cs="Arial" w:eastAsia="Arial"/>
          <w:b w:val="0"/>
          <w:color w:val="000000" w:themeColor="text1"/>
          <w:highlight w:val="none"/>
        </w:rPr>
        <w:t xml:space="preserve">Read paper Australia 2018</w:t>
      </w:r>
      <w:r/>
    </w:p>
    <w:p>
      <w:pPr>
        <w:pStyle w:val="134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Write to Kris for OT data for events + ask for any doubt regarding OT data/application in my case</w:t>
      </w:r>
      <w:r>
        <w:rPr>
          <w:rFonts w:ascii="Arial" w:hAnsi="Arial" w:cs="Arial" w:eastAsia="Arial"/>
          <w:b w:val="0"/>
          <w:color w:val="000000" w:themeColor="text1"/>
          <w:highlight w:val="none"/>
        </w:rPr>
      </w:r>
      <w:r/>
    </w:p>
    <w:p>
      <w:pPr>
        <w:pStyle w:val="134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Write to Davide to understand how to get SPHERA data gridded on 10 km 2016-2018 of DLS, z0 and CAPE</w:t>
      </w:r>
      <w:r>
        <w:rPr>
          <w:rFonts w:ascii="Arial" w:hAnsi="Arial" w:cs="Arial" w:eastAsia="Arial"/>
          <w:b w:val="0"/>
          <w:color w:val="000000" w:themeColor="text1"/>
          <w:highlight w:val="none"/>
        </w:rPr>
      </w:r>
      <w:r/>
    </w:p>
    <w:p>
      <w:pPr>
        <w:pStyle w:val="134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Set up a set of thresholds for SPHERA proxies based on literature/quantiles?</w:t>
      </w:r>
      <w:r>
        <w:rPr>
          <w:rFonts w:ascii="Arial" w:hAnsi="Arial" w:cs="Arial" w:eastAsia="Arial"/>
          <w:b w:val="0"/>
          <w:color w:val="000000" w:themeColor="text1"/>
          <w:highlight w:val="none"/>
        </w:rPr>
      </w:r>
      <w:r/>
    </w:p>
    <w:p>
      <w:pPr>
        <w:pStyle w:val="134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Understand how to start a spatial matching analysis (for the moment between OT and SPHERA proxies) and define score metrics, start the analysis for the sample of hail events considered, perform sensitivity analysis on proxies thresholds?</w:t>
      </w:r>
      <w:r>
        <w:rPr>
          <w:rFonts w:ascii="Arial" w:hAnsi="Arial" w:cs="Arial" w:eastAsia="Arial"/>
          <w:b w:val="0"/>
          <w:color w:val="000000" w:themeColor="text1"/>
          <w:highlight w:val="none"/>
        </w:rPr>
      </w:r>
      <w:r/>
    </w:p>
    <w:p>
      <w:pPr>
        <w:pStyle w:val="1346"/>
        <w:numPr>
          <w:ilvl w:val="0"/>
          <w:numId w:val="86"/>
        </w:numPr>
        <w:ind w:right="0"/>
        <w:jc w:val="left"/>
        <w:rPr>
          <w:rFonts w:ascii="Arial" w:hAnsi="Arial" w:cs="Arial" w:eastAsia="Arial"/>
          <w:b/>
          <w:color w:val="FF0000"/>
          <w:highlight w:val="none"/>
        </w:rPr>
      </w:pPr>
      <w:r>
        <w:rPr>
          <w:rFonts w:ascii="Arial" w:hAnsi="Arial" w:cs="Arial" w:eastAsia="Arial"/>
          <w:b w:val="0"/>
          <w:color w:val="000000" w:themeColor="text1"/>
          <w:highlight w:val="none"/>
        </w:rPr>
        <w:t xml:space="preserve">A main issue is: how to perform hourly analysis since (for the momtn) no previous literature is found at this temporal resolution? Start maybe with daily analysis to tune thresholds and method of matching, and then move to hourly somehow</w:t>
      </w:r>
      <w:r>
        <w:rPr>
          <w:rFonts w:ascii="Arial" w:hAnsi="Arial" w:cs="Arial" w:eastAsia="Arial"/>
          <w:b w:val="0"/>
          <w:color w:val="000000" w:themeColor="text1"/>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rFonts w:ascii="Arial" w:hAnsi="Arial" w:cs="Arial" w:eastAsia="Arial"/>
          <w:b/>
          <w:color w:val="FF0000"/>
          <w:highlight w:val="none"/>
        </w:rPr>
      </w:pPr>
      <w:r>
        <w:rPr>
          <w:rFonts w:ascii="Arial" w:hAnsi="Arial" w:cs="Arial" w:eastAsia="Arial"/>
          <w:b/>
          <w:color w:val="FF0000"/>
          <w:highlight w:val="none"/>
        </w:rPr>
      </w:r>
      <w:r>
        <w:rPr>
          <w:rFonts w:ascii="Arial" w:hAnsi="Arial" w:cs="Arial" w:eastAsia="Arial"/>
          <w:b/>
          <w:color w:val="FF0000"/>
          <w:highlight w:val="none"/>
        </w:rPr>
      </w:r>
      <w:r/>
    </w:p>
    <w:p>
      <w:pPr>
        <w:ind w:left="0" w:right="0" w:firstLine="0"/>
        <w:jc w:val="left"/>
        <w:rPr>
          <w:b/>
          <w:highlight w:val="none"/>
        </w:rPr>
      </w:pPr>
      <w:r>
        <w:rPr>
          <w:b/>
          <w:highlight w:val="none"/>
        </w:rPr>
      </w:r>
      <w:r>
        <w:rPr>
          <w:b/>
          <w:highlight w:val="none"/>
        </w:rPr>
        <w:t xml:space="preserve">Enlarge sample of hailstorm events in Italy 2016-2018:</w:t>
      </w:r>
      <w:r/>
    </w:p>
    <w:p>
      <w:pPr>
        <w:ind w:left="0" w:right="0" w:firstLine="0"/>
        <w:jc w:val="left"/>
        <w:rPr>
          <w:b w:val="0"/>
          <w:highlight w:val="none"/>
        </w:rPr>
      </w:pPr>
      <w:r>
        <w:rPr>
          <w:b w:val="0"/>
          <w:highlight w:val="none"/>
        </w:rPr>
        <w:t xml:space="preserve">For the moment we have:</w:t>
      </w:r>
      <w:r>
        <w:rPr>
          <w:rFonts w:ascii="Arial" w:hAnsi="Arial" w:cs="Arial" w:eastAsia="Arial"/>
          <w:b w:val="0"/>
          <w:color w:val="FF0000"/>
          <w:highlight w:val="none"/>
        </w:rPr>
      </w:r>
      <w:r/>
    </w:p>
    <w:p>
      <w:pPr>
        <w:pStyle w:val="1346"/>
        <w:numPr>
          <w:ilvl w:val="0"/>
          <w:numId w:val="88"/>
        </w:numPr>
        <w:ind w:right="0"/>
        <w:jc w:val="left"/>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rPr>
        <w:t xml:space="preserve">29 October 2018, Alghero (Sardinia) (</w:t>
      </w:r>
      <w:r>
        <w:rPr>
          <w:rFonts w:ascii="Arial" w:hAnsi="Arial" w:cs="Arial" w:eastAsia="Arial"/>
          <w:color w:val="4472C4" w:themeColor="accent5"/>
        </w:rPr>
        <w:t xml:space="preserve">https://www.lastampa.it/cronaca/2018/10/30/news/maltempo-nubifragi-e-frane-sei-morti-un-disperso-in-sardegna-1.34056226</w:t>
      </w:r>
      <w:r>
        <w:rPr>
          <w:rFonts w:ascii="Arial" w:hAnsi="Arial" w:cs="Arial" w:eastAsia="Arial"/>
          <w:color w:val="4472C4" w:themeColor="accent5"/>
        </w:rPr>
        <w:t xml:space="preserve">)</w:t>
      </w:r>
      <w:r>
        <w:rPr>
          <w:rFonts w:ascii="Arial" w:hAnsi="Arial" w:cs="Arial" w:eastAsia="Arial"/>
        </w:rPr>
      </w:r>
      <w:r/>
    </w:p>
    <w:p>
      <w:pPr>
        <w:pStyle w:val="1346"/>
        <w:numPr>
          <w:ilvl w:val="0"/>
          <w:numId w:val="88"/>
        </w:numPr>
        <w:ind w:right="0"/>
        <w:jc w:val="both"/>
        <w:spacing w:before="240" w:after="0" w:line="57" w:lineRule="atLeast"/>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rPr>
        <w:t xml:space="preserve">4/6/2018 in Parma (Noceto) circa 13UTC, Emilia Romagna, Italy (report ARPAE available)</w:t>
      </w:r>
      <w:r>
        <w:rPr>
          <w:sz w:val="22"/>
        </w:rPr>
        <w:t xml:space="preserve">, 8cm hail +other events in central Italy with smaller hailstones (3cm)</w:t>
      </w:r>
      <w:r/>
    </w:p>
    <w:p>
      <w:pPr>
        <w:pStyle w:val="1346"/>
        <w:numPr>
          <w:ilvl w:val="0"/>
          <w:numId w:val="88"/>
        </w:numPr>
        <w:ind w:right="0"/>
        <w:jc w:val="both"/>
        <w:spacing w:before="240" w:after="0" w:line="57" w:lineRule="atLeast"/>
        <w:rPr>
          <w:rFonts w:ascii="Arial" w:hAnsi="Arial" w:cs="Arial" w:eastAsia="Arial"/>
        </w:rPr>
        <w:pBdr>
          <w:top w:val="none" w:color="000000" w:sz="4" w:space="0"/>
          <w:left w:val="none" w:color="000000" w:sz="4" w:space="0"/>
          <w:bottom w:val="none" w:color="000000" w:sz="4" w:space="0"/>
          <w:right w:val="none" w:color="000000" w:sz="4" w:space="0"/>
        </w:pBdr>
      </w:pPr>
      <w:r>
        <w:rPr>
          <w:rFonts w:ascii="Arial" w:hAnsi="Arial" w:cs="Arial" w:eastAsia="Arial"/>
          <w:highlight w:val="none"/>
        </w:rPr>
      </w:r>
      <w:r>
        <w:rPr>
          <w:rFonts w:ascii="Arial" w:hAnsi="Arial" w:cs="Arial" w:eastAsia="Arial"/>
          <w:color w:val="000000"/>
          <w:sz w:val="22"/>
        </w:rPr>
        <w:t xml:space="preserve">29/7/2017 in Piacenza (Pontenure) circa 19UTC, Emilia Romagna, Italy (report ARPAE available), no eswd reports</w:t>
      </w:r>
      <w:r>
        <w:rPr>
          <w:rFonts w:ascii="Arial" w:hAnsi="Arial" w:cs="Arial" w:eastAsia="Arial"/>
          <w:highlight w:val="none"/>
        </w:rPr>
      </w:r>
      <w:r/>
    </w:p>
    <w:p>
      <w:pPr>
        <w:ind w:right="0"/>
        <w:jc w:val="both"/>
        <w:spacing w:before="240" w:after="0" w:line="57" w:lineRule="atLeast"/>
        <w:rPr>
          <w:rFonts w:ascii="Arial" w:hAnsi="Arial" w:cs="Arial" w:eastAsia="Arial"/>
          <w:color w:val="000000"/>
          <w:sz w:val="24"/>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4"/>
          <w:highlight w:val="none"/>
        </w:rPr>
        <w:t xml:space="preserve">Plus to add (selected from ESWD):</w:t>
      </w:r>
      <w:r>
        <w:rPr>
          <w:rFonts w:ascii="Arial" w:hAnsi="Arial" w:cs="Arial" w:eastAsia="Arial"/>
          <w:color w:val="000000"/>
          <w:sz w:val="24"/>
          <w:highlight w:val="none"/>
        </w:rPr>
      </w:r>
      <w:r/>
    </w:p>
    <w:p>
      <w:pPr>
        <w:pStyle w:val="134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7 October 2018, Melpignano (Lecce Salento), circa 12UTC, </w:t>
      </w:r>
      <w:r>
        <w:rPr>
          <w:rFonts w:ascii="Arial" w:hAnsi="Arial" w:cs="Arial" w:eastAsia="Arial"/>
          <w:color w:val="000000"/>
          <w:sz w:val="22"/>
          <w:highlight w:val="none"/>
        </w:rPr>
      </w:r>
      <w:hyperlink r:id="rId20" w:tooltip="https://www.trnews.it/2018/10/07/grandine-come-neve-sulla-lecce-maglie/230825" w:history="1">
        <w:r>
          <w:rPr>
            <w:rStyle w:val="1324"/>
            <w:rFonts w:ascii="Arial" w:hAnsi="Arial" w:cs="Arial" w:eastAsia="Arial"/>
            <w:sz w:val="22"/>
            <w:highlight w:val="none"/>
          </w:rPr>
          <w:t xml:space="preserve">https://www.trnews.it/2018/10/07/grandine-come-neve-sulla-lecce-maglie/230825</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34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7 September 2018, Carapelle/Orta Nova (Foggia), crica 14.20UTC, 5cm hail, </w:t>
      </w:r>
      <w:r>
        <w:rPr>
          <w:rFonts w:ascii="Arial" w:hAnsi="Arial" w:cs="Arial" w:eastAsia="Arial"/>
          <w:color w:val="000000"/>
          <w:sz w:val="22"/>
          <w:highlight w:val="none"/>
        </w:rPr>
      </w:r>
      <w:hyperlink r:id="rId21" w:tooltip="https://www.foggiatoday.it/cronaca/grandine-carapelle-orta-nova-cerignola-maltempo.html" w:history="1">
        <w:r>
          <w:rPr>
            <w:rStyle w:val="1324"/>
            <w:rFonts w:ascii="Arial" w:hAnsi="Arial" w:cs="Arial" w:eastAsia="Arial"/>
            <w:sz w:val="22"/>
            <w:highlight w:val="none"/>
          </w:rPr>
          <w:t xml:space="preserve">https://www.foggiatoday.it/cronaca/grandine-carapelle-orta-nova-cerignola-maltempo.html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34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2 September 2018, Pescara, circa 13.30UTC, 5cm hail, </w:t>
      </w:r>
      <w:r>
        <w:rPr>
          <w:rFonts w:ascii="Arial" w:hAnsi="Arial" w:cs="Arial" w:eastAsia="Arial"/>
          <w:color w:val="000000"/>
          <w:sz w:val="22"/>
          <w:highlight w:val="none"/>
        </w:rPr>
      </w:r>
      <w:hyperlink r:id="rId22" w:tooltip="https://www.facebook.com/tornadoinitalia/photos/a.370143886500651/1056898884491811/?type=3&amp;theater" w:history="1">
        <w:r>
          <w:rPr>
            <w:rStyle w:val="1324"/>
            <w:rFonts w:ascii="Arial" w:hAnsi="Arial" w:cs="Arial" w:eastAsia="Arial"/>
            <w:sz w:val="22"/>
            <w:highlight w:val="none"/>
          </w:rPr>
          <w:t xml:space="preserve">https://www.facebook.com/tornadoinitalia/photos/a.370143886500651/1056898884491811/?type=3&amp;theater</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34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23 July 2018, Turi (Bari), circa 11UTC, small hail, </w:t>
      </w:r>
      <w:r>
        <w:rPr>
          <w:rFonts w:ascii="Arial" w:hAnsi="Arial" w:cs="Arial" w:eastAsia="Arial"/>
          <w:color w:val="000000"/>
          <w:sz w:val="22"/>
          <w:highlight w:val="none"/>
        </w:rPr>
      </w:r>
      <w:hyperlink r:id="rId23" w:tooltip="https://www.baritoday.it/cronaca/pioggia-grandine-adelfia-turi-casamassima-putignano.html" w:history="1">
        <w:r>
          <w:rPr>
            <w:rStyle w:val="1324"/>
            <w:rFonts w:ascii="Arial" w:hAnsi="Arial" w:cs="Arial" w:eastAsia="Arial"/>
            <w:sz w:val="22"/>
            <w:highlight w:val="none"/>
          </w:rPr>
          <w:t xml:space="preserve">https://www.baritoday.it/cronaca/pioggia-grandine-adelfia-turi-casamassima-putignano.html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346"/>
        <w:numPr>
          <w:ilvl w:val="0"/>
          <w:numId w:val="91"/>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9-10 August 2017: Trentino - Südtirol, moving thunderstorm that caused many hailfalls in the region</w:t>
      </w:r>
      <w:r>
        <w:rPr>
          <w:sz w:val="22"/>
          <w:highlight w:val="none"/>
        </w:rPr>
      </w:r>
      <w:r/>
    </w:p>
    <w:p>
      <w:pPr>
        <w:pStyle w:val="134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28 June 2017, NORD ITALY:</w:t>
      </w:r>
      <w:r/>
    </w:p>
    <w:p>
      <w:pPr>
        <w:pStyle w:val="134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Brisighella (Ravenna), 14.25UTC, hail with 2cm, </w:t>
      </w:r>
      <w:r>
        <w:rPr>
          <w:sz w:val="22"/>
          <w:highlight w:val="none"/>
        </w:rPr>
      </w:r>
      <w:hyperlink r:id="rId24" w:tooltip="https://www.ravennatoday.it/cronaca/nubifragio-28-giugno-2017-danni-agricoltura.html" w:history="1">
        <w:r>
          <w:rPr>
            <w:rStyle w:val="1324"/>
            <w:sz w:val="22"/>
            <w:highlight w:val="none"/>
          </w:rPr>
          <w:t xml:space="preserve">https://www.ravennatoday.it/cronaca/nubifragio-28-giugno-2017-danni-agricoltura.html</w:t>
        </w:r>
      </w:hyperlink>
      <w:r>
        <w:rPr>
          <w:sz w:val="22"/>
          <w:highlight w:val="none"/>
        </w:rPr>
      </w:r>
      <w:r/>
    </w:p>
    <w:p>
      <w:pPr>
        <w:pStyle w:val="134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Songavazzo (Bergamo), 10.17UTC, hail with 2cm, </w:t>
      </w:r>
      <w:r>
        <w:rPr>
          <w:sz w:val="22"/>
          <w:highlight w:val="none"/>
        </w:rPr>
      </w:r>
      <w:hyperlink r:id="rId25" w:tooltip="https://myvalley.it/2017/06/grandinata-cerete-songavazzo-danneggiato-mais/" w:history="1">
        <w:r>
          <w:rPr>
            <w:rStyle w:val="1324"/>
            <w:sz w:val="22"/>
            <w:highlight w:val="none"/>
          </w:rPr>
          <w:t xml:space="preserve">https://myvalley.it/2017/06/grandinata-cerete-songavazzo-danneggiato-mais/</w:t>
        </w:r>
      </w:hyperlink>
      <w:r>
        <w:rPr>
          <w:sz w:val="22"/>
          <w:highlight w:val="none"/>
        </w:rPr>
        <w:t xml:space="preserve"> </w:t>
      </w:r>
      <w:r>
        <w:rPr>
          <w:sz w:val="22"/>
          <w:highlight w:val="none"/>
        </w:rPr>
      </w:r>
      <w:r/>
    </w:p>
    <w:p>
      <w:pPr>
        <w:pStyle w:val="134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Cartigliano,Mussolente,San Zenone degli Ezzelini (Vicenza), 12:30 UTC, hail with 4-6cm, </w:t>
      </w:r>
      <w:r>
        <w:rPr>
          <w:sz w:val="22"/>
          <w:highlight w:val="none"/>
        </w:rPr>
      </w:r>
      <w:hyperlink r:id="rId26" w:tooltip="https://www.inmeteo.net/2017/06/28/violenti-temporali-veneto-maxi-grandinata-cartigliano-vi/" w:history="1">
        <w:r>
          <w:rPr>
            <w:rStyle w:val="1324"/>
            <w:sz w:val="22"/>
            <w:highlight w:val="none"/>
          </w:rPr>
          <w:t xml:space="preserve">https://www.inmeteo.net/2017/06/28/violenti-temporali-veneto-maxi-grandinata-cartigliano-vi/</w:t>
        </w:r>
      </w:hyperlink>
      <w:r>
        <w:rPr>
          <w:sz w:val="22"/>
          <w:highlight w:val="none"/>
        </w:rPr>
        <w:t xml:space="preserve"> </w:t>
      </w:r>
      <w:r>
        <w:rPr>
          <w:sz w:val="22"/>
          <w:highlight w:val="none"/>
        </w:rPr>
      </w:r>
      <w:r/>
    </w:p>
    <w:p>
      <w:pPr>
        <w:pStyle w:val="134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27 June 2017, Frinco (Asti), 21.15UTC, hail with 8cm, </w:t>
      </w:r>
      <w:r>
        <w:rPr>
          <w:sz w:val="22"/>
          <w:highlight w:val="none"/>
        </w:rPr>
      </w:r>
      <w:hyperlink r:id="rId27" w:tooltip="https://www.inmeteo.net/2017/06/28/disastrosa-grandinata-piemonte-chicchi-10-cm-nellastigiano/" w:history="1">
        <w:r>
          <w:rPr>
            <w:rStyle w:val="1324"/>
            <w:sz w:val="22"/>
            <w:highlight w:val="none"/>
          </w:rPr>
          <w:t xml:space="preserve">https://www.inmeteo.net/2017/06/28/disastrosa-grandinata-piemonte-chicchi-10-cm-nellastigiano/</w:t>
        </w:r>
      </w:hyperlink>
      <w:r>
        <w:rPr>
          <w:sz w:val="22"/>
          <w:highlight w:val="none"/>
        </w:rPr>
        <w:t xml:space="preserve"> </w:t>
      </w:r>
      <w:r>
        <w:rPr>
          <w:sz w:val="22"/>
          <w:highlight w:val="none"/>
        </w:rPr>
      </w:r>
      <w:r/>
    </w:p>
    <w:p>
      <w:pPr>
        <w:pStyle w:val="1346"/>
        <w:numPr>
          <w:ilvl w:val="0"/>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25 June 2017, NORD EST ITALY:</w:t>
      </w:r>
      <w:r/>
    </w:p>
    <w:p>
      <w:pPr>
        <w:pStyle w:val="134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Gussago (Brescia), 15.45UTC, 6cm </w:t>
      </w:r>
      <w:r>
        <w:rPr>
          <w:sz w:val="22"/>
          <w:highlight w:val="none"/>
        </w:rPr>
      </w:r>
      <w:hyperlink r:id="rId28" w:tooltip="https://www.quibrescia.it/cronaca/2017/06/26/grandine-e-temporali-molti-danni-nel-bresciano/521053/" w:history="1">
        <w:r>
          <w:rPr>
            <w:rStyle w:val="1324"/>
            <w:sz w:val="22"/>
            <w:highlight w:val="none"/>
          </w:rPr>
          <w:t xml:space="preserve">https://www.quibrescia.it/cronaca/2017/06/26/grandine-e-temporali-molti-danni-nel-bresciano/521053/</w:t>
        </w:r>
      </w:hyperlink>
      <w:r>
        <w:rPr>
          <w:sz w:val="22"/>
          <w:highlight w:val="none"/>
        </w:rPr>
        <w:t xml:space="preserve"> </w:t>
      </w:r>
      <w:r>
        <w:rPr>
          <w:sz w:val="22"/>
          <w:highlight w:val="none"/>
        </w:rPr>
      </w:r>
      <w:r/>
    </w:p>
    <w:p>
      <w:pPr>
        <w:pStyle w:val="134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Cremona, 17UTC, 3cm</w:t>
      </w:r>
      <w:r>
        <w:rPr>
          <w:sz w:val="22"/>
          <w:highlight w:val="none"/>
        </w:rPr>
      </w:r>
      <w:r/>
    </w:p>
    <w:p>
      <w:pPr>
        <w:pStyle w:val="1346"/>
        <w:numPr>
          <w:ilvl w:val="1"/>
          <w:numId w:val="91"/>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AltoTrevigiano (Vittorio Veneto), 6UTC, 5-10cm </w:t>
      </w:r>
      <w:r>
        <w:rPr>
          <w:sz w:val="22"/>
          <w:highlight w:val="none"/>
        </w:rPr>
      </w:r>
      <w:hyperlink r:id="rId29" w:tooltip="https://www.instagram.com/p/BVwJGx4lC7N/" w:history="1">
        <w:r>
          <w:rPr>
            <w:rStyle w:val="1324"/>
            <w:sz w:val="22"/>
            <w:highlight w:val="none"/>
          </w:rPr>
          <w:t xml:space="preserve">https://www.instagram.com/p/BVwJGx4lC7N/</w:t>
        </w:r>
      </w:hyperlink>
      <w:r>
        <w:rPr>
          <w:sz w:val="22"/>
          <w:highlight w:val="none"/>
        </w:rPr>
        <w:t xml:space="preserve"> </w:t>
      </w:r>
      <w:r>
        <w:rPr>
          <w:sz w:val="22"/>
          <w:highlight w:val="none"/>
        </w:rPr>
      </w:r>
      <w:r/>
    </w:p>
    <w:p>
      <w:pPr>
        <w:pStyle w:val="1346"/>
        <w:numPr>
          <w:ilvl w:val="0"/>
          <w:numId w:val="92"/>
        </w:numPr>
        <w:ind w:right="0"/>
        <w:jc w:val="left"/>
        <w:rPr>
          <w:rFonts w:ascii="Arial" w:hAnsi="Arial" w:cs="Arial" w:eastAsia="Arial"/>
          <w:color w:val="000000"/>
          <w:sz w:val="22"/>
          <w:highlight w:val="none"/>
        </w:rPr>
      </w:pPr>
      <w:r>
        <w:rPr>
          <w:rFonts w:ascii="Arial" w:hAnsi="Arial" w:cs="Arial" w:eastAsia="Arial"/>
          <w:color w:val="000000"/>
          <w:sz w:val="22"/>
          <w:highlight w:val="none"/>
        </w:rPr>
        <w:t xml:space="preserve">14 May 2017: Veneto-Emilia Romagna:</w:t>
      </w:r>
      <w:r/>
    </w:p>
    <w:p>
      <w:pPr>
        <w:pStyle w:val="1346"/>
        <w:numPr>
          <w:ilvl w:val="1"/>
          <w:numId w:val="92"/>
        </w:numPr>
        <w:ind w:right="0"/>
        <w:jc w:val="left"/>
        <w:rPr>
          <w:highlight w:val="none"/>
        </w:rPr>
      </w:pPr>
      <w:r>
        <w:rPr>
          <w:rFonts w:ascii="Arial" w:hAnsi="Arial" w:cs="Arial" w:eastAsia="Arial"/>
          <w:color w:val="000000"/>
          <w:sz w:val="22"/>
          <w:highlight w:val="none"/>
        </w:rPr>
        <w:t xml:space="preserve">Altovicentino, Veneto</w:t>
      </w:r>
      <w:r>
        <w:rPr>
          <w:rFonts w:ascii="Arial" w:hAnsi="Arial" w:cs="Arial" w:eastAsia="Arial"/>
          <w:color w:val="000000"/>
          <w:sz w:val="22"/>
          <w:highlight w:val="none"/>
        </w:rPr>
        <w:t xml:space="preserve"> 19.30UTC, 5-7cm</w:t>
      </w:r>
      <w:r/>
    </w:p>
    <w:p>
      <w:pPr>
        <w:pStyle w:val="1346"/>
        <w:numPr>
          <w:ilvl w:val="0"/>
          <w:numId w:val="92"/>
        </w:numPr>
        <w:ind w:right="0"/>
        <w:jc w:val="left"/>
        <w:rPr>
          <w:sz w:val="22"/>
          <w:highlight w:val="none"/>
        </w:rPr>
      </w:pPr>
      <w:r>
        <w:rPr>
          <w:rFonts w:ascii="Arial" w:hAnsi="Arial" w:cs="Arial" w:eastAsia="Arial"/>
          <w:color w:val="000000"/>
          <w:sz w:val="22"/>
          <w:highlight w:val="none"/>
        </w:rPr>
        <w:t xml:space="preserve">4 May 2017: Oderzo (Treviso), 12UTC, hail with 2cm, </w:t>
      </w:r>
      <w:r>
        <w:rPr>
          <w:rFonts w:ascii="Arial" w:hAnsi="Arial" w:cs="Arial" w:eastAsia="Arial"/>
          <w:color w:val="000000"/>
          <w:sz w:val="22"/>
          <w:highlight w:val="none"/>
        </w:rPr>
      </w:r>
      <w:hyperlink r:id="rId30" w:tooltip="https://www.trevisotoday.it/cronaca/grandine-a-oderzo-oggi-4-maggio-2017.html" w:history="1">
        <w:r>
          <w:rPr>
            <w:rStyle w:val="1324"/>
            <w:rFonts w:ascii="Arial" w:hAnsi="Arial" w:cs="Arial" w:eastAsia="Arial"/>
            <w:sz w:val="22"/>
            <w:highlight w:val="none"/>
          </w:rPr>
          <w:t xml:space="preserve">https://www.trevisotoday.it/cronaca/grandine-a-oderzo-oggi-4-maggio-2017.html</w:t>
        </w:r>
      </w:hyperlink>
      <w:r>
        <w:rPr>
          <w:rFonts w:ascii="Arial" w:hAnsi="Arial" w:cs="Arial" w:eastAsia="Arial"/>
          <w:color w:val="000000"/>
          <w:sz w:val="22"/>
          <w:highlight w:val="none"/>
        </w:rPr>
        <w:t xml:space="preserve"> </w:t>
      </w:r>
      <w:r>
        <w:rPr>
          <w:rFonts w:ascii="Arial" w:hAnsi="Arial" w:cs="Arial" w:eastAsia="Arial"/>
          <w:color w:val="000000"/>
          <w:sz w:val="22"/>
          <w:highlight w:val="none"/>
        </w:rPr>
      </w:r>
      <w:r/>
    </w:p>
    <w:p>
      <w:pPr>
        <w:pStyle w:val="1346"/>
        <w:numPr>
          <w:ilvl w:val="0"/>
          <w:numId w:val="90"/>
        </w:numPr>
        <w:ind w:right="0"/>
        <w:spacing w:before="240" w:after="0" w:line="276" w:lineRule="atLeast"/>
        <w:rPr>
          <w:highlight w:val="none"/>
        </w:rPr>
        <w:pBdr>
          <w:top w:val="none" w:color="000000" w:sz="4" w:space="0"/>
          <w:left w:val="none" w:color="000000" w:sz="4" w:space="0"/>
          <w:bottom w:val="none" w:color="000000" w:sz="4" w:space="0"/>
          <w:right w:val="none" w:color="000000" w:sz="4" w:space="0"/>
        </w:pBdr>
      </w:pPr>
      <w:r>
        <w:rPr>
          <w:rFonts w:ascii="Arial" w:hAnsi="Arial" w:cs="Arial" w:eastAsia="Arial"/>
          <w:color w:val="000000"/>
          <w:sz w:val="22"/>
          <w:highlight w:val="none"/>
        </w:rPr>
        <w:t xml:space="preserve">15 October 2016: Casalbordino, Abruzzo - hail with 7 cm diameter</w:t>
      </w:r>
      <w:r>
        <w:rPr>
          <w:highlight w:val="none"/>
        </w:rPr>
        <w:br/>
      </w:r>
      <w:r>
        <w:rPr>
          <w:highlight w:val="none"/>
        </w:rPr>
      </w:r>
      <w:hyperlink r:id="rId31" w:tooltip="https://pp.userapi.com/c626218/v626218096/31020/9vKyUDRzj3c.jpg" w:history="1">
        <w:r>
          <w:rPr>
            <w:rStyle w:val="1324"/>
            <w:highlight w:val="none"/>
          </w:rPr>
          <w:t xml:space="preserve">https://pp.userapi.com/c626218/v626218096/31020/9vKyUDRzj3c.jpg</w:t>
        </w:r>
      </w:hyperlink>
      <w:r>
        <w:rPr>
          <w:highlight w:val="none"/>
        </w:rPr>
        <w:br/>
      </w:r>
      <w:r>
        <w:rPr>
          <w:highlight w:val="none"/>
        </w:rPr>
      </w:r>
      <w:hyperlink r:id="rId32" w:tooltip="https://www.zonalocale.it/2016/10/16/-mai-visto-nulla-di-simile-dopo-la-grandine-si-contano-i-danni/22587?e=vastese" w:history="1">
        <w:r>
          <w:rPr>
            <w:rStyle w:val="1324"/>
            <w:highlight w:val="none"/>
          </w:rPr>
          <w:t xml:space="preserve">https://www.zonalocale.it/2016/10/16/-mai-visto-nulla-di-simile-dopo-la-grandine-si-contano-i-danni/22587?e=vastese</w:t>
        </w:r>
      </w:hyperlink>
      <w:r>
        <w:rPr>
          <w:highlight w:val="none"/>
        </w:rPr>
      </w:r>
      <w:r/>
    </w:p>
    <w:p>
      <w:pPr>
        <w:pStyle w:val="134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29 August 2016, Torino, circa 20.10UTC, hail with 5cm, </w:t>
      </w:r>
      <w:r>
        <w:rPr>
          <w:sz w:val="22"/>
          <w:highlight w:val="none"/>
        </w:rPr>
      </w:r>
      <w:hyperlink r:id="rId33" w:tooltip="https://www.inmeteo.net/2016/08/30/grandinata-torino-immagini-impressionanti-rivoli-collegno.-ancora-lastre-ghiaccio-al-suolo" w:history="1">
        <w:r>
          <w:rPr>
            <w:rStyle w:val="1324"/>
            <w:sz w:val="22"/>
            <w:highlight w:val="none"/>
          </w:rPr>
          <w:t xml:space="preserve">https://www.inmeteo.net/2016/08/30/grandinata-torino-immagini-impressionanti-rivoli-collegno.-ancora-lastre-ghiaccio-al-suolo</w:t>
        </w:r>
      </w:hyperlink>
      <w:r>
        <w:rPr>
          <w:sz w:val="22"/>
          <w:highlight w:val="none"/>
        </w:rPr>
        <w:t xml:space="preserve"> </w:t>
      </w:r>
      <w:r>
        <w:rPr>
          <w:sz w:val="22"/>
          <w:highlight w:val="none"/>
        </w:rPr>
      </w:r>
      <w:r/>
    </w:p>
    <w:p>
      <w:pPr>
        <w:pStyle w:val="134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16 August 2016, Albenga (Savona), 18UTC (in articolo scritto “poco dopo le 20), hail with 2cm, </w:t>
      </w:r>
      <w:r>
        <w:rPr>
          <w:sz w:val="22"/>
          <w:highlight w:val="none"/>
        </w:rPr>
      </w:r>
      <w:hyperlink r:id="rId34" w:tooltip="https://www.savonanews.it/2016/08/17/leggi-notizia/argomenti/attualit/articolo/forte-grandinata-ieri-ad-albenga-continua-linstabilita-in-provincia-di-savona.html" w:history="1">
        <w:r>
          <w:rPr>
            <w:rStyle w:val="1324"/>
            <w:sz w:val="22"/>
            <w:highlight w:val="none"/>
          </w:rPr>
          <w:t xml:space="preserve">https://www.savonanews.it/2016/08/17/leggi-notizia/argomenti/attualit/articolo/forte-grandinata-ieri-ad-albenga-continua-linstabilita-in-provincia-di-savona.html</w:t>
        </w:r>
      </w:hyperlink>
      <w:r>
        <w:rPr>
          <w:sz w:val="22"/>
          <w:highlight w:val="none"/>
        </w:rPr>
        <w:t xml:space="preserve"> </w:t>
      </w:r>
      <w:r>
        <w:rPr>
          <w:sz w:val="22"/>
          <w:highlight w:val="none"/>
        </w:rPr>
      </w:r>
      <w:r/>
    </w:p>
    <w:p>
      <w:pPr>
        <w:pStyle w:val="134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5 August 2016: Mondolfo (Pesaro-Urbino, Marche), circa 17UTC, hail with 4cm, </w:t>
      </w:r>
      <w:r>
        <w:rPr>
          <w:sz w:val="22"/>
          <w:highlight w:val="none"/>
        </w:rPr>
      </w:r>
      <w:hyperlink r:id="rId35" w:tooltip="https://www.inmeteo.net/2016/08/05/maltempo-marche-violenti-temporali-fra-pesarese-anconetano.-forte-grandinata-mondolfo-foto" w:history="1">
        <w:r>
          <w:rPr>
            <w:rStyle w:val="1324"/>
            <w:sz w:val="22"/>
            <w:highlight w:val="none"/>
          </w:rPr>
          <w:t xml:space="preserve">https://www.inmeteo.net/2016/08/05/maltempo-marche-violenti-temporali-fra-pesarese-anconetano.-forte-grandinata-mondolfo-foto</w:t>
        </w:r>
      </w:hyperlink>
      <w:r>
        <w:rPr>
          <w:sz w:val="22"/>
          <w:highlight w:val="none"/>
        </w:rPr>
        <w:t xml:space="preserve"> </w:t>
      </w:r>
      <w:r>
        <w:rPr>
          <w:sz w:val="22"/>
          <w:highlight w:val="none"/>
        </w:rPr>
      </w:r>
      <w:r/>
    </w:p>
    <w:p>
      <w:pPr>
        <w:pStyle w:val="134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18 June 2016, Asiago (Vicenza), circa 13UTC, 3cm hail with large accumulation </w:t>
      </w:r>
      <w:r>
        <w:rPr>
          <w:sz w:val="22"/>
          <w:highlight w:val="none"/>
        </w:rPr>
      </w:r>
      <w:hyperlink r:id="rId36" w:tooltip="https://www.inmeteo.net/2016/06/18/veneto-ancora-temporali-violenti-pazzesca-grandinata-nel-vicentino-altopiano-asiago/" w:history="1">
        <w:r>
          <w:rPr>
            <w:rStyle w:val="1324"/>
            <w:sz w:val="22"/>
            <w:highlight w:val="none"/>
          </w:rPr>
          <w:t xml:space="preserve">https://www.inmeteo.net/2016/06/18/veneto-ancora-temporali-violenti-pazzesca-grandinata-nel-vicentino-altopiano-asiago/</w:t>
        </w:r>
      </w:hyperlink>
      <w:r>
        <w:rPr>
          <w:sz w:val="22"/>
          <w:highlight w:val="none"/>
        </w:rPr>
        <w:t xml:space="preserve"> </w:t>
      </w:r>
      <w:r>
        <w:rPr>
          <w:sz w:val="22"/>
          <w:highlight w:val="none"/>
        </w:rPr>
      </w:r>
      <w:r/>
    </w:p>
    <w:p>
      <w:pPr>
        <w:pStyle w:val="134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8 April 2016, Condove (Torino), 14.30 UTC, hail with 5cm,and large accumulation </w:t>
      </w:r>
      <w:r>
        <w:rPr>
          <w:sz w:val="22"/>
          <w:highlight w:val="none"/>
        </w:rPr>
      </w:r>
      <w:hyperlink r:id="rId37" w:tooltip="https://www.inmeteo.net/2016/04/08/maltempo-piemonte-devastante-grandinata-condove-torino-.-fiumi-ghiaccio-le-strade-video" w:history="1">
        <w:r>
          <w:rPr>
            <w:rStyle w:val="1324"/>
            <w:sz w:val="22"/>
            <w:highlight w:val="none"/>
          </w:rPr>
          <w:t xml:space="preserve">andhttps://www.inmeteo.net/2016/04/08/maltempo-piemonte-devastante-grandinata-condove-torino-.-fiumi-ghiaccio-le-strade-video</w:t>
        </w:r>
      </w:hyperlink>
      <w:r>
        <w:rPr>
          <w:sz w:val="22"/>
          <w:highlight w:val="none"/>
        </w:rPr>
        <w:t xml:space="preserve"> </w:t>
      </w:r>
      <w:r>
        <w:rPr>
          <w:sz w:val="22"/>
          <w:highlight w:val="none"/>
        </w:rPr>
      </w:r>
      <w:r/>
    </w:p>
    <w:p>
      <w:pPr>
        <w:pStyle w:val="1346"/>
        <w:numPr>
          <w:ilvl w:val="0"/>
          <w:numId w:val="90"/>
        </w:num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7 April 2016, Berbenno (Bergamo), 6.30UTC, small hail with accumulation layer of 2cm, </w:t>
      </w:r>
      <w:r>
        <w:rPr>
          <w:sz w:val="22"/>
          <w:highlight w:val="none"/>
        </w:rPr>
      </w:r>
      <w:hyperlink r:id="rId38" w:tooltip="https://www.inmeteo.net/2016/04/07/maltempo-fitta-grandinata-berbenno-nel-bergamasco/" w:history="1">
        <w:r>
          <w:rPr>
            <w:rStyle w:val="1324"/>
            <w:sz w:val="22"/>
            <w:highlight w:val="none"/>
          </w:rPr>
          <w:t xml:space="preserve">https://www.inmeteo.net/2016/04/07/maltempo-fitta-grandinata-berbenno-nel-bergamasco/</w:t>
        </w:r>
      </w:hyperlink>
      <w:r>
        <w:rPr>
          <w:sz w:val="22"/>
          <w:highlight w:val="none"/>
        </w:rPr>
        <w:t xml:space="preserve"> </w:t>
      </w:r>
      <w:r>
        <w:rPr>
          <w:sz w:val="22"/>
          <w:highlight w:val="none"/>
        </w:rPr>
        <w:br/>
        <w:br/>
      </w:r>
      <w:r>
        <w:rPr>
          <w:sz w:val="22"/>
          <w:highlight w:val="none"/>
        </w:rPr>
        <w:t xml:space="preserve">Julian date conversion:</w:t>
      </w:r>
      <w:r>
        <w:rPr>
          <w:sz w:val="22"/>
          <w:highlight w:val="none"/>
        </w:rPr>
      </w:r>
      <w:r/>
    </w:p>
    <w:p>
      <w:pPr>
        <w:ind w:right="0"/>
        <w:spacing w:before="240" w:after="0" w:line="276" w:lineRule="atLeast"/>
        <w:rPr>
          <w:sz w:val="22"/>
          <w:highlight w:val="none"/>
        </w:rPr>
        <w:pBdr>
          <w:top w:val="none" w:color="000000" w:sz="4" w:space="0"/>
          <w:left w:val="none" w:color="000000" w:sz="4" w:space="0"/>
          <w:bottom w:val="none" w:color="000000" w:sz="4" w:space="0"/>
          <w:right w:val="none" w:color="000000" w:sz="4" w:space="0"/>
        </w:pBdr>
      </w:pPr>
      <w:r>
        <w:rPr>
          <w:sz w:val="22"/>
          <w:highlight w:val="none"/>
        </w:rPr>
        <w:t xml:space="preserve">2016098</w:t>
        <w:br/>
      </w:r>
      <w:r>
        <w:rPr>
          <w:sz w:val="22"/>
          <w:highlight w:val="none"/>
        </w:rPr>
        <w:t xml:space="preserve">2016099</w:t>
        <w:br/>
        <w:t xml:space="preserve">2016170</w:t>
        <w:br/>
        <w:t xml:space="preserve">2016218</w:t>
        <w:br/>
        <w:t xml:space="preserve">2016229</w:t>
        <w:br/>
        <w:t xml:space="preserve">2016242</w:t>
        <w:br/>
        <w:t xml:space="preserve">2016289</w:t>
        <w:br/>
        <w:t xml:space="preserve">2017124</w:t>
        <w:br/>
        <w:t xml:space="preserve">2017134</w:t>
        <w:br/>
        <w:t xml:space="preserve">2017176</w:t>
        <w:br/>
      </w:r>
      <w:r>
        <w:rPr>
          <w:sz w:val="22"/>
          <w:highlight w:val="none"/>
        </w:rPr>
        <w:t xml:space="preserve">2017177</w:t>
      </w:r>
      <w:r>
        <w:rPr>
          <w:sz w:val="22"/>
          <w:highlight w:val="none"/>
        </w:rPr>
        <w:br/>
        <w:t xml:space="preserve">2017178</w:t>
        <w:br/>
        <w:t xml:space="preserve">2017179</w:t>
        <w:br/>
        <w:t xml:space="preserve">2017221</w:t>
        <w:br/>
        <w:t xml:space="preserve">2017222</w:t>
        <w:br/>
        <w:t xml:space="preserve">2018204</w:t>
        <w:br/>
        <w:t xml:space="preserve">2018245</w:t>
        <w:br/>
        <w:t xml:space="preserve">2018250</w:t>
        <w:br/>
        <w:t xml:space="preserve">2018280</w:t>
        <w:br/>
      </w:r>
      <w:r>
        <w:rPr>
          <w:sz w:val="22"/>
          <w:highlight w:val="none"/>
        </w:rPr>
        <w:t xml:space="preserve">Insights from </w:t>
      </w:r>
      <w:r>
        <w:rPr>
          <w:b/>
          <w:sz w:val="22"/>
          <w:highlight w:val="none"/>
        </w:rPr>
        <w:t xml:space="preserve">Bedka et al., 2018:</w:t>
      </w:r>
      <w:r>
        <w:rPr>
          <w:sz w:val="22"/>
          <w:highlight w:val="none"/>
        </w:rPr>
      </w:r>
      <w:r/>
    </w:p>
    <w:p>
      <w:pPr>
        <w:pStyle w:val="1346"/>
        <w:numPr>
          <w:ilvl w:val="0"/>
          <w:numId w:val="93"/>
        </w:num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Analysis of</w:t>
      </w:r>
      <w:r>
        <w:rPr>
          <w:b w:val="0"/>
          <w:sz w:val="22"/>
          <w:highlight w:val="none"/>
          <w:u w:val="single"/>
        </w:rPr>
        <w:t xml:space="preserve"> OTs temporal spatial distribution</w:t>
      </w:r>
      <w:r>
        <w:rPr>
          <w:b w:val="0"/>
          <w:sz w:val="22"/>
          <w:highlight w:val="none"/>
        </w:rPr>
        <w:t xml:space="preserve">: maybe useful to do something similar also in my case, since OT detected with new algorithm (Khlopenkov et al., 2021) not already employed in Europe, and also to give a sense of the impact of reanalysis-based filtering to retain OT associated to hail</w:t>
      </w:r>
      <w:r/>
    </w:p>
    <w:p>
      <w:pPr>
        <w:ind w:left="0" w:right="0" w:firstLine="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t xml:space="preserve">15/3/22</w:t>
        <w:br/>
        <w:t xml:space="preserve">P</w:t>
      </w:r>
      <w:r>
        <w:rPr>
          <w:b w:val="0"/>
          <w:sz w:val="22"/>
          <w:highlight w:val="none"/>
        </w:rPr>
        <w:t xml:space="preserve">repared SPHERA data of CAPE, HZEROCL, 10uv e 500uv (2016-2018, April-October) for gridding to 10km, must calculate DLS and then grid all hourly data to obtain csv tables (asked Davide for help in calculating DLS)</w:t>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t xml:space="preserve">29/3/22 </w:t>
        <w:br/>
        <w:t xml:space="preserve">SECOND GRAPHICAL ANALYSIS WITH EXTENDED SET OF EVENTS(</w:t>
      </w:r>
      <w:r>
        <w:rPr>
          <w:b w:val="0"/>
          <w:sz w:val="22"/>
          <w:highlight w:val="none"/>
        </w:rPr>
        <w:t xml:space="preserve">New set of hailstorms (OT data received from Kris), first comments)</w:t>
      </w:r>
      <w:r>
        <w:rPr>
          <w:b w:val="0"/>
          <w:sz w:val="22"/>
          <w:highlight w:val="none"/>
        </w:rPr>
      </w:r>
      <w:r/>
    </w:p>
    <w:p>
      <w:pPr>
        <w:ind w:left="0" w:right="0" w:firstLine="0"/>
        <w:spacing w:before="0" w:after="0"/>
        <w:rPr>
          <w:rFonts w:ascii="Times New Roman" w:hAnsi="Times New Roman" w:cs="Times New Roman" w:eastAsia="Times New Roman"/>
          <w:b/>
          <w:color w:val="0070C0"/>
          <w:sz w:val="24"/>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70C0"/>
          <w:sz w:val="24"/>
          <w:highlight w:val="none"/>
        </w:rPr>
      </w:r>
      <w:r>
        <w:rPr>
          <w:rFonts w:ascii="Times New Roman" w:hAnsi="Times New Roman" w:cs="Times New Roman" w:eastAsia="Times New Roman"/>
          <w:b/>
          <w:color w:val="0070C0"/>
          <w:sz w:val="24"/>
          <w:highlight w:val="none"/>
        </w:rPr>
      </w:r>
      <w:r/>
    </w:p>
    <w:p>
      <w:pPr>
        <w:ind w:left="0" w:right="0" w:firstLine="0"/>
        <w:spacing w:before="0" w:after="0"/>
        <w:rPr>
          <w:rFonts w:ascii="Times New Roman" w:hAnsi="Times New Roman" w:cs="Times New Roman" w:eastAsia="Times New Roman"/>
          <w:b/>
          <w:color w:val="0070C0"/>
          <w:sz w:val="24"/>
          <w:highlight w:val="none"/>
        </w:rPr>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70C0"/>
          <w:sz w:val="24"/>
        </w:rPr>
        <w:t xml:space="preserve">/home/ciccuz/phd/KIT/scripts/</w:t>
      </w:r>
      <w:r>
        <w:rPr>
          <w:rFonts w:ascii="Times New Roman" w:hAnsi="Times New Roman" w:cs="Times New Roman" w:eastAsia="Times New Roman"/>
          <w:b/>
          <w:color w:val="0070C0"/>
          <w:sz w:val="24"/>
        </w:rPr>
        <w:t xml:space="preserve">HCSAnalysis_2EventsAnalysis.docx</w:t>
        <w:br/>
      </w:r>
      <w:r>
        <w:rPr>
          <w:rFonts w:ascii="Times New Roman" w:hAnsi="Times New Roman" w:cs="Times New Roman" w:eastAsia="Times New Roman"/>
          <w:b/>
          <w:color w:val="0070C0"/>
          <w:sz w:val="24"/>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right="0"/>
        <w:spacing w:before="240" w:after="0" w:line="276" w:lineRule="atLeast"/>
        <w:rPr>
          <w:b w:val="0"/>
          <w:sz w:val="22"/>
          <w:highlight w:val="none"/>
        </w:rPr>
        <w:pBdr>
          <w:top w:val="none" w:color="000000" w:sz="4" w:space="0"/>
          <w:left w:val="none" w:color="000000" w:sz="4" w:space="0"/>
          <w:bottom w:val="none" w:color="000000" w:sz="4" w:space="0"/>
          <w:right w:val="none" w:color="000000" w:sz="4" w:space="0"/>
        </w:pBdr>
      </w:pPr>
      <w:r>
        <w:rPr>
          <w:b w:val="0"/>
          <w:sz w:val="22"/>
          <w:highlight w:val="none"/>
        </w:rPr>
      </w:r>
      <w:r>
        <w:rPr>
          <w:b w:val="0"/>
          <w:sz w:val="22"/>
          <w:highlight w:val="none"/>
        </w:rPr>
      </w:r>
      <w:r/>
    </w:p>
    <w:p>
      <w:pPr>
        <w:ind w:left="709" w:firstLine="0"/>
        <w:rPr>
          <w:b/>
          <w:sz w:val="22"/>
          <w:highlight w:val="none"/>
        </w:rPr>
      </w:pPr>
      <w:r>
        <w:rPr>
          <w:b/>
          <w:sz w:val="22"/>
          <w:highlight w:val="none"/>
          <w:u w:val="single"/>
        </w:rPr>
        <w:t xml:space="preserve">QUALITATIVE </w:t>
      </w:r>
      <w:r>
        <w:rPr>
          <w:b/>
          <w:sz w:val="22"/>
          <w:highlight w:val="none"/>
        </w:rPr>
        <w:t xml:space="preserve">RESULTS EVENT-BASED ANALYSIS:</w:t>
      </w:r>
      <w:r>
        <w:rPr>
          <w:b/>
        </w:rPr>
      </w:r>
      <w:r/>
    </w:p>
    <w:p>
      <w:pPr>
        <w:ind w:left="709" w:firstLine="0"/>
        <w:rPr>
          <w:b w:val="0"/>
          <w:sz w:val="22"/>
          <w:highlight w:val="none"/>
        </w:rPr>
      </w:pPr>
      <w:r>
        <w:rPr>
          <w:b w:val="0"/>
          <w:sz w:val="22"/>
          <w:highlight w:val="none"/>
        </w:rPr>
        <w:t xml:space="preserve">Sample of 21 hailstorm days considered in 2016-2018 during Ap</w:t>
      </w:r>
      <w:r>
        <w:rPr>
          <w:b w:val="0"/>
          <w:sz w:val="22"/>
          <w:highlight w:val="none"/>
        </w:rPr>
        <w:t xml:space="preserve">ril-O</w:t>
      </w:r>
      <w:r>
        <w:rPr>
          <w:b w:val="0"/>
          <w:sz w:val="22"/>
          <w:highlight w:val="none"/>
        </w:rPr>
        <w:t xml:space="preserve">ctober, when considering daily aggregations of OT (max probability &gt;0.5 from hours 1-23) and hourly LJ indices (but considering only spatial matching with hail obs during the whole day not specifically for every hour) before any reanaylsis-based filtering:</w:t>
      </w:r>
      <w:r>
        <w:rPr>
          <w:b w:val="0"/>
          <w:sz w:val="22"/>
          <w:highlight w:val="none"/>
        </w:rPr>
      </w:r>
      <w:r/>
    </w:p>
    <w:p>
      <w:pPr>
        <w:pStyle w:val="1346"/>
        <w:numPr>
          <w:ilvl w:val="0"/>
          <w:numId w:val="143"/>
        </w:numPr>
        <w:rPr>
          <w:b w:val="0"/>
          <w:sz w:val="22"/>
          <w:highlight w:val="none"/>
        </w:rPr>
      </w:pPr>
      <w:r>
        <w:rPr>
          <w:b w:val="0"/>
          <w:sz w:val="22"/>
          <w:highlight w:val="none"/>
        </w:rPr>
        <w:t xml:space="preserve">Total of </w:t>
      </w:r>
      <w:r>
        <w:rPr>
          <w:b/>
          <w:color w:val="0070C0"/>
          <w:sz w:val="22"/>
          <w:highlight w:val="none"/>
        </w:rPr>
        <w:t xml:space="preserve">89 ESWD</w:t>
      </w:r>
      <w:r>
        <w:rPr>
          <w:b w:val="0"/>
          <w:sz w:val="22"/>
          <w:highlight w:val="none"/>
        </w:rPr>
        <w:t xml:space="preserve"> reports and </w:t>
      </w:r>
      <w:r>
        <w:rPr>
          <w:b/>
          <w:color w:val="00B050"/>
          <w:sz w:val="22"/>
          <w:highlight w:val="none"/>
        </w:rPr>
        <w:t xml:space="preserve">1294 UNIPOL</w:t>
      </w:r>
      <w:r>
        <w:rPr>
          <w:b w:val="0"/>
          <w:sz w:val="22"/>
          <w:highlight w:val="none"/>
        </w:rPr>
        <w:t xml:space="preserve"> reports detected (=</w:t>
      </w:r>
      <w:r>
        <w:rPr>
          <w:b/>
          <w:sz w:val="22"/>
          <w:highlight w:val="none"/>
        </w:rPr>
        <w:t xml:space="preserve">1383</w:t>
      </w:r>
      <w:r>
        <w:rPr>
          <w:b w:val="0"/>
          <w:sz w:val="22"/>
          <w:highlight w:val="none"/>
        </w:rPr>
        <w:t xml:space="preserve"> hail reports).</w:t>
      </w:r>
      <w:r>
        <w:rPr>
          <w:b w:val="0"/>
          <w:sz w:val="22"/>
          <w:highlight w:val="none"/>
        </w:rPr>
      </w:r>
      <w:r/>
    </w:p>
    <w:p>
      <w:pPr>
        <w:pStyle w:val="1346"/>
        <w:numPr>
          <w:ilvl w:val="0"/>
          <w:numId w:val="143"/>
        </w:numPr>
        <w:rPr>
          <w:b w:val="0"/>
          <w:sz w:val="22"/>
          <w:highlight w:val="none"/>
        </w:rPr>
      </w:pPr>
      <w:r>
        <w:rPr>
          <w:b w:val="0"/>
          <w:sz w:val="22"/>
          <w:highlight w:val="none"/>
          <w:u w:val="single"/>
        </w:rPr>
        <w:t xml:space="preserve">OT max prob.</w:t>
      </w:r>
      <w:r>
        <w:rPr>
          <w:b w:val="0"/>
          <w:sz w:val="22"/>
          <w:highlight w:val="none"/>
        </w:rPr>
        <w:t xml:space="preserve"> matched with </w:t>
      </w:r>
      <w:r>
        <w:rPr>
          <w:b/>
          <w:color w:val="0070C0"/>
          <w:sz w:val="22"/>
          <w:highlight w:val="none"/>
        </w:rPr>
        <w:t xml:space="preserve">70 ESWD</w:t>
      </w:r>
      <w:r>
        <w:rPr>
          <w:b w:val="0"/>
          <w:sz w:val="22"/>
          <w:highlight w:val="none"/>
        </w:rPr>
        <w:t xml:space="preserve"> (</w:t>
      </w:r>
      <w:r>
        <w:rPr>
          <w:b w:val="0"/>
          <w:color w:val="0070C0"/>
          <w:sz w:val="22"/>
          <w:highlight w:val="none"/>
        </w:rPr>
        <w:t xml:space="preserve">79%</w:t>
      </w:r>
      <w:r>
        <w:rPr>
          <w:b w:val="0"/>
          <w:sz w:val="22"/>
          <w:highlight w:val="none"/>
        </w:rPr>
        <w:t xml:space="preserve">) reports and </w:t>
      </w:r>
      <w:r>
        <w:rPr>
          <w:b/>
          <w:color w:val="00B050"/>
          <w:sz w:val="22"/>
          <w:highlight w:val="none"/>
        </w:rPr>
        <w:t xml:space="preserve">1175 UNIPOL</w:t>
      </w:r>
      <w:r>
        <w:rPr>
          <w:b w:val="0"/>
          <w:sz w:val="22"/>
          <w:highlight w:val="none"/>
        </w:rPr>
        <w:t xml:space="preserve"> (</w:t>
      </w:r>
      <w:r>
        <w:rPr>
          <w:b w:val="0"/>
          <w:color w:val="00B050"/>
          <w:sz w:val="22"/>
          <w:highlight w:val="none"/>
        </w:rPr>
        <w:t xml:space="preserve">90%</w:t>
      </w:r>
      <w:r>
        <w:rPr>
          <w:b w:val="0"/>
          <w:sz w:val="22"/>
          <w:highlight w:val="none"/>
        </w:rPr>
        <w:t xml:space="preserve">) rep. (=</w:t>
      </w:r>
      <w:r>
        <w:rPr>
          <w:b/>
          <w:sz w:val="22"/>
          <w:highlight w:val="none"/>
        </w:rPr>
        <w:t xml:space="preserve">1245</w:t>
      </w:r>
      <w:r>
        <w:rPr>
          <w:b w:val="0"/>
          <w:sz w:val="22"/>
          <w:highlight w:val="none"/>
        </w:rPr>
        <w:t xml:space="preserve"> hail reports (90%)).</w:t>
      </w:r>
      <w:r>
        <w:rPr>
          <w:b w:val="0"/>
          <w:sz w:val="22"/>
          <w:highlight w:val="none"/>
        </w:rPr>
      </w:r>
      <w:r/>
    </w:p>
    <w:p>
      <w:pPr>
        <w:pStyle w:val="1346"/>
        <w:numPr>
          <w:ilvl w:val="0"/>
          <w:numId w:val="143"/>
        </w:numPr>
        <w:rPr>
          <w:b w:val="0"/>
          <w:sz w:val="22"/>
          <w:highlight w:val="none"/>
        </w:rPr>
      </w:pPr>
      <w:r>
        <w:rPr>
          <w:b w:val="0"/>
          <w:sz w:val="22"/>
          <w:highlight w:val="none"/>
          <w:u w:val="single"/>
        </w:rPr>
        <w:t xml:space="preserve">LJ index</w:t>
      </w:r>
      <w:r>
        <w:rPr>
          <w:b w:val="0"/>
          <w:sz w:val="22"/>
          <w:highlight w:val="none"/>
        </w:rPr>
        <w:t xml:space="preserve"> spatially matched with </w:t>
      </w:r>
      <w:r>
        <w:rPr>
          <w:b/>
          <w:color w:val="0070C0"/>
          <w:sz w:val="22"/>
          <w:highlight w:val="none"/>
        </w:rPr>
        <w:t xml:space="preserve">44 ESWD</w:t>
      </w:r>
      <w:r>
        <w:rPr>
          <w:b w:val="0"/>
          <w:sz w:val="22"/>
          <w:highlight w:val="none"/>
        </w:rPr>
        <w:t xml:space="preserve"> (</w:t>
      </w:r>
      <w:r>
        <w:rPr>
          <w:b w:val="0"/>
          <w:color w:val="0070C0"/>
          <w:sz w:val="22"/>
          <w:highlight w:val="none"/>
        </w:rPr>
        <w:t xml:space="preserve">49%</w:t>
      </w:r>
      <w:r>
        <w:rPr>
          <w:b w:val="0"/>
          <w:sz w:val="22"/>
          <w:highlight w:val="none"/>
        </w:rPr>
        <w:t xml:space="preserve">) reports and</w:t>
      </w:r>
      <w:r>
        <w:rPr>
          <w:b/>
          <w:color w:val="00B050"/>
          <w:sz w:val="22"/>
          <w:highlight w:val="none"/>
        </w:rPr>
        <w:t xml:space="preserve"> 871 UNIPOL</w:t>
      </w:r>
      <w:r>
        <w:rPr>
          <w:b w:val="0"/>
          <w:sz w:val="22"/>
          <w:highlight w:val="none"/>
        </w:rPr>
        <w:t xml:space="preserve"> (</w:t>
      </w:r>
      <w:r>
        <w:rPr>
          <w:b w:val="0"/>
          <w:color w:val="00B050"/>
          <w:sz w:val="22"/>
          <w:highlight w:val="none"/>
        </w:rPr>
        <w:t xml:space="preserve">67%</w:t>
      </w:r>
      <w:r>
        <w:rPr>
          <w:b w:val="0"/>
          <w:sz w:val="22"/>
          <w:highlight w:val="none"/>
        </w:rPr>
        <w:t xml:space="preserve">) rep. (=</w:t>
      </w:r>
      <w:r>
        <w:rPr>
          <w:b/>
          <w:sz w:val="22"/>
          <w:highlight w:val="none"/>
        </w:rPr>
        <w:t xml:space="preserve">915</w:t>
      </w:r>
      <w:r>
        <w:rPr>
          <w:b w:val="0"/>
          <w:sz w:val="22"/>
          <w:highlight w:val="none"/>
        </w:rPr>
        <w:t xml:space="preserve"> hail reports (66%))</w:t>
      </w:r>
      <w:r>
        <w:rPr>
          <w:b w:val="0"/>
          <w:sz w:val="22"/>
          <w:highlight w:val="none"/>
        </w:rPr>
      </w:r>
      <w:r/>
    </w:p>
    <w:p>
      <w:pPr>
        <w:ind w:left="709" w:firstLine="0"/>
        <w:rPr>
          <w:b w:val="0"/>
          <w:sz w:val="22"/>
          <w:highlight w:val="none"/>
        </w:rPr>
      </w:pPr>
      <w:r>
        <w:rPr>
          <w:b w:val="0"/>
          <w:sz w:val="22"/>
          <w:highlight w:val="none"/>
        </w:rPr>
        <w:t xml:space="preserve">Of course only the matching/missing with available obs is considered, all the OT/L</w:t>
      </w:r>
      <w:r>
        <w:rPr>
          <w:b w:val="0"/>
          <w:sz w:val="22"/>
          <w:highlight w:val="none"/>
        </w:rPr>
        <w:t xml:space="preserve">J occurrences not related to </w:t>
      </w:r>
      <w:r>
        <w:rPr>
          <w:b w:val="0"/>
          <w:sz w:val="22"/>
          <w:highlight w:val="none"/>
        </w:rPr>
        <w:t xml:space="preserve">observed hail presence (false alarms) are not considered before the filtering with hail-favouring conditions but the false alarm rate in this context would be huge (since not all (i.e. the majority) of non-filtered OT/LJ occurrences are unrelated to hail!)</w:t>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ind w:left="709" w:firstLine="0"/>
        <w:rPr>
          <w:b w:val="0"/>
          <w:sz w:val="22"/>
          <w:highlight w:val="none"/>
        </w:rPr>
      </w:pPr>
      <w:r>
        <w:rPr>
          <w:b w:val="0"/>
          <w:sz w:val="22"/>
          <w:highlight w:val="none"/>
        </w:rPr>
      </w:r>
      <w:r>
        <w:rPr>
          <w:b w:val="0"/>
          <w:sz w:val="22"/>
          <w:highlight w:val="none"/>
        </w:rPr>
      </w:r>
      <w:r/>
    </w:p>
    <w:p>
      <w:pPr>
        <w:rPr>
          <w:color w:val="000000"/>
          <w:highlight w:val="none"/>
        </w:rPr>
      </w:pPr>
      <w:r>
        <w:rPr>
          <w:b w:val="0"/>
          <w:color w:val="000000" w:themeColor="text1"/>
          <w:sz w:val="22"/>
          <w:highlight w:val="none"/>
        </w:rPr>
        <w:t xml:space="preserve">2/5/22</w:t>
      </w:r>
      <w:r>
        <w:rPr>
          <w:b w:val="0"/>
          <w:color w:val="000000"/>
          <w:sz w:val="22"/>
          <w:highlight w:val="none"/>
        </w:rPr>
      </w:r>
      <w:r/>
    </w:p>
    <w:p>
      <w:pPr>
        <w:rPr>
          <w:color w:val="000000"/>
          <w:highlight w:val="none"/>
        </w:rPr>
      </w:pPr>
      <w:r>
        <w:rPr>
          <w:b w:val="0"/>
          <w:color w:val="000000" w:themeColor="text1"/>
          <w:sz w:val="22"/>
          <w:highlight w:val="none"/>
        </w:rPr>
        <w:t xml:space="preserve">Analysis with hourly SPHERA proxies for events:</w:t>
      </w:r>
      <w:r>
        <w:rPr>
          <w:b w:val="0"/>
          <w:color w:val="000000"/>
          <w:sz w:val="22"/>
          <w:highlight w:val="none"/>
        </w:rPr>
      </w:r>
      <w:r/>
    </w:p>
    <w:p>
      <w:pPr>
        <w:pStyle w:val="1346"/>
        <w:numPr>
          <w:ilvl w:val="0"/>
          <w:numId w:val="164"/>
        </w:numPr>
        <w:rPr>
          <w:color w:val="000000"/>
          <w:highlight w:val="none"/>
        </w:rPr>
      </w:pPr>
      <w:r>
        <w:rPr>
          <w:b w:val="0"/>
          <w:color w:val="000000" w:themeColor="text1"/>
          <w:sz w:val="22"/>
          <w:highlight w:val="cyan"/>
          <w:u w:val="single"/>
        </w:rPr>
        <w:t xml:space="preserve">Case study Chieti-Pescara</w:t>
      </w:r>
      <w:r>
        <w:rPr>
          <w:b w:val="0"/>
          <w:color w:val="000000" w:themeColor="text1"/>
          <w:sz w:val="22"/>
          <w:highlight w:val="none"/>
        </w:rPr>
        <w:t xml:space="preserve"> (15-10-2016) -&gt; 1 eswd report (7cm hail)</w:t>
        <w:br/>
        <w:t xml:space="preserve">Thunderstorm developed around 6am in inland and moved towards the Adriatic causing hailstorm (detected at 7.30am)</w:t>
      </w:r>
      <w:r>
        <w:rPr>
          <w:b w:val="0"/>
          <w:color w:val="000000"/>
          <w:sz w:val="22"/>
          <w:highlight w:val="none"/>
        </w:rPr>
      </w:r>
      <w:r/>
    </w:p>
    <w:p>
      <w:pPr>
        <w:pStyle w:val="1346"/>
        <w:numPr>
          <w:ilvl w:val="1"/>
          <w:numId w:val="164"/>
        </w:numPr>
        <w:rPr>
          <w:color w:val="000000"/>
          <w:highlight w:val="none"/>
        </w:rPr>
      </w:pPr>
      <w:r>
        <w:rPr>
          <w:b w:val="0"/>
          <w:color w:val="000000" w:themeColor="text1"/>
          <w:sz w:val="22"/>
          <w:highlight w:val="none"/>
        </w:rPr>
        <w:t xml:space="preserve">Very good agreement with hourly OT and LJ detections</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CAPE_MU</w:t>
      </w:r>
      <w:r>
        <w:rPr>
          <w:b w:val="0"/>
          <w:color w:val="000000" w:themeColor="text1"/>
          <w:sz w:val="22"/>
          <w:highlight w:val="none"/>
        </w:rPr>
        <w:t xml:space="preserve">: low values (&lt;400J/kg) at 6 and 7am (CAPE minimum around the thunderstorm location) then increases from 8am</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DLS</w:t>
      </w:r>
      <w:r>
        <w:rPr>
          <w:b w:val="0"/>
          <w:color w:val="000000" w:themeColor="text1"/>
          <w:sz w:val="22"/>
          <w:highlight w:val="none"/>
        </w:rPr>
        <w:t xml:space="preserve">: large values (&gt;20m/s) in the whole area of the event but a characteristic footprint is lacking (even larger values detected nearby not associated to storms)</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H0</w:t>
      </w:r>
      <w:r>
        <w:rPr>
          <w:b w:val="0"/>
          <w:color w:val="000000" w:themeColor="text1"/>
          <w:sz w:val="22"/>
          <w:highlight w:val="none"/>
        </w:rPr>
        <w:t xml:space="preserve">: values &lt;3700 m found in the whole area and timings of the event</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Kindex</w:t>
      </w:r>
      <w:r>
        <w:rPr>
          <w:b w:val="0"/>
          <w:color w:val="000000" w:themeColor="text1"/>
          <w:sz w:val="22"/>
          <w:highlight w:val="none"/>
        </w:rPr>
        <w:t xml:space="preserve">: larger values at 5am (&gt;39°C) then at 6-7am (&gt;33°C), then following storm track in the sea quite well with a blob of maximum K having values &gt;41°C</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LI</w:t>
      </w:r>
      <w:r>
        <w:rPr>
          <w:b w:val="0"/>
          <w:color w:val="000000" w:themeColor="text1"/>
          <w:sz w:val="22"/>
          <w:highlight w:val="none"/>
        </w:rPr>
        <w:t xml:space="preserve">: decreasing values from before the event (&lt;2°C) to the occurrence (&lt;0°C) to even after (&lt;-5°C)</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%VV700</w:t>
      </w:r>
      <w:r>
        <w:rPr>
          <w:b w:val="0"/>
          <w:color w:val="000000" w:themeColor="text1"/>
          <w:sz w:val="22"/>
          <w:highlight w:val="none"/>
        </w:rPr>
        <w:t xml:space="preserve">: there seems to be a blob of maximum %vv700 (&gt;75%) in the area and timing of event but overall very noisy as always</w:t>
      </w:r>
      <w:r>
        <w:rPr>
          <w:b w:val="0"/>
          <w:color w:val="000000"/>
          <w:sz w:val="22"/>
          <w:highlight w:val="none"/>
        </w:rPr>
      </w:r>
      <w:r/>
    </w:p>
    <w:p>
      <w:pPr>
        <w:pStyle w:val="1346"/>
        <w:numPr>
          <w:ilvl w:val="0"/>
          <w:numId w:val="164"/>
        </w:numPr>
        <w:rPr>
          <w:highlight w:val="none"/>
        </w:rPr>
      </w:pPr>
      <w:r>
        <w:rPr>
          <w:b w:val="0"/>
          <w:sz w:val="22"/>
          <w:highlight w:val="cyan"/>
        </w:rPr>
      </w:r>
      <w:r>
        <w:rPr>
          <w:rFonts w:ascii="Arial" w:hAnsi="Arial" w:cs="Arial" w:eastAsia="Arial"/>
          <w:color w:val="000000"/>
          <w:sz w:val="22"/>
          <w:highlight w:val="cyan"/>
          <w:u w:val="single"/>
        </w:rPr>
        <w:t xml:space="preserve">Case study Parma (Noceto)</w:t>
      </w:r>
      <w:r>
        <w:rPr>
          <w:b w:val="0"/>
          <w:sz w:val="22"/>
          <w:highlight w:val="none"/>
        </w:rPr>
        <w:t xml:space="preserve"> (4-6-2018): 8cm hail (12:30am) + many other hailstorms wi</w:t>
      </w:r>
      <w:r>
        <w:rPr>
          <w:b w:val="0"/>
          <w:sz w:val="22"/>
          <w:highlight w:val="none"/>
        </w:rPr>
        <w:t xml:space="preserve">th smaller hail (3cm): 7eswd reports and &gt;300 unipol reports (</w:t>
      </w:r>
      <w:r>
        <w:rPr>
          <w:b w:val="0"/>
          <w:color w:val="FF0000"/>
          <w:sz w:val="22"/>
          <w:highlight w:val="none"/>
        </w:rPr>
        <w:t xml:space="preserve">many unipol reports issued at delayed times: e.g. at times &gt;16UTC in the Po’ valley (&gt;4h later of the first reports) when OT are lacking everywhere, </w:t>
      </w:r>
      <w:r>
        <w:rPr>
          <w:b/>
          <w:color w:val="FF0000"/>
          <w:sz w:val="22"/>
          <w:highlight w:val="none"/>
        </w:rPr>
        <w:t xml:space="preserve">probably temporal issue of the dataset</w:t>
      </w:r>
      <w:r>
        <w:rPr>
          <w:b/>
          <w:sz w:val="22"/>
          <w:highlight w:val="none"/>
        </w:rPr>
        <w:t xml:space="preserve">!</w:t>
      </w:r>
      <w:r>
        <w:rPr>
          <w:b w:val="0"/>
          <w:sz w:val="22"/>
          <w:highlight w:val="none"/>
        </w:rPr>
        <w:t xml:space="preserve">) </w:t>
      </w:r>
      <w:r>
        <w:rPr>
          <w:b w:val="0"/>
          <w:sz w:val="22"/>
          <w:highlight w:val="none"/>
        </w:rPr>
      </w:r>
      <w:r/>
    </w:p>
    <w:p>
      <w:pPr>
        <w:pStyle w:val="1346"/>
        <w:numPr>
          <w:ilvl w:val="1"/>
          <w:numId w:val="164"/>
        </w:numPr>
        <w:rPr>
          <w:highlight w:val="none"/>
        </w:rPr>
      </w:pPr>
      <w:r>
        <w:rPr>
          <w:b w:val="0"/>
          <w:sz w:val="22"/>
          <w:highlight w:val="none"/>
        </w:rPr>
        <w:t xml:space="preserve">Multiple matching of OT with all ESWD reports and many UNIPOL reports, also hourly LJ matches well with eswd reports. SLI shows good matching with deep convective spots where reports are issued!</w:t>
      </w:r>
      <w:r>
        <w:rPr>
          <w:b w:val="0"/>
          <w:sz w:val="22"/>
          <w:highlight w:val="none"/>
        </w:rPr>
      </w:r>
      <w:r/>
    </w:p>
    <w:p>
      <w:pPr>
        <w:pStyle w:val="1346"/>
        <w:numPr>
          <w:ilvl w:val="1"/>
          <w:numId w:val="164"/>
        </w:numPr>
        <w:rPr>
          <w:highlight w:val="none"/>
        </w:rPr>
      </w:pPr>
      <w:r>
        <w:rPr>
          <w:b/>
          <w:sz w:val="22"/>
          <w:highlight w:val="none"/>
        </w:rPr>
        <w:t xml:space="preserve">CAPE_MU</w:t>
      </w:r>
      <w:r>
        <w:rPr>
          <w:b w:val="0"/>
          <w:sz w:val="22"/>
          <w:highlight w:val="none"/>
        </w:rPr>
        <w:t xml:space="preserve">: high values (&gt;2000J/kg) in Po’ valley in the morning, small blob of max CAPE near Parma around 12 (timing of hailstorm), also max blob detected near Ancona around 13-17 (assoc. to other hailstorm)</w:t>
      </w:r>
      <w:r>
        <w:rPr>
          <w:b w:val="0"/>
          <w:sz w:val="22"/>
          <w:highlight w:val="none"/>
        </w:rPr>
      </w:r>
      <w:r/>
    </w:p>
    <w:p>
      <w:pPr>
        <w:pStyle w:val="1346"/>
        <w:numPr>
          <w:ilvl w:val="1"/>
          <w:numId w:val="164"/>
        </w:numPr>
        <w:rPr>
          <w:highlight w:val="none"/>
        </w:rPr>
      </w:pPr>
      <w:r>
        <w:rPr>
          <w:b/>
          <w:sz w:val="22"/>
          <w:highlight w:val="none"/>
        </w:rPr>
        <w:t xml:space="preserve">DLS</w:t>
      </w:r>
      <w:r>
        <w:rPr>
          <w:b w:val="0"/>
          <w:sz w:val="22"/>
          <w:highlight w:val="none"/>
        </w:rPr>
        <w:t xml:space="preserve">: moderate to high (&gt;12m/s) DLS in the morning, and maximum values (&gt;24m/s) near Parma around 12-13utc, also near Ancona in 11-14utc high values (&gt;16m/s) detected but less well visible </w:t>
      </w:r>
      <w:r>
        <w:rPr>
          <w:b w:val="0"/>
          <w:sz w:val="22"/>
          <w:highlight w:val="none"/>
        </w:rPr>
      </w:r>
      <w:r/>
    </w:p>
    <w:p>
      <w:pPr>
        <w:pStyle w:val="1346"/>
        <w:numPr>
          <w:ilvl w:val="1"/>
          <w:numId w:val="164"/>
        </w:numPr>
        <w:rPr>
          <w:highlight w:val="none"/>
        </w:rPr>
      </w:pPr>
      <w:r>
        <w:rPr>
          <w:b/>
          <w:sz w:val="22"/>
          <w:highlight w:val="none"/>
        </w:rPr>
        <w:t xml:space="preserve">H0</w:t>
      </w:r>
      <w:r>
        <w:rPr>
          <w:b w:val="0"/>
          <w:sz w:val="22"/>
          <w:highlight w:val="none"/>
        </w:rPr>
        <w:t xml:space="preserve">: values &lt;3400 m in eastern Po’ valley and near Parma while &lt;3700 m near Ancona </w:t>
      </w:r>
      <w:r>
        <w:rPr>
          <w:b w:val="0"/>
          <w:sz w:val="22"/>
          <w:highlight w:val="none"/>
        </w:rPr>
        <w:t xml:space="preserve">over the whole day</w:t>
      </w:r>
      <w:r>
        <w:rPr>
          <w:b w:val="0"/>
          <w:sz w:val="22"/>
          <w:highlight w:val="none"/>
        </w:rPr>
      </w:r>
      <w:r/>
    </w:p>
    <w:p>
      <w:pPr>
        <w:pStyle w:val="1346"/>
        <w:numPr>
          <w:ilvl w:val="1"/>
          <w:numId w:val="164"/>
        </w:numPr>
        <w:rPr>
          <w:highlight w:val="none"/>
        </w:rPr>
      </w:pPr>
      <w:r>
        <w:rPr>
          <w:b/>
          <w:sz w:val="22"/>
          <w:highlight w:val="none"/>
        </w:rPr>
        <w:t xml:space="preserve">Kindex</w:t>
      </w:r>
      <w:r>
        <w:rPr>
          <w:b w:val="0"/>
          <w:sz w:val="22"/>
          <w:highlight w:val="none"/>
        </w:rPr>
        <w:t xml:space="preserve">: high values (&gt;36°C) in Po’ valley and close to Parma event (9-15utc), also high values (&gt;39°C) near Ancona at 11-12am, before the event</w:t>
      </w:r>
      <w:r>
        <w:rPr>
          <w:b w:val="0"/>
          <w:sz w:val="22"/>
          <w:highlight w:val="none"/>
        </w:rPr>
      </w:r>
      <w:r/>
    </w:p>
    <w:p>
      <w:pPr>
        <w:pStyle w:val="1346"/>
        <w:numPr>
          <w:ilvl w:val="1"/>
          <w:numId w:val="164"/>
        </w:numPr>
        <w:rPr>
          <w:highlight w:val="none"/>
        </w:rPr>
      </w:pPr>
      <w:r>
        <w:rPr>
          <w:b/>
          <w:sz w:val="22"/>
          <w:highlight w:val="none"/>
        </w:rPr>
        <w:t xml:space="preserve">LI</w:t>
      </w:r>
      <w:r>
        <w:rPr>
          <w:b w:val="0"/>
          <w:sz w:val="22"/>
          <w:highlight w:val="none"/>
        </w:rPr>
        <w:t xml:space="preserve">: low values (&lt;-5°C) near Parma before the event (9-12am), also very low values (&lt;-7°C) near Ancona before the event (9-12am) </w:t>
      </w:r>
      <w:r>
        <w:rPr>
          <w:b w:val="0"/>
          <w:sz w:val="22"/>
          <w:highlight w:val="none"/>
        </w:rPr>
      </w:r>
      <w:r/>
    </w:p>
    <w:p>
      <w:pPr>
        <w:pStyle w:val="1346"/>
        <w:numPr>
          <w:ilvl w:val="1"/>
          <w:numId w:val="164"/>
        </w:numPr>
        <w:rPr>
          <w:highlight w:val="none"/>
        </w:rPr>
      </w:pPr>
      <w:r>
        <w:rPr>
          <w:b/>
          <w:sz w:val="22"/>
          <w:highlight w:val="none"/>
        </w:rPr>
        <w:t xml:space="preserve">%VV700</w:t>
      </w:r>
      <w:r>
        <w:rPr>
          <w:b w:val="0"/>
          <w:sz w:val="22"/>
          <w:highlight w:val="none"/>
        </w:rPr>
        <w:t xml:space="preserve">: a blob of high values (&gt;60%) seems to precede the event in Parma (11-13utc), and also that in Ancona with vals. &gt;75% at 11-12utc, but always very noisy (many other blobs detected in many places where OTs or reports are not issued)</w:t>
      </w:r>
      <w:r>
        <w:rPr>
          <w:b w:val="0"/>
          <w:sz w:val="22"/>
          <w:highlight w:val="none"/>
        </w:rPr>
      </w:r>
      <w:r/>
    </w:p>
    <w:p>
      <w:pPr>
        <w:pStyle w:val="1346"/>
        <w:numPr>
          <w:ilvl w:val="0"/>
          <w:numId w:val="164"/>
        </w:numPr>
        <w:rPr>
          <w:color w:val="000000"/>
          <w:highlight w:val="none"/>
        </w:rPr>
      </w:pPr>
      <w:r>
        <w:rPr>
          <w:b w:val="0"/>
          <w:color w:val="000000" w:themeColor="text1"/>
          <w:sz w:val="22"/>
          <w:highlight w:val="cyan"/>
          <w:u w:val="single"/>
        </w:rPr>
        <w:t xml:space="preserve">Case study N-NE Italy</w:t>
      </w:r>
      <w:r>
        <w:rPr>
          <w:b w:val="0"/>
          <w:color w:val="000000" w:themeColor="text1"/>
          <w:sz w:val="22"/>
          <w:highlight w:val="none"/>
        </w:rPr>
        <w:t xml:space="preserve"> (25-06-2017): two distinct (detected) hail events during the day: 1st during the morning (5-7am) along the alpine foothill area (orographic convection most likely) with 8 eswd reports in Veneto (max hail size:</w:t>
      </w:r>
      <w:r>
        <w:rPr>
          <w:b w:val="0"/>
          <w:color w:val="000000" w:themeColor="text1"/>
          <w:sz w:val="22"/>
          <w:highlight w:val="none"/>
          <w:u w:val="single"/>
        </w:rPr>
        <w:t xml:space="preserve">10cm</w:t>
      </w:r>
      <w:r>
        <w:rPr>
          <w:b w:val="0"/>
          <w:color w:val="000000" w:themeColor="text1"/>
          <w:sz w:val="22"/>
          <w:highlight w:val="none"/>
        </w:rPr>
        <w:t xml:space="preserve">!!) and some unipol reports (scattered in time in the next hours, </w:t>
      </w:r>
      <w:r>
        <w:rPr>
          <w:b w:val="0"/>
          <w:color w:val="FF0000"/>
          <w:sz w:val="22"/>
          <w:highlight w:val="none"/>
        </w:rPr>
        <w:t xml:space="preserve">problem as last event reported above or related to new hailfalls??</w:t>
      </w:r>
      <w:r>
        <w:rPr>
          <w:b w:val="0"/>
          <w:color w:val="000000" w:themeColor="text1"/>
          <w:sz w:val="22"/>
          <w:highlight w:val="none"/>
        </w:rPr>
        <w:t xml:space="preserve">), and 2nd during the day at 15-16utc near Brescia (max hail size: 6cm) with also several unipol reports issued in the next hours (up to 20utc)</w:t>
      </w:r>
      <w:r>
        <w:rPr>
          <w:b w:val="0"/>
          <w:color w:val="000000"/>
          <w:sz w:val="22"/>
          <w:highlight w:val="none"/>
        </w:rPr>
      </w:r>
      <w:r/>
    </w:p>
    <w:p>
      <w:pPr>
        <w:pStyle w:val="1346"/>
        <w:numPr>
          <w:ilvl w:val="1"/>
          <w:numId w:val="164"/>
        </w:numPr>
        <w:rPr>
          <w:color w:val="000000"/>
          <w:highlight w:val="none"/>
        </w:rPr>
      </w:pPr>
      <w:r>
        <w:rPr>
          <w:b w:val="0"/>
          <w:color w:val="000000" w:themeColor="text1"/>
          <w:sz w:val="22"/>
          <w:highlight w:val="none"/>
        </w:rPr>
        <w:t xml:space="preserve">Numerous OT issued especially along the Alpine foothill area: good hourly matching with 1st nocturnal event, also a weaker and more circumscribed OT is detected close to the report of th</w:t>
      </w:r>
      <w:r>
        <w:rPr>
          <w:b w:val="0"/>
          <w:color w:val="000000" w:themeColor="text1"/>
          <w:sz w:val="22"/>
          <w:highlight w:val="none"/>
        </w:rPr>
        <w:t xml:space="preserve">e 2nd event at the correct timing. Also hourly LJ matches well: 1st event completely detected at correct timing, 2nd event correct timing but a little spatially mismatched at 16utc, even if consecutive LJ are issued at the correct location at 17-18-19utc (</w:t>
      </w:r>
      <w:r>
        <w:rPr>
          <w:b w:val="0"/>
          <w:color w:val="FF0000"/>
          <w:sz w:val="22"/>
          <w:highlight w:val="none"/>
        </w:rPr>
        <w:t xml:space="preserve">maybe consecutive multiple hailfalls not detected by OT instead of delayed time of the unipol reports??</w:t>
      </w:r>
      <w:r>
        <w:rPr>
          <w:b w:val="0"/>
          <w:color w:val="000000" w:themeColor="text1"/>
          <w:sz w:val="22"/>
          <w:highlight w:val="none"/>
        </w:rPr>
        <w:t xml:space="preserve">)</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CAPE_MU</w:t>
      </w:r>
      <w:r>
        <w:rPr>
          <w:b w:val="0"/>
          <w:color w:val="000000" w:themeColor="text1"/>
          <w:sz w:val="22"/>
          <w:highlight w:val="none"/>
        </w:rPr>
        <w:t xml:space="preserve">: high values (&gt;2800J/kg) of CAPE in western foothills and in Po’ valley near Bologna, but lower (&lt;400J/kg) in the area of the event during, but a little higher before (&lt;1200J/kg). A little higher values (&gt;1200J/kg)near second event around 15utc</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DLS</w:t>
      </w:r>
      <w:r>
        <w:rPr>
          <w:b w:val="0"/>
          <w:color w:val="000000" w:themeColor="text1"/>
          <w:sz w:val="22"/>
          <w:highlight w:val="none"/>
        </w:rPr>
        <w:t xml:space="preserve">: low values (&lt;8m/s) in the location of the 1st event, even before, but all around higher (&gt;16m/s) and much higher (&gt;24m/s) values! Slightly larger  values (&gt;16m/s) near the time and space of the 2nd event.</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H0</w:t>
      </w:r>
      <w:r>
        <w:rPr>
          <w:b w:val="0"/>
          <w:color w:val="000000" w:themeColor="text1"/>
          <w:sz w:val="22"/>
          <w:highlight w:val="none"/>
        </w:rPr>
        <w:t xml:space="preserve">: decreasing values close to Alps and moving towards Po valley during the morning, with &lt;4000m at the time of 1st event, which remains also till the 2nd event.</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Kindex</w:t>
      </w:r>
      <w:r>
        <w:rPr>
          <w:b w:val="0"/>
          <w:color w:val="000000" w:themeColor="text1"/>
          <w:sz w:val="22"/>
          <w:highlight w:val="none"/>
        </w:rPr>
        <w:t xml:space="preserve">: higher values (&gt;39°C) in the loc. Of 1st event before (3-4am) and decreasing during the event (&lt;39°C). Similarly for 2nd event: high values (&gt;39°C) at 12-14utc and decreased (</w:t>
      </w:r>
      <w:r>
        <w:rPr>
          <w:b w:val="0"/>
          <w:color w:val="000000" w:themeColor="text1"/>
          <w:sz w:val="22"/>
          <w:highlight w:val="none"/>
        </w:rPr>
        <w:t xml:space="preserve">&lt;33°C) during the event</w:t>
      </w:r>
      <w:r>
        <w:rPr>
          <w:b w:val="0"/>
          <w:color w:val="000000"/>
          <w:sz w:val="22"/>
          <w:highlight w:val="none"/>
        </w:rPr>
      </w:r>
      <w:r/>
    </w:p>
    <w:p>
      <w:pPr>
        <w:pStyle w:val="1346"/>
        <w:numPr>
          <w:ilvl w:val="1"/>
          <w:numId w:val="164"/>
        </w:numPr>
        <w:rPr>
          <w:color w:val="000000"/>
          <w:highlight w:val="none"/>
        </w:rPr>
      </w:pPr>
      <w:r>
        <w:rPr>
          <w:b/>
          <w:color w:val="000000" w:themeColor="text1"/>
          <w:sz w:val="22"/>
          <w:highlight w:val="none"/>
        </w:rPr>
        <w:t xml:space="preserve">LI</w:t>
      </w:r>
      <w:r>
        <w:rPr>
          <w:b w:val="0"/>
          <w:color w:val="000000" w:themeColor="text1"/>
          <w:sz w:val="22"/>
          <w:highlight w:val="none"/>
        </w:rPr>
        <w:t xml:space="preserve">: minimum of LI (&lt;-7°C) detected in other areas (Piedmont-Lombardy foothills and southern Po valley) and not in the area of the 1st event where it stays &lt;0°C (before and during). Lower values (&lt;-5°C) detected before and during the 2nd event.</w:t>
      </w:r>
      <w:r>
        <w:rPr>
          <w:b w:val="0"/>
          <w:color w:val="000000"/>
          <w:sz w:val="22"/>
          <w:highlight w:val="none"/>
        </w:rPr>
      </w:r>
      <w:r/>
    </w:p>
    <w:p>
      <w:pPr>
        <w:pStyle w:val="1346"/>
        <w:numPr>
          <w:ilvl w:val="1"/>
          <w:numId w:val="164"/>
        </w:numPr>
        <w:rPr>
          <w:color w:val="000000"/>
          <w:highlight w:val="none"/>
        </w:rPr>
      </w:pPr>
      <w:r>
        <w:rPr>
          <w:b w:val="0"/>
          <w:color w:val="000000" w:themeColor="text1"/>
          <w:sz w:val="22"/>
          <w:highlight w:val="none"/>
        </w:rPr>
      </w:r>
      <w:r>
        <w:rPr>
          <w:b/>
          <w:sz w:val="22"/>
          <w:highlight w:val="none"/>
        </w:rPr>
        <w:t xml:space="preserve">%VV700</w:t>
      </w:r>
      <w:r>
        <w:rPr>
          <w:b w:val="0"/>
          <w:sz w:val="22"/>
          <w:highlight w:val="none"/>
        </w:rPr>
        <w:t xml:space="preserve">: 1st and also 2nd events very noisy, i dont detect any non-random pattern</w:t>
      </w:r>
      <w:r>
        <w:rPr>
          <w:b w:val="0"/>
          <w:color w:val="000000"/>
          <w:sz w:val="22"/>
          <w:highlight w:val="none"/>
        </w:rPr>
      </w:r>
      <w:r/>
    </w:p>
    <w:p>
      <w:pPr>
        <w:pStyle w:val="1346"/>
        <w:numPr>
          <w:ilvl w:val="0"/>
          <w:numId w:val="164"/>
        </w:numPr>
        <w:rPr>
          <w:color w:val="000000"/>
          <w:highlight w:val="none"/>
        </w:rPr>
      </w:pPr>
      <w:r>
        <w:rPr>
          <w:b w:val="0"/>
          <w:color w:val="000000" w:themeColor="text1"/>
          <w:sz w:val="22"/>
          <w:highlight w:val="none"/>
        </w:rPr>
      </w:r>
      <w:r>
        <w:rPr>
          <w:sz w:val="22"/>
          <w:highlight w:val="cyan"/>
        </w:rPr>
        <w:t xml:space="preserve">Case Study Torino/Graz:</w:t>
      </w:r>
      <w:r>
        <w:rPr>
          <w:sz w:val="22"/>
          <w:highlight w:val="none"/>
        </w:rPr>
        <w:t xml:space="preserve"> (29-08-2016) two distinct events during the day: first near Graz between 11-14utc (max hail size 5cm) 6 eswd reports, second near Torino at 20:10utc (5cm hail) 1 eswd report.</w:t>
      </w:r>
      <w:r>
        <w:rPr>
          <w:b w:val="0"/>
          <w:color w:val="000000"/>
          <w:sz w:val="22"/>
          <w:highlight w:val="none"/>
        </w:rPr>
      </w:r>
      <w:r/>
    </w:p>
    <w:p>
      <w:pPr>
        <w:pStyle w:val="1346"/>
        <w:numPr>
          <w:ilvl w:val="1"/>
          <w:numId w:val="164"/>
        </w:numPr>
        <w:rPr>
          <w:color w:val="000000"/>
          <w:highlight w:val="none"/>
        </w:rPr>
      </w:pPr>
      <w:r>
        <w:rPr>
          <w:sz w:val="22"/>
          <w:highlight w:val="none"/>
        </w:rPr>
        <w:t xml:space="preserve">OTs close to first two reporst around 11am near Graz (lower prob.,  but &gt;0.5), other 4 reports around 13utc</w:t>
      </w:r>
      <w:r>
        <w:rPr>
          <w:sz w:val="22"/>
          <w:highlight w:val="none"/>
        </w:rPr>
        <w:t xml:space="preserve"> match well with OTs. Also report in Torino at 20:10 shows good match with OT (even if in the hour before the event, so 19-20 and not 20-21 (but if considering 19.30-20.30 would be perfect, so </w:t>
      </w:r>
      <w:r>
        <w:rPr>
          <w:color w:val="auto"/>
          <w:sz w:val="22"/>
          <w:highlight w:val="none"/>
        </w:rPr>
        <w:t xml:space="preserve">remember about temporal window when considering the matching</w:t>
      </w:r>
      <w:r>
        <w:rPr>
          <w:color w:val="FF0000"/>
          <w:sz w:val="22"/>
          <w:highlight w:val="none"/>
        </w:rPr>
        <w:t xml:space="preserve">!</w:t>
      </w:r>
      <w:r>
        <w:rPr>
          <w:sz w:val="22"/>
          <w:highlight w:val="none"/>
        </w:rPr>
        <w:t xml:space="preserve">!))</w:t>
      </w:r>
      <w:r>
        <w:rPr>
          <w:sz w:val="22"/>
          <w:highlight w:val="none"/>
        </w:rPr>
        <w:t xml:space="preserve"> </w:t>
      </w:r>
      <w:r>
        <w:rPr>
          <w:b w:val="0"/>
          <w:color w:val="000000"/>
          <w:sz w:val="22"/>
          <w:highlight w:val="none"/>
        </w:rPr>
      </w:r>
      <w:r/>
    </w:p>
    <w:p>
      <w:pPr>
        <w:pStyle w:val="1346"/>
        <w:numPr>
          <w:ilvl w:val="1"/>
          <w:numId w:val="164"/>
        </w:numPr>
        <w:rPr>
          <w:color w:val="000000"/>
          <w:highlight w:val="none"/>
        </w:rPr>
      </w:pPr>
      <w:r>
        <w:rPr>
          <w:b/>
          <w:sz w:val="22"/>
          <w:highlight w:val="none"/>
        </w:rPr>
        <w:t xml:space="preserve">CAPE_MU</w:t>
      </w:r>
      <w:r>
        <w:rPr>
          <w:sz w:val="22"/>
          <w:highlight w:val="none"/>
        </w:rPr>
        <w:t xml:space="preserve">: 1st event: increasing values east of Gr</w:t>
      </w:r>
      <w:r>
        <w:rPr>
          <w:sz w:val="22"/>
          <w:highlight w:val="none"/>
        </w:rPr>
        <w:t xml:space="preserve">az from 11am (&gt;1600J/kg) to 13utc (&gt;2400J/kh) south-east of Graz close to the hail reports location. 2nd event: high values (&gt;2400) during the afternoon near Torino, decreasing before the event 18-20utc, but very high values south of the event (&gt;3200 J/kg)</w:t>
      </w:r>
      <w:r>
        <w:rPr>
          <w:b w:val="0"/>
          <w:color w:val="000000"/>
          <w:sz w:val="22"/>
          <w:highlight w:val="none"/>
        </w:rPr>
      </w:r>
      <w:r/>
    </w:p>
    <w:p>
      <w:pPr>
        <w:pStyle w:val="1346"/>
        <w:numPr>
          <w:ilvl w:val="1"/>
          <w:numId w:val="164"/>
        </w:numPr>
        <w:rPr>
          <w:color w:val="000000"/>
          <w:highlight w:val="none"/>
        </w:rPr>
      </w:pPr>
      <w:r>
        <w:rPr>
          <w:b/>
          <w:sz w:val="22"/>
          <w:highlight w:val="none"/>
        </w:rPr>
        <w:t xml:space="preserve">DLS</w:t>
      </w:r>
      <w:r>
        <w:rPr>
          <w:sz w:val="22"/>
          <w:highlight w:val="none"/>
        </w:rPr>
        <w:t xml:space="preserve">: 1st event: increasing valu</w:t>
      </w:r>
      <w:r>
        <w:rPr>
          <w:sz w:val="22"/>
          <w:highlight w:val="none"/>
        </w:rPr>
        <w:t xml:space="preserve">es east of Graz from 9am (&gt;8m/s) to 12am (&gt;16m/s), and reaching &gt;16m/s also at 13utc south of Graz where all the rest of the reports are issued. 2nd event: decreasing values of DLS near TUrin during the afternoon (from &gt;12m/s at 13utc to &gt;8m/s at 18-20utc)</w:t>
      </w:r>
      <w:r>
        <w:rPr>
          <w:b w:val="0"/>
          <w:color w:val="000000"/>
          <w:sz w:val="22"/>
          <w:highlight w:val="none"/>
        </w:rPr>
      </w:r>
      <w:r/>
    </w:p>
    <w:p>
      <w:pPr>
        <w:pStyle w:val="1346"/>
        <w:numPr>
          <w:ilvl w:val="1"/>
          <w:numId w:val="164"/>
        </w:numPr>
        <w:rPr>
          <w:color w:val="000000"/>
          <w:highlight w:val="none"/>
        </w:rPr>
      </w:pPr>
      <w:r>
        <w:rPr>
          <w:b/>
          <w:sz w:val="22"/>
          <w:highlight w:val="none"/>
        </w:rPr>
        <w:t xml:space="preserve">H0</w:t>
      </w:r>
      <w:r>
        <w:rPr>
          <w:sz w:val="22"/>
          <w:highlight w:val="none"/>
        </w:rPr>
        <w:t xml:space="preserve">: 1st event: values &lt;4000 m near Graz during the whole duration of the event. 2nd event: the same applies also for the event in Turin. (no particularly low freezing level height anywhere).</w:t>
      </w:r>
      <w:r>
        <w:rPr>
          <w:b w:val="0"/>
          <w:color w:val="000000"/>
          <w:sz w:val="22"/>
          <w:highlight w:val="none"/>
        </w:rPr>
      </w:r>
      <w:r/>
    </w:p>
    <w:p>
      <w:pPr>
        <w:pStyle w:val="1346"/>
        <w:numPr>
          <w:ilvl w:val="1"/>
          <w:numId w:val="164"/>
        </w:numPr>
        <w:rPr>
          <w:color w:val="000000"/>
          <w:highlight w:val="none"/>
        </w:rPr>
      </w:pPr>
      <w:r>
        <w:rPr>
          <w:b/>
          <w:sz w:val="22"/>
          <w:highlight w:val="none"/>
        </w:rPr>
        <w:t xml:space="preserve">Kindex</w:t>
      </w:r>
      <w:r>
        <w:rPr>
          <w:sz w:val="22"/>
          <w:highlight w:val="none"/>
        </w:rPr>
        <w:t xml:space="preserve">: 1st event</w:t>
      </w:r>
      <w:r>
        <w:rPr>
          <w:sz w:val="22"/>
          <w:highlight w:val="none"/>
        </w:rPr>
        <w:t xml:space="preserve">: high values (&gt;39°C) near Graz during the morning (9-13) espcially close to the loc. Of events. 2nd event: also very high values (&gt;41°C) close to Turin in late afternoon-early evening (16-20) and decreasing afterwards. Very good matching with hail events!</w:t>
      </w:r>
      <w:r>
        <w:rPr>
          <w:b w:val="0"/>
          <w:color w:val="000000"/>
          <w:sz w:val="22"/>
          <w:highlight w:val="none"/>
        </w:rPr>
      </w:r>
      <w:r/>
    </w:p>
    <w:p>
      <w:pPr>
        <w:pStyle w:val="1346"/>
        <w:numPr>
          <w:ilvl w:val="1"/>
          <w:numId w:val="164"/>
        </w:numPr>
        <w:rPr>
          <w:color w:val="000000"/>
          <w:highlight w:val="none"/>
        </w:rPr>
      </w:pPr>
      <w:r>
        <w:rPr>
          <w:b/>
          <w:sz w:val="22"/>
          <w:highlight w:val="none"/>
        </w:rPr>
        <w:t xml:space="preserve">LI</w:t>
      </w:r>
      <w:r>
        <w:rPr>
          <w:sz w:val="22"/>
          <w:highlight w:val="none"/>
        </w:rPr>
        <w:t xml:space="preserve">: 1st event: low values (&lt;-3°C) east of Graz and close to Graz nea</w:t>
      </w:r>
      <w:r>
        <w:rPr>
          <w:sz w:val="22"/>
          <w:highlight w:val="none"/>
        </w:rPr>
        <w:t xml:space="preserve">rby the events, 11-14utc. 2nd event: low values (&lt;-5°C) near Turin some hours before event (14-16utc), then increasing (&lt;0°C) during the event (there seems to be a blob of max LI circumscribed in the area of the event in the hours closer to the hailstorm!)</w:t>
      </w:r>
      <w:r>
        <w:rPr>
          <w:b w:val="0"/>
          <w:color w:val="000000"/>
          <w:sz w:val="22"/>
          <w:highlight w:val="none"/>
        </w:rPr>
      </w:r>
      <w:r/>
    </w:p>
    <w:p>
      <w:pPr>
        <w:pStyle w:val="1346"/>
        <w:numPr>
          <w:ilvl w:val="1"/>
          <w:numId w:val="164"/>
        </w:numPr>
        <w:rPr>
          <w:color w:val="000000"/>
          <w:highlight w:val="none"/>
        </w:rPr>
      </w:pPr>
      <w:r>
        <w:rPr>
          <w:b/>
          <w:sz w:val="22"/>
          <w:highlight w:val="none"/>
        </w:rPr>
        <w:t xml:space="preserve">%VV700</w:t>
      </w:r>
      <w:r>
        <w:rPr>
          <w:sz w:val="22"/>
          <w:highlight w:val="none"/>
        </w:rPr>
        <w:t xml:space="preserve">: 1st event: very noisy (maybe there is a small blob of max vv700 at 12 but hard to say). 2nd event: evident blob of max vv700 at 20utc before the event</w:t>
      </w:r>
      <w:r>
        <w:rPr>
          <w:b w:val="0"/>
          <w:color w:val="000000"/>
          <w:sz w:val="22"/>
          <w:highlight w:val="none"/>
        </w:rPr>
      </w:r>
      <w:r/>
    </w:p>
    <w:p>
      <w:pPr>
        <w:pStyle w:val="1346"/>
        <w:numPr>
          <w:ilvl w:val="0"/>
          <w:numId w:val="164"/>
        </w:numPr>
        <w:rPr>
          <w:color w:val="000000"/>
          <w:highlight w:val="none"/>
        </w:rPr>
      </w:pPr>
      <w:r>
        <w:rPr>
          <w:b w:val="0"/>
          <w:color w:val="000000"/>
          <w:sz w:val="22"/>
          <w:highlight w:val="cyan"/>
        </w:rPr>
        <w:t xml:space="preserve">Case study N Italy</w:t>
      </w:r>
      <w:r>
        <w:rPr>
          <w:b w:val="0"/>
          <w:color w:val="000000"/>
          <w:sz w:val="22"/>
          <w:highlight w:val="none"/>
        </w:rPr>
        <w:t xml:space="preserve"> (28-06-2017): several hailstorms during the day, starting from 10am, largest hailstones in Vicenza around 12am (6cm hail - 4eswd reports), smaller hailstones reported near Bergamo and in central Po valley, and south of Bologna at 14utc.</w:t>
      </w:r>
      <w:r>
        <w:rPr>
          <w:b w:val="0"/>
          <w:sz w:val="22"/>
          <w:highlight w:val="none"/>
        </w:rPr>
      </w:r>
      <w:r/>
    </w:p>
    <w:p>
      <w:pPr>
        <w:pStyle w:val="1346"/>
        <w:numPr>
          <w:ilvl w:val="1"/>
          <w:numId w:val="164"/>
        </w:numPr>
        <w:rPr>
          <w:color w:val="000000"/>
          <w:highlight w:val="none"/>
        </w:rPr>
      </w:pPr>
      <w:r>
        <w:rPr>
          <w:b w:val="0"/>
          <w:color w:val="000000"/>
          <w:sz w:val="22"/>
          <w:highlight w:val="none"/>
        </w:rPr>
        <w:t xml:space="preserve">OTs hourly match well with all eswd reports during the day, less with unipol reports (probably delayed in time) </w:t>
      </w:r>
      <w:r>
        <w:rPr>
          <w:b w:val="0"/>
          <w:color w:val="000000"/>
          <w:sz w:val="22"/>
          <w:highlight w:val="none"/>
        </w:rPr>
      </w:r>
      <w:r/>
    </w:p>
    <w:p>
      <w:pPr>
        <w:pStyle w:val="1346"/>
        <w:numPr>
          <w:ilvl w:val="1"/>
          <w:numId w:val="164"/>
        </w:numPr>
        <w:rPr>
          <w:color w:val="000000"/>
          <w:highlight w:val="none"/>
        </w:rPr>
      </w:pPr>
      <w:r>
        <w:rPr>
          <w:b/>
          <w:color w:val="000000"/>
          <w:sz w:val="22"/>
          <w:highlight w:val="none"/>
        </w:rPr>
        <w:t xml:space="preserve">CAPE_MU</w:t>
      </w:r>
      <w:r>
        <w:rPr>
          <w:b w:val="0"/>
          <w:color w:val="000000"/>
          <w:sz w:val="22"/>
          <w:highlight w:val="none"/>
        </w:rPr>
        <w:t xml:space="preserve">: increase of CAPE with values &gt; 2400J/kg in northern Po Valley (Piedmont-Lombardy-Veneto) from the morning till 10, when first events start, then decreasing. ALso before the event south of Bologna high values detected. I</w:t>
      </w:r>
      <w:r>
        <w:rPr>
          <w:b w:val="0"/>
          <w:color w:val="FF0000"/>
          <w:sz w:val="22"/>
          <w:highlight w:val="none"/>
        </w:rPr>
        <w:t xml:space="preserve">nteresting to note the presence of some </w:t>
      </w:r>
      <w:r>
        <w:rPr>
          <w:b w:val="0"/>
          <w:color w:val="FF0000"/>
          <w:sz w:val="22"/>
          <w:highlight w:val="none"/>
        </w:rPr>
        <w:t xml:space="preserve">minimum blobs of CAPE, probably associated to the presnce of the storm itself??</w:t>
      </w:r>
      <w:r>
        <w:rPr>
          <w:b w:val="0"/>
          <w:sz w:val="22"/>
          <w:highlight w:val="none"/>
        </w:rPr>
        <w:t xml:space="preserve">:</w:t>
        <w:br/>
        <mc:AlternateContent>
          <mc:Choice Requires="wpg">
            <w:drawing>
              <wp:anchor xmlns:wp="http://schemas.openxmlformats.org/drawingml/2006/wordprocessingDrawing" xmlns:wp14="http://schemas.microsoft.com/office/word/2010/wordprocessingDrawing" distT="0" distB="0" distL="115200" distR="115200" simplePos="0" relativeHeight="385024" behindDoc="0" locked="0" layoutInCell="1" allowOverlap="1">
                <wp:simplePos x="0" y="0"/>
                <wp:positionH relativeFrom="column">
                  <wp:posOffset>3288665</wp:posOffset>
                </wp:positionH>
                <wp:positionV relativeFrom="paragraph">
                  <wp:posOffset>822675</wp:posOffset>
                </wp:positionV>
                <wp:extent cx="3287100" cy="2339969"/>
                <wp:effectExtent l="0" t="0" r="0" b="0"/>
                <wp:wrapTopAndBottom/>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4761" name="" hidden="0"/>
                        <pic:cNvPicPr>
                          <a:picLocks noChangeAspect="1"/>
                        </pic:cNvPicPr>
                        <pic:nvPr isPhoto="0" userDrawn="0"/>
                      </pic:nvPicPr>
                      <pic:blipFill>
                        <a:blip r:embed="rId39"/>
                        <a:stretch/>
                      </pic:blipFill>
                      <pic:spPr bwMode="auto">
                        <a:xfrm flipH="0" flipV="0">
                          <a:off x="0" y="0"/>
                          <a:ext cx="3287098" cy="23399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1pt;mso-wrap-distance-top:0.0pt;mso-wrap-distance-right:9.1pt;mso-wrap-distance-bottom:0.0pt;z-index:385024;o:allowoverlap:true;o:allowincell:true;mso-position-horizontal-relative:text;margin-left:258.9pt;mso-position-horizontal:absolute;mso-position-vertical-relative:text;margin-top:64.8pt;mso-position-vertical:absolute;width:258.8pt;height:184.2pt;" stroked="false">
                <v:path textboxrect="0,0,0,0"/>
                <v:imagedata r:id="rId39" o:title=""/>
              </v:shape>
            </w:pict>
          </mc:Fallback>
        </mc:AlternateContent>
      </w:r>
      <w:r>
        <w:rPr>
          <w:b w:val="0"/>
          <w:sz w:val="22"/>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382976" behindDoc="0" locked="0" layoutInCell="1" allowOverlap="1">
                <wp:simplePos x="0" y="0"/>
                <wp:positionH relativeFrom="column">
                  <wp:posOffset>-102235</wp:posOffset>
                </wp:positionH>
                <wp:positionV relativeFrom="paragraph">
                  <wp:posOffset>822675</wp:posOffset>
                </wp:positionV>
                <wp:extent cx="3287100" cy="2339969"/>
                <wp:effectExtent l="0" t="0" r="0" b="0"/>
                <wp:wrapTopAndBottom/>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7432" name="" hidden="0"/>
                        <pic:cNvPicPr>
                          <a:picLocks noChangeAspect="1"/>
                        </pic:cNvPicPr>
                        <pic:nvPr isPhoto="0" userDrawn="0"/>
                      </pic:nvPicPr>
                      <pic:blipFill>
                        <a:blip r:embed="rId40"/>
                        <a:stretch/>
                      </pic:blipFill>
                      <pic:spPr bwMode="auto">
                        <a:xfrm flipH="0" flipV="0">
                          <a:off x="0" y="0"/>
                          <a:ext cx="3287098" cy="23399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position:absolute;mso-wrap-distance-left:9.1pt;mso-wrap-distance-top:0.0pt;mso-wrap-distance-right:9.1pt;mso-wrap-distance-bottom:0.0pt;z-index:382976;o:allowoverlap:true;o:allowincell:true;mso-position-horizontal-relative:text;margin-left:-8.0pt;mso-position-horizontal:absolute;mso-position-vertical-relative:text;margin-top:64.8pt;mso-position-vertical:absolute;width:258.8pt;height:184.2pt;" stroked="false">
                <v:path textboxrect="0,0,0,0"/>
                <v:imagedata r:id="rId40" o:title=""/>
              </v:shape>
            </w:pict>
          </mc:Fallback>
        </mc:AlternateContent>
      </w:r>
      <w:r>
        <w:rPr>
          <w:b w:val="0"/>
          <w:sz w:val="22"/>
          <w:highlight w:val="none"/>
        </w:rPr>
      </w:r>
      <w:r/>
    </w:p>
    <w:p>
      <w:pPr>
        <w:pStyle w:val="1346"/>
        <w:numPr>
          <w:ilvl w:val="1"/>
          <w:numId w:val="164"/>
        </w:numPr>
        <w:rPr>
          <w:color w:val="000000"/>
          <w:highlight w:val="none"/>
        </w:rPr>
      </w:pPr>
      <w:r>
        <w:rPr>
          <w:b/>
          <w:sz w:val="22"/>
          <w:highlight w:val="none"/>
        </w:rPr>
        <w:t xml:space="preserve">DLS</w:t>
      </w:r>
      <w:r>
        <w:rPr>
          <w:b w:val="0"/>
          <w:sz w:val="22"/>
          <w:highlight w:val="none"/>
        </w:rPr>
        <w:t xml:space="preserve">: mid values (12-</w:t>
      </w:r>
      <w:r>
        <w:rPr>
          <w:b w:val="0"/>
          <w:sz w:val="22"/>
          <w:highlight w:val="none"/>
        </w:rPr>
        <w:t xml:space="preserve">20m/s) detected close to the Bergamo event 10am,  also for the event near Piacenza at 11am, while very high values &gt;28m/s at 11am in the exact location of the Vicenza event. ALso very high values &gt;28m/s south of Bologna before and during the event 13-14utc</w:t>
      </w:r>
      <w:r>
        <w:rPr>
          <w:b w:val="0"/>
          <w:sz w:val="22"/>
          <w:highlight w:val="none"/>
        </w:rPr>
      </w:r>
      <w:r/>
    </w:p>
    <w:p>
      <w:pPr>
        <w:pStyle w:val="1346"/>
        <w:numPr>
          <w:ilvl w:val="1"/>
          <w:numId w:val="164"/>
        </w:numPr>
        <w:rPr>
          <w:color w:val="000000"/>
          <w:highlight w:val="none"/>
        </w:rPr>
      </w:pPr>
      <w:r>
        <w:rPr>
          <w:b/>
          <w:sz w:val="22"/>
          <w:highlight w:val="none"/>
        </w:rPr>
        <w:t xml:space="preserve">H0</w:t>
      </w:r>
      <w:r>
        <w:rPr>
          <w:b w:val="0"/>
          <w:sz w:val="22"/>
          <w:highlight w:val="none"/>
        </w:rPr>
        <w:t xml:space="preserve">: values &lt;3700m for the event in Bergamo and Piacenza, also before the event in VIcenza H0 goes below 3700m at 11-12am, finally also south of BOlogna H0 reaches lower values from higher ones</w:t>
      </w:r>
      <w:r>
        <w:rPr>
          <w:b w:val="0"/>
          <w:sz w:val="22"/>
          <w:highlight w:val="none"/>
        </w:rPr>
      </w:r>
      <w:r/>
    </w:p>
    <w:p>
      <w:pPr>
        <w:pStyle w:val="1346"/>
        <w:numPr>
          <w:ilvl w:val="1"/>
          <w:numId w:val="164"/>
        </w:numPr>
        <w:rPr>
          <w:color w:val="000000"/>
          <w:highlight w:val="none"/>
        </w:rPr>
      </w:pPr>
      <w:r>
        <w:rPr>
          <w:b/>
          <w:sz w:val="22"/>
          <w:highlight w:val="none"/>
        </w:rPr>
        <w:t xml:space="preserve">Kindex</w:t>
      </w:r>
      <w:r>
        <w:rPr>
          <w:b w:val="0"/>
          <w:sz w:val="22"/>
          <w:highlight w:val="none"/>
        </w:rPr>
        <w:t xml:space="preserve">: v</w:t>
      </w:r>
      <w:r>
        <w:rPr>
          <w:b w:val="0"/>
          <w:sz w:val="22"/>
          <w:highlight w:val="none"/>
        </w:rPr>
        <w:t xml:space="preserve">alues &gt;33°C near Bergamo during and before the event 8-10am, increasing K also near Piacenza from 9-11am reaching values &gt;39°C, at 12-13 also in the location to the Vicenza event, reaching values &gt;41°C, high values also south of Bologna for the last event.</w:t>
      </w:r>
      <w:r>
        <w:rPr>
          <w:b w:val="0"/>
          <w:sz w:val="22"/>
          <w:highlight w:val="none"/>
        </w:rPr>
      </w:r>
      <w:r/>
    </w:p>
    <w:p>
      <w:pPr>
        <w:pStyle w:val="1346"/>
        <w:numPr>
          <w:ilvl w:val="1"/>
          <w:numId w:val="164"/>
        </w:numPr>
        <w:rPr>
          <w:color w:val="000000"/>
          <w:highlight w:val="none"/>
        </w:rPr>
      </w:pPr>
      <w:r>
        <w:rPr>
          <w:b/>
          <w:sz w:val="22"/>
          <w:highlight w:val="none"/>
        </w:rPr>
        <w:t xml:space="preserve">LI</w:t>
      </w:r>
      <w:r>
        <w:rPr>
          <w:b w:val="0"/>
          <w:sz w:val="22"/>
          <w:highlight w:val="none"/>
        </w:rPr>
        <w:t xml:space="preserve">: increase of LI during the morning in the whole north Italy, values &lt;-3°C close to the Bergamo event at 9-10am, close to the Piacenza event &lt;-5°C, the same is true also before the</w:t>
      </w:r>
      <w:r>
        <w:rPr>
          <w:b w:val="0"/>
          <w:sz w:val="22"/>
          <w:highlight w:val="none"/>
        </w:rPr>
        <w:t xml:space="preserve"> Vicenza event with values &lt;-5°C at 10-11am, then increasing (also for LI the blob of maximum LI are visible as for CAPE, probably associated to the presence of the thunderstorm. Less intense values detected before the BOlogna event at 13-14 utc with &lt;0°C.</w:t>
      </w:r>
      <w:r>
        <w:rPr>
          <w:b w:val="0"/>
          <w:sz w:val="22"/>
          <w:highlight w:val="none"/>
        </w:rPr>
      </w:r>
      <w:r/>
    </w:p>
    <w:p>
      <w:pPr>
        <w:pStyle w:val="1346"/>
        <w:numPr>
          <w:ilvl w:val="1"/>
          <w:numId w:val="164"/>
        </w:numPr>
        <w:rPr>
          <w:color w:val="000000"/>
          <w:highlight w:val="none"/>
        </w:rPr>
      </w:pPr>
      <w:r>
        <w:rPr>
          <w:b/>
          <w:sz w:val="22"/>
          <w:highlight w:val="none"/>
        </w:rPr>
        <w:t xml:space="preserve">%VV700</w:t>
      </w:r>
      <w:r>
        <w:rPr>
          <w:b w:val="0"/>
          <w:sz w:val="22"/>
          <w:highlight w:val="none"/>
        </w:rPr>
        <w:t xml:space="preserve">: very noisy, Im not able to detect any significant pattern (ad occhio)</w:t>
      </w:r>
      <w:r>
        <w:rPr>
          <w:b w:val="0"/>
          <w:sz w:val="22"/>
          <w:highlight w:val="none"/>
        </w:rPr>
      </w:r>
      <w:r/>
    </w:p>
    <w:p>
      <w:pPr>
        <w:rPr>
          <w:color w:val="000000"/>
          <w:highlight w:val="none"/>
        </w:rPr>
      </w:pPr>
      <w:r>
        <w:rPr>
          <w:color w:val="000000"/>
          <w:highlight w:val="none"/>
        </w:rPr>
      </w:r>
      <w:r>
        <w:rPr>
          <w:color w:val="000000"/>
          <w:highlight w:val="none"/>
        </w:rPr>
      </w:r>
      <w:r/>
    </w:p>
    <w:p>
      <w:pPr>
        <w:rPr>
          <w:color w:val="000000"/>
          <w:highlight w:val="none"/>
        </w:rPr>
      </w:pPr>
      <w:r>
        <w:rPr>
          <w:color w:val="000000"/>
          <w:highlight w:val="none"/>
        </w:rPr>
      </w:r>
      <w:r>
        <w:rPr>
          <w:color w:val="000000"/>
          <w:highlight w:val="none"/>
        </w:rPr>
      </w:r>
      <w:r/>
    </w:p>
    <w:p>
      <w:pPr>
        <w:rPr>
          <w:color w:val="000000"/>
          <w:highlight w:val="none"/>
        </w:rPr>
      </w:pPr>
      <w:r>
        <w:rPr>
          <w:b w:val="0"/>
          <w:sz w:val="22"/>
          <w:highlight w:val="none"/>
        </w:rPr>
      </w:r>
      <w:r>
        <w:rPr>
          <w:b w:val="0"/>
          <w:sz w:val="22"/>
          <w:highlight w:val="none"/>
        </w:rPr>
      </w:r>
      <w:r/>
    </w:p>
    <w:p>
      <w:pPr>
        <w:ind w:left="0" w:firstLine="0"/>
        <w:rPr>
          <w:b/>
          <w:sz w:val="22"/>
          <w:highlight w:val="none"/>
        </w:rPr>
      </w:pPr>
      <w:r>
        <w:rPr>
          <w:b/>
          <w:sz w:val="22"/>
          <w:highlight w:val="none"/>
        </w:rPr>
      </w:r>
      <w:r>
        <w:rPr>
          <w:b/>
          <w:sz w:val="22"/>
          <w:highlight w:val="none"/>
        </w:rPr>
        <w:t xml:space="preserve">Riunione con  Michael + Kris 26/4:</w:t>
      </w:r>
      <w:r>
        <w:rPr>
          <w:b/>
        </w:rPr>
      </w:r>
      <w:r/>
    </w:p>
    <w:p>
      <w:pPr>
        <w:pStyle w:val="1346"/>
        <w:numPr>
          <w:ilvl w:val="0"/>
          <w:numId w:val="114"/>
        </w:numPr>
        <w:rPr>
          <w:b w:val="0"/>
          <w:sz w:val="22"/>
          <w:highlight w:val="none"/>
        </w:rPr>
      </w:pPr>
      <w:r>
        <w:rPr>
          <w:b w:val="0"/>
          <w:sz w:val="22"/>
          <w:highlight w:val="none"/>
        </w:rPr>
        <w:t xml:space="preserve">Finish qualitative analysis for case studies </w:t>
      </w:r>
      <w:r>
        <w:rPr>
          <w:b w:val="0"/>
          <w:color w:val="auto"/>
          <w:sz w:val="22"/>
          <w:highlight w:val="none"/>
        </w:rPr>
        <w:t xml:space="preserve">(</w:t>
      </w:r>
      <w:r>
        <w:rPr>
          <w:b w:val="0"/>
          <w:color w:val="auto"/>
          <w:sz w:val="22"/>
          <w:highlight w:val="none"/>
        </w:rPr>
        <w:t xml:space="preserve">I need to include also the other 3 SPHERA proxies!!!</w:t>
      </w:r>
      <w:r>
        <w:rPr>
          <w:b w:val="0"/>
          <w:sz w:val="22"/>
          <w:highlight w:val="none"/>
        </w:rPr>
        <w:t xml:space="preserve">)</w:t>
      </w:r>
      <w:r>
        <w:rPr>
          <w:b w:val="0"/>
          <w:sz w:val="22"/>
          <w:highlight w:val="none"/>
        </w:rPr>
        <w:t xml:space="preserve"> and first results</w:t>
      </w:r>
      <w:r>
        <w:rPr>
          <w:b w:val="0"/>
          <w:sz w:val="22"/>
          <w:highlight w:val="none"/>
        </w:rPr>
        <w:t xml:space="preserve"> </w:t>
      </w:r>
      <w:r/>
    </w:p>
    <w:p>
      <w:pPr>
        <w:pStyle w:val="1346"/>
        <w:numPr>
          <w:ilvl w:val="1"/>
          <w:numId w:val="114"/>
        </w:numPr>
        <w:rPr>
          <w:b w:val="0"/>
          <w:color w:val="0070C0"/>
          <w:sz w:val="22"/>
          <w:highlight w:val="none"/>
        </w:rPr>
      </w:pPr>
      <w:r>
        <w:rPr>
          <w:b w:val="0"/>
          <w:sz w:val="22"/>
          <w:highlight w:val="none"/>
        </w:rPr>
        <w:t xml:space="preserve">Perhaps </w:t>
      </w:r>
      <w:r>
        <w:rPr>
          <w:b w:val="0"/>
          <w:sz w:val="22"/>
          <w:highlight w:val="none"/>
        </w:rPr>
        <w:t xml:space="preserve">events in </w:t>
      </w:r>
      <w:r>
        <w:rPr>
          <w:b/>
          <w:sz w:val="22"/>
          <w:highlight w:val="none"/>
        </w:rPr>
        <w:t xml:space="preserve">April</w:t>
      </w:r>
      <w:r>
        <w:rPr>
          <w:b w:val="0"/>
          <w:sz w:val="22"/>
          <w:highlight w:val="none"/>
        </w:rPr>
        <w:t xml:space="preserve"> are climatologically not related to convection strong enough for identify them with OT detections or LJ or reanalysis proxies describing hail-favouring conditions?</w:t>
      </w:r>
      <w:r>
        <w:rPr>
          <w:b w:val="0"/>
          <w:sz w:val="22"/>
          <w:highlight w:val="none"/>
        </w:rPr>
        <w:t xml:space="preserve"> (That is why it is useful/important to do the same </w:t>
      </w:r>
      <w:r>
        <w:rPr>
          <w:b/>
          <w:sz w:val="22"/>
          <w:highlight w:val="none"/>
        </w:rPr>
        <w:t xml:space="preserve">analysis for long-summer</w:t>
      </w:r>
      <w:r>
        <w:rPr>
          <w:b w:val="0"/>
          <w:sz w:val="22"/>
          <w:highlight w:val="none"/>
        </w:rPr>
        <w:t xml:space="preserve"> April-October </w:t>
      </w:r>
      <w:r>
        <w:rPr>
          <w:b/>
          <w:sz w:val="22"/>
          <w:highlight w:val="none"/>
        </w:rPr>
        <w:t xml:space="preserve">and JJA</w:t>
      </w:r>
      <w:r>
        <w:rPr>
          <w:b w:val="0"/>
          <w:sz w:val="22"/>
          <w:highlight w:val="none"/>
        </w:rPr>
        <w:t xml:space="preserve"> and compare the results!)</w:t>
        <w:br/>
      </w:r>
      <w:r>
        <w:rPr>
          <w:b w:val="0"/>
          <w:color w:val="0070C0"/>
          <w:sz w:val="22"/>
          <w:highlight w:val="none"/>
          <w:u w:val="single"/>
        </w:rPr>
        <w:t xml:space="preserve">K + M</w:t>
      </w:r>
      <w:r>
        <w:rPr>
          <w:b w:val="0"/>
          <w:color w:val="0070C0"/>
          <w:sz w:val="22"/>
          <w:highlight w:val="none"/>
        </w:rPr>
        <w:t xml:space="preserve">: Good confirmation of OT detection method as it is designed to consider more the central part of the distribution in summer and not the marginal distribution (April) of events, also because in April convection at these midlatitudes is extremely </w:t>
      </w:r>
      <w:r>
        <w:rPr>
          <w:b/>
          <w:color w:val="0070C0"/>
          <w:sz w:val="22"/>
          <w:highlight w:val="none"/>
        </w:rPr>
        <w:t xml:space="preserve">shallow</w:t>
      </w:r>
      <w:r>
        <w:rPr>
          <w:b w:val="0"/>
          <w:color w:val="0070C0"/>
          <w:sz w:val="22"/>
          <w:highlight w:val="none"/>
        </w:rPr>
        <w:t xml:space="preserve">: te</w:t>
      </w:r>
      <w:r>
        <w:rPr>
          <w:b w:val="0"/>
          <w:color w:val="0070C0"/>
          <w:sz w:val="22"/>
          <w:highlight w:val="none"/>
        </w:rPr>
        <w:t xml:space="preserve">sts made with radar data showed how some events in April/May or October with 1-2cm hailstones size were related to clouds having Max vertical ext. of 6-8km only (which are cloud not thick enough to be detected with OT, so missing these events makes sense!)</w:t>
      </w:r>
      <w:r>
        <w:rPr>
          <w:color w:val="0070C0"/>
        </w:rPr>
      </w:r>
      <w:r/>
    </w:p>
    <w:p>
      <w:pPr>
        <w:pStyle w:val="1346"/>
        <w:numPr>
          <w:ilvl w:val="0"/>
          <w:numId w:val="114"/>
        </w:numPr>
        <w:rPr>
          <w:b w:val="0"/>
          <w:sz w:val="22"/>
          <w:highlight w:val="none"/>
        </w:rPr>
      </w:pPr>
      <w:r>
        <w:rPr>
          <w:b w:val="0"/>
          <w:sz w:val="22"/>
          <w:highlight w:val="none"/>
        </w:rPr>
        <w:t xml:space="preserve">Reanalysis proxies for OT/LJ filtering:</w:t>
      </w:r>
      <w:r>
        <w:rPr>
          <w:b w:val="0"/>
          <w:sz w:val="22"/>
          <w:highlight w:val="none"/>
        </w:rPr>
      </w:r>
      <w:r/>
    </w:p>
    <w:p>
      <w:pPr>
        <w:pStyle w:val="1346"/>
        <w:numPr>
          <w:ilvl w:val="1"/>
          <w:numId w:val="150"/>
        </w:numPr>
        <w:rPr>
          <w:color w:val="0070C0"/>
          <w:highlight w:val="none"/>
        </w:rPr>
      </w:pPr>
      <w:r>
        <w:rPr>
          <w:b/>
          <w:sz w:val="22"/>
          <w:highlight w:val="none"/>
        </w:rPr>
        <w:t xml:space="preserve">CAPE</w:t>
      </w:r>
      <w:r>
        <w:rPr>
          <w:b w:val="0"/>
          <w:sz w:val="22"/>
          <w:highlight w:val="none"/>
        </w:rPr>
        <w:t xml:space="preserve"> variable: which one to use between MU and ML? </w:t>
        <w:br/>
        <w:t xml:space="preserve">most of the time CAPE_MU &gt;= CAPE_ML, but sometimes CAPE_ML&gt;CAPE_MU is it possible??</w:t>
      </w:r>
      <w:r>
        <w:rPr>
          <w:b w:val="0"/>
          <w:sz w:val="22"/>
          <w:highlight w:val="none"/>
        </w:rPr>
        <w:br/>
      </w:r>
      <w:r>
        <w:rPr>
          <w:b w:val="0"/>
          <w:color w:val="0070C0"/>
          <w:sz w:val="22"/>
          <w:highlight w:val="none"/>
          <w:u w:val="single"/>
        </w:rPr>
        <w:t xml:space="preserve">K + M</w:t>
      </w:r>
      <w:r>
        <w:rPr>
          <w:b w:val="0"/>
          <w:color w:val="0070C0"/>
          <w:sz w:val="22"/>
          <w:highlight w:val="none"/>
        </w:rPr>
        <w:t xml:space="preserve">: CAPE_MU should b</w:t>
      </w:r>
      <w:r>
        <w:rPr>
          <w:b w:val="0"/>
          <w:color w:val="0070C0"/>
          <w:sz w:val="22"/>
          <w:highlight w:val="none"/>
        </w:rPr>
        <w:t xml:space="preserve">e the biggest, you can not have anything bigger if it’s the most unstable BUT it depends on how CAPE is calculated: since it is usually calculated considering the next intersection between the lifting curve and the ambient temp. lapse rate, when you have a</w:t>
      </w:r>
      <w:r>
        <w:rPr>
          <w:b w:val="0"/>
          <w:color w:val="0070C0"/>
          <w:sz w:val="22"/>
          <w:highlight w:val="none"/>
          <w:u w:val="single"/>
        </w:rPr>
        <w:t xml:space="preserve"> very shallow inversion layer</w:t>
      </w:r>
      <w:r>
        <w:rPr>
          <w:b w:val="0"/>
          <w:color w:val="0070C0"/>
          <w:sz w:val="22"/>
          <w:highlight w:val="none"/>
        </w:rPr>
        <w:t xml:space="preserve"> and you quantify the CAPE from the starting point to this intersection (inversion layer) you end up with a very small CAPE (very rare cases), while if in the same co</w:t>
      </w:r>
      <w:r>
        <w:rPr>
          <w:b w:val="0"/>
          <w:color w:val="0070C0"/>
          <w:sz w:val="22"/>
          <w:highlight w:val="none"/>
        </w:rPr>
        <w:t xml:space="preserve">ndition you calculate the CAPE_ML, when you mix up the lowest 100hpa than the small inversion could vanish and end up with a CAPE_ML larger than CAPE_MU (but quantifying considering the entire profile, if the shallow inversion is dissolved during the day a</w:t>
      </w:r>
      <w:r>
        <w:rPr>
          <w:b w:val="0"/>
          <w:color w:val="0070C0"/>
          <w:sz w:val="22"/>
          <w:highlight w:val="none"/>
        </w:rPr>
        <w:t xml:space="preserve">nd reaching up to the tropopause level the CAPE_MU &gt; CAPE_ML always)</w:t>
        <w:br/>
        <w:t xml:space="preserve">For understanding which performs better to consider in the analysis take a look at paper Michael 2007. Kris suggests to use the most unstable formulation is better to consider all the wei</w:t>
      </w:r>
      <w:r>
        <w:rPr>
          <w:b w:val="0"/>
          <w:color w:val="0070C0"/>
          <w:sz w:val="22"/>
          <w:highlight w:val="none"/>
        </w:rPr>
        <w:t xml:space="preserve">rd and different things such as local processes affecting the CAPE calculation and avoiding strange values (also from Kris last paper: you could have 2-3inch hail size with almost no cape there, so just be careful in the filtering in not being too strict!)</w:t>
      </w:r>
      <w:r>
        <w:rPr>
          <w:color w:val="0070C0"/>
        </w:rPr>
      </w:r>
      <w:r/>
    </w:p>
    <w:p>
      <w:pPr>
        <w:pStyle w:val="1346"/>
        <w:numPr>
          <w:ilvl w:val="1"/>
          <w:numId w:val="150"/>
        </w:numPr>
        <w:rPr>
          <w:b w:val="0"/>
          <w:color w:val="auto"/>
          <w:sz w:val="22"/>
          <w:highlight w:val="none"/>
        </w:rPr>
      </w:pPr>
      <w:r>
        <w:rPr>
          <w:b w:val="0"/>
          <w:sz w:val="22"/>
          <w:highlight w:val="none"/>
        </w:rPr>
      </w:r>
      <w:r>
        <w:rPr>
          <w:b w:val="0"/>
          <w:sz w:val="22"/>
          <w:highlight w:val="none"/>
        </w:rPr>
        <w:t xml:space="preserve">Review which kind of</w:t>
      </w:r>
      <w:r>
        <w:rPr>
          <w:b/>
          <w:sz w:val="22"/>
          <w:highlight w:val="none"/>
        </w:rPr>
        <w:t xml:space="preserve"> thresholds</w:t>
      </w:r>
      <w:r>
        <w:rPr>
          <w:b w:val="0"/>
          <w:sz w:val="22"/>
          <w:highlight w:val="none"/>
        </w:rPr>
        <w:t xml:space="preserve"> can be considered for filtering convective proxies</w:t>
      </w:r>
      <w:r>
        <w:rPr>
          <w:b w:val="0"/>
          <w:sz w:val="22"/>
          <w:highlight w:val="none"/>
        </w:rPr>
        <w:t xml:space="preserve">: </w:t>
      </w:r>
      <w:r>
        <w:rPr>
          <w:b w:val="0"/>
          <w:color w:val="auto"/>
          <w:sz w:val="22"/>
          <w:highlight w:val="none"/>
        </w:rPr>
        <w:t xml:space="preserve">Do </w:t>
      </w:r>
      <w:r>
        <w:rPr>
          <w:b w:val="0"/>
          <w:color w:val="auto"/>
          <w:sz w:val="22"/>
          <w:highlight w:val="none"/>
        </w:rPr>
        <w:t xml:space="preserve">sensitivity analysis</w:t>
      </w:r>
      <w:r>
        <w:rPr>
          <w:b w:val="0"/>
          <w:color w:val="auto"/>
          <w:sz w:val="22"/>
          <w:highlight w:val="none"/>
        </w:rPr>
        <w:t xml:space="preserve"> </w:t>
      </w:r>
      <w:r>
        <w:rPr>
          <w:b w:val="0"/>
          <w:color w:val="auto"/>
          <w:sz w:val="22"/>
          <w:highlight w:val="none"/>
        </w:rPr>
        <w:t xml:space="preserve">on thresholds values (NO: base motivation statistically)</w:t>
      </w:r>
      <w:r>
        <w:rPr>
          <w:b w:val="0"/>
          <w:color w:val="FF0000"/>
          <w:sz w:val="22"/>
          <w:highlight w:val="none"/>
        </w:rPr>
        <w:t xml:space="preserve"> </w:t>
      </w:r>
      <w:r>
        <w:rPr>
          <w:b w:val="0"/>
          <w:color w:val="auto"/>
          <w:sz w:val="22"/>
          <w:highlight w:val="none"/>
        </w:rPr>
        <w:t xml:space="preserve">(on the sample of 21 events): also the filter can be constructed in two ways (depending on the end goal):</w:t>
      </w:r>
      <w:r>
        <w:rPr>
          <w:color w:val="auto"/>
        </w:rPr>
      </w:r>
      <w:r/>
    </w:p>
    <w:p>
      <w:pPr>
        <w:pStyle w:val="1346"/>
        <w:numPr>
          <w:ilvl w:val="2"/>
          <w:numId w:val="150"/>
        </w:numPr>
        <w:rPr>
          <w:b w:val="0"/>
          <w:color w:val="auto"/>
          <w:sz w:val="22"/>
          <w:highlight w:val="none"/>
        </w:rPr>
      </w:pPr>
      <w:r>
        <w:rPr>
          <w:b w:val="0"/>
          <w:color w:val="auto"/>
          <w:sz w:val="22"/>
          <w:highlight w:val="none"/>
          <w:u w:val="single"/>
        </w:rPr>
        <w:t xml:space="preserve">Relaxed mode</w:t>
      </w:r>
      <w:r>
        <w:rPr>
          <w:b w:val="0"/>
          <w:color w:val="auto"/>
          <w:sz w:val="22"/>
          <w:highlight w:val="none"/>
        </w:rPr>
        <w:t xml:space="preserve">: considering all potential hailstorms (such as HJ did by deleting the tail of 2% of the parameters distributions) = </w:t>
      </w:r>
      <w:r>
        <w:rPr>
          <w:b w:val="0"/>
          <w:color w:val="auto"/>
          <w:sz w:val="22"/>
          <w:highlight w:val="none"/>
          <w:u w:val="single"/>
        </w:rPr>
        <w:t xml:space="preserve">all possible hail</w:t>
      </w:r>
      <w:r>
        <w:rPr>
          <w:b w:val="0"/>
          <w:color w:val="auto"/>
          <w:sz w:val="22"/>
          <w:highlight w:val="none"/>
        </w:rPr>
      </w:r>
      <w:r/>
    </w:p>
    <w:p>
      <w:pPr>
        <w:pStyle w:val="1346"/>
        <w:numPr>
          <w:ilvl w:val="2"/>
          <w:numId w:val="150"/>
        </w:numPr>
        <w:rPr>
          <w:b w:val="0"/>
          <w:color w:val="auto"/>
          <w:sz w:val="22"/>
          <w:highlight w:val="none"/>
        </w:rPr>
      </w:pPr>
      <w:r>
        <w:rPr>
          <w:b w:val="0"/>
          <w:color w:val="auto"/>
          <w:sz w:val="22"/>
          <w:highlight w:val="none"/>
          <w:u w:val="single"/>
        </w:rPr>
        <w:t xml:space="preserve">Stricter mode</w:t>
      </w:r>
      <w:r>
        <w:rPr>
          <w:b w:val="0"/>
          <w:color w:val="auto"/>
          <w:sz w:val="22"/>
          <w:highlight w:val="none"/>
        </w:rPr>
        <w:t xml:space="preserve">: consider only severe hailstorms (then with higher thresholds, but in this case it is likely to be too strict and maybe withdraw useful data!) = </w:t>
      </w:r>
      <w:r>
        <w:rPr>
          <w:b w:val="0"/>
          <w:color w:val="auto"/>
          <w:sz w:val="22"/>
          <w:highlight w:val="none"/>
          <w:u w:val="single"/>
        </w:rPr>
        <w:t xml:space="preserve">most severe hail</w:t>
      </w:r>
      <w:r>
        <w:rPr>
          <w:b w:val="0"/>
          <w:color w:val="auto"/>
          <w:sz w:val="22"/>
          <w:highlight w:val="none"/>
          <w:u w:val="none"/>
        </w:rPr>
        <w:t xml:space="preserve"> (as HJ did in paper 2017 when considering as thresholds the median 50% percentile values instead of the 2-98%)</w:t>
      </w:r>
      <w:r/>
    </w:p>
    <w:p>
      <w:pPr>
        <w:ind w:left="709" w:firstLine="707"/>
        <w:rPr>
          <w:b w:val="0"/>
          <w:color w:val="auto"/>
          <w:sz w:val="22"/>
          <w:highlight w:val="none"/>
          <w:u w:val="none"/>
        </w:rPr>
      </w:pPr>
      <w:r>
        <w:rPr>
          <w:b w:val="0"/>
          <w:color w:val="auto"/>
          <w:sz w:val="22"/>
          <w:highlight w:val="none"/>
          <w:u w:val="none"/>
        </w:rPr>
        <w:t xml:space="preserve">It makes sense to try both approaches and see the differences!</w:t>
      </w:r>
      <w:r>
        <w:rPr>
          <w:b w:val="0"/>
          <w:sz w:val="22"/>
          <w:highlight w:val="none"/>
        </w:rPr>
      </w:r>
      <w:r/>
    </w:p>
    <w:p>
      <w:pPr>
        <w:pStyle w:val="1346"/>
        <w:numPr>
          <w:ilvl w:val="1"/>
          <w:numId w:val="114"/>
        </w:numPr>
        <w:tabs>
          <w:tab w:val="center" w:pos="5173" w:leader="none"/>
        </w:tabs>
        <w:rPr>
          <w:b w:val="0"/>
          <w:color w:val="0070C0"/>
          <w:sz w:val="22"/>
          <w:highlight w:val="none"/>
        </w:rPr>
      </w:pPr>
      <w:r>
        <w:rPr>
          <w:b w:val="0"/>
          <w:sz w:val="22"/>
          <w:highlight w:val="none"/>
        </w:rPr>
      </w:r>
      <w:r>
        <w:rPr>
          <w:b w:val="0"/>
          <w:sz w:val="22"/>
          <w:highlight w:val="none"/>
        </w:rPr>
        <w:t xml:space="preserve">Consider also</w:t>
      </w:r>
      <w:r>
        <w:rPr>
          <w:b/>
          <w:sz w:val="22"/>
          <w:highlight w:val="none"/>
        </w:rPr>
        <w:t xml:space="preserve"> LJ</w:t>
      </w:r>
      <w:r>
        <w:rPr>
          <w:b w:val="0"/>
          <w:sz w:val="22"/>
          <w:highlight w:val="none"/>
        </w:rPr>
        <w:t xml:space="preserve"> information in the analysis? As a new proxy as OT that must be filtered with reanalysis proxies?</w:t>
      </w:r>
      <w:r>
        <w:rPr>
          <w:b w:val="0"/>
          <w:sz w:val="22"/>
          <w:highlight w:val="none"/>
        </w:rPr>
        <w:t xml:space="preserve"> How to </w:t>
      </w:r>
      <w:r>
        <w:rPr>
          <w:b/>
          <w:sz w:val="22"/>
          <w:highlight w:val="none"/>
        </w:rPr>
        <w:t xml:space="preserve">combine filtered LJ + OT</w:t>
      </w:r>
      <w:r>
        <w:rPr>
          <w:b w:val="0"/>
          <w:sz w:val="22"/>
          <w:highlight w:val="none"/>
        </w:rPr>
        <w:t xml:space="preserve"> information (think about it later perhaps)?</w:t>
        <w:br/>
      </w:r>
      <w:r>
        <w:rPr>
          <w:b w:val="0"/>
          <w:color w:val="0070C0"/>
          <w:sz w:val="22"/>
          <w:highlight w:val="none"/>
          <w:u w:val="single"/>
        </w:rPr>
        <w:t xml:space="preserve">K</w:t>
      </w:r>
      <w:r>
        <w:rPr>
          <w:b w:val="0"/>
          <w:color w:val="0070C0"/>
          <w:sz w:val="22"/>
          <w:highlight w:val="none"/>
        </w:rPr>
        <w:t xml:space="preserve">:</w:t>
      </w:r>
      <w:r>
        <w:rPr>
          <w:b w:val="0"/>
          <w:color w:val="0070C0"/>
          <w:sz w:val="22"/>
          <w:highlight w:val="none"/>
        </w:rPr>
        <w:t xml:space="preserve"> problem of LJ is that it is a </w:t>
      </w:r>
      <w:r>
        <w:rPr>
          <w:b w:val="0"/>
          <w:color w:val="0070C0"/>
          <w:sz w:val="22"/>
          <w:highlight w:val="none"/>
          <w:u w:val="single"/>
        </w:rPr>
        <w:t xml:space="preserve">binary classifier</w:t>
      </w:r>
      <w:r>
        <w:rPr>
          <w:b w:val="0"/>
          <w:color w:val="0070C0"/>
          <w:sz w:val="22"/>
          <w:highlight w:val="none"/>
        </w:rPr>
        <w:t xml:space="preserve"> that distinguish only between jump and not jump based on a definite number of strikes in a temporal window: if you see LJ you recogniz</w:t>
      </w:r>
      <w:r>
        <w:rPr>
          <w:b w:val="0"/>
          <w:color w:val="0070C0"/>
          <w:sz w:val="22"/>
          <w:highlight w:val="none"/>
        </w:rPr>
        <w:t xml:space="preserve">e that there is potential for bad convective weather, but if you dont see it you can not exclude bad weather will come (s</w:t>
      </w:r>
      <w:r>
        <w:rPr>
          <w:b w:val="0"/>
          <w:color w:val="0070C0"/>
          <w:sz w:val="22"/>
          <w:highlight w:val="none"/>
        </w:rPr>
        <w:t xml:space="preserve">imilarly with OT detections, that is why (i think) the newest algorithm assess a probability of OT in a statistical sense and not a binary detection of OT (yes or no only)).</w:t>
        <w:br/>
        <w:t xml:space="preserve">There should be a publication in USA with LJ from geostationary lightning mapper (</w:t>
      </w:r>
      <w:r>
        <w:rPr>
          <w:b w:val="0"/>
          <w:color w:val="0070C0"/>
          <w:sz w:val="22"/>
          <w:highlight w:val="none"/>
          <w:u w:val="single"/>
        </w:rPr>
        <w:t xml:space="preserve">GLM</w:t>
      </w:r>
      <w:r>
        <w:rPr>
          <w:b w:val="0"/>
          <w:color w:val="0070C0"/>
          <w:sz w:val="22"/>
          <w:highlight w:val="none"/>
        </w:rPr>
        <w:t xml:space="preserve">) assessing statistical properties of LJ linked to severe weather.</w:t>
      </w:r>
      <w:r>
        <w:rPr>
          <w:b w:val="0"/>
          <w:color w:val="4472C4" w:themeColor="accent5"/>
          <w:sz w:val="22"/>
          <w:highlight w:val="none"/>
        </w:rPr>
        <w:t xml:space="preserve"> </w:t>
      </w:r>
      <w:r>
        <w:rPr>
          <w:b w:val="0"/>
          <w:color w:val="FF0000"/>
          <w:sz w:val="22"/>
          <w:highlight w:val="none"/>
        </w:rPr>
        <w:t xml:space="preserve">Kris will ask to Chris Schultz (lightning expert)</w:t>
      </w:r>
      <w:r>
        <w:rPr>
          <w:b w:val="0"/>
          <w:color w:val="FF0000"/>
          <w:sz w:val="22"/>
          <w:highlight w:val="none"/>
        </w:rPr>
        <w:t xml:space="preserve">.</w:t>
        <w:br/>
      </w:r>
      <w:r>
        <w:rPr>
          <w:b w:val="0"/>
          <w:color w:val="0070C0"/>
          <w:sz w:val="22"/>
          <w:highlight w:val="none"/>
          <w:u w:val="single"/>
        </w:rPr>
        <w:t xml:space="preserve">M:</w:t>
      </w:r>
      <w:r>
        <w:rPr>
          <w:b w:val="0"/>
          <w:color w:val="0070C0"/>
          <w:sz w:val="22"/>
          <w:highlight w:val="none"/>
        </w:rPr>
        <w:t xml:space="preserve"> also at DWD work done with LJ (Katharin Wabbler ??) several papers, found out relationship assuming a timeshift of 30min between LJ (probably when there is the acceleration of the updraft) and hail on the groun</w:t>
      </w:r>
      <w:r>
        <w:rPr>
          <w:b w:val="0"/>
          <w:color w:val="0070C0"/>
          <w:sz w:val="22"/>
          <w:highlight w:val="none"/>
        </w:rPr>
        <w:t xml:space="preserve">d, M: skeptic about LJ because sometimes it works sometimes not, dependently probably from the structure of the convective storm (you could have a supercell producing lightnings but not enough for a LJ detection and then producing the largest hail, like in</w:t>
      </w:r>
      <w:r>
        <w:rPr>
          <w:b w:val="0"/>
          <w:color w:val="0070C0"/>
          <w:sz w:val="22"/>
          <w:highlight w:val="none"/>
        </w:rPr>
        <w:t xml:space="preserve"> the cases of the most severe hailstorms in southern Germany (2013)). Anyhow a hail climatology map was produced in 2014 from LJ from a insurance company (Guy Carpenter – see pdf sent by Michael): good matching with other maps produced also with OT data,  </w:t>
      </w:r>
      <w:r>
        <w:rPr>
          <w:b w:val="0"/>
          <w:color w:val="0070C0"/>
          <w:sz w:val="22"/>
          <w:highlight w:val="none"/>
        </w:rPr>
      </w:r>
      <w:r/>
    </w:p>
    <w:p>
      <w:pPr>
        <w:pStyle w:val="1346"/>
        <w:numPr>
          <w:ilvl w:val="1"/>
          <w:numId w:val="147"/>
        </w:numPr>
        <w:rPr>
          <w:highlight w:val="none"/>
        </w:rPr>
      </w:pPr>
      <w:r>
        <w:rPr>
          <w:b w:val="0"/>
          <w:sz w:val="18"/>
          <w:highlight w:val="none"/>
        </w:rPr>
        <w:t xml:space="preserve">(((Should we withdraw some reanalysis indices from the analysis that they seem to not show relevant additional information to hail-producing environments (MAYBE THIS IS A LITTLE TOO EARLY TO SAY!), such as %VV700 or </w:t>
      </w:r>
      <w:r>
        <w:rPr>
          <w:b w:val="0"/>
          <w:color w:val="FF0000"/>
          <w:sz w:val="18"/>
          <w:highlight w:val="none"/>
        </w:rPr>
        <w:t xml:space="preserve">AvvGeop500 (THIS ONE SHOULD BE TESTED!!!</w:t>
      </w:r>
      <w:r>
        <w:rPr>
          <w:b w:val="0"/>
          <w:sz w:val="18"/>
          <w:highlight w:val="none"/>
        </w:rPr>
        <w:t xml:space="preserve">)</w:t>
      </w:r>
      <w:r>
        <w:rPr>
          <w:b w:val="0"/>
          <w:sz w:val="18"/>
          <w:highlight w:val="none"/>
        </w:rPr>
        <w:t xml:space="preserve">))</w:t>
      </w:r>
      <w:r/>
    </w:p>
    <w:p>
      <w:pPr>
        <w:pStyle w:val="1346"/>
        <w:numPr>
          <w:ilvl w:val="0"/>
          <w:numId w:val="114"/>
        </w:numPr>
        <w:rPr>
          <w:b w:val="0"/>
          <w:sz w:val="22"/>
          <w:highlight w:val="none"/>
        </w:rPr>
      </w:pPr>
      <w:r>
        <w:rPr>
          <w:b w:val="0"/>
          <w:sz w:val="22"/>
          <w:highlight w:val="none"/>
        </w:rPr>
        <w:t xml:space="preserve">Data </w:t>
      </w:r>
      <w:r>
        <w:rPr>
          <w:b/>
          <w:sz w:val="22"/>
          <w:highlight w:val="none"/>
        </w:rPr>
        <w:t xml:space="preserve">matching </w:t>
      </w:r>
      <w:r>
        <w:rPr>
          <w:b w:val="0"/>
          <w:sz w:val="22"/>
          <w:highlight w:val="none"/>
        </w:rPr>
        <w:t xml:space="preserve">criteria:</w:t>
      </w:r>
      <w:r/>
    </w:p>
    <w:p>
      <w:pPr>
        <w:pStyle w:val="1346"/>
        <w:numPr>
          <w:ilvl w:val="1"/>
          <w:numId w:val="114"/>
        </w:numPr>
        <w:rPr>
          <w:b w:val="0"/>
          <w:sz w:val="22"/>
          <w:highlight w:val="none"/>
        </w:rPr>
      </w:pPr>
      <w:r>
        <w:rPr>
          <w:b w:val="0"/>
          <w:sz w:val="22"/>
          <w:highlight w:val="none"/>
        </w:rPr>
      </w:r>
      <w:r>
        <w:rPr>
          <w:b w:val="0"/>
          <w:sz w:val="22"/>
          <w:highlight w:val="none"/>
        </w:rPr>
        <w:t xml:space="preserve">Which methodologies are used for matching OT+rean prox+obs in recent papers? and which kind of statistical metrics are used</w:t>
      </w:r>
      <w:r>
        <w:rPr>
          <w:b w:val="0"/>
          <w:sz w:val="22"/>
          <w:highlight w:val="none"/>
        </w:rPr>
        <w:t xml:space="preserve">: Kris methodology: </w:t>
      </w:r>
      <w:r/>
    </w:p>
    <w:p>
      <w:pPr>
        <w:pStyle w:val="1346"/>
        <w:numPr>
          <w:ilvl w:val="2"/>
          <w:numId w:val="114"/>
        </w:numPr>
        <w:rPr>
          <w:b w:val="0"/>
          <w:color w:val="FF0000"/>
          <w:sz w:val="22"/>
          <w:highlight w:val="none"/>
        </w:rPr>
      </w:pPr>
      <w:r>
        <w:rPr>
          <w:b w:val="0"/>
          <w:sz w:val="22"/>
          <w:highlight w:val="none"/>
        </w:rPr>
        <w:t xml:space="preserve">Near every OT cold spot max/min reanalysis proxies are extracted within a spatial window between with radius of 1.5° (i.e. upscaling to 165km!),</w:t>
      </w:r>
      <w:r>
        <w:rPr>
          <w:b w:val="0"/>
          <w:color w:val="auto"/>
          <w:sz w:val="22"/>
          <w:highlight w:val="none"/>
        </w:rPr>
        <w:t xml:space="preserve"> s</w:t>
      </w:r>
      <w:r>
        <w:rPr>
          <w:b w:val="0"/>
          <w:color w:val="auto"/>
          <w:sz w:val="22"/>
          <w:highlight w:val="none"/>
        </w:rPr>
        <w:t xml:space="preserve">hould we use a finer spatial match</w:t>
      </w:r>
      <w:r>
        <w:rPr>
          <w:b w:val="0"/>
          <w:sz w:val="22"/>
          <w:highlight w:val="none"/>
        </w:rPr>
        <w:t xml:space="preserve">?? </w:t>
      </w:r>
      <w:r>
        <w:rPr>
          <w:b w:val="0"/>
          <w:sz w:val="22"/>
          <w:highlight w:val="none"/>
        </w:rPr>
        <w:t xml:space="preserve">-&gt; (</w:t>
      </w:r>
      <w:r>
        <w:rPr>
          <w:rFonts w:ascii="Arial" w:hAnsi="Arial" w:cs="Arial" w:eastAsia="Arial"/>
          <w:color w:val="111111"/>
          <w:sz w:val="22"/>
        </w:rPr>
        <w:t xml:space="preserve">only accumulate reanalysis where we have cold spots, so this biases our assessment of model performance to where convection has already formed and doesn’t look at situations where model says storms are going to form and become severe but never happen in re</w:t>
      </w:r>
      <w:r>
        <w:rPr>
          <w:rFonts w:ascii="Arial" w:hAnsi="Arial" w:cs="Arial" w:eastAsia="Arial"/>
          <w:color w:val="111111"/>
          <w:sz w:val="22"/>
        </w:rPr>
        <w:t xml:space="preserve">ality.</w:t>
      </w:r>
      <w:r>
        <w:rPr>
          <w:rFonts w:ascii="Arial" w:hAnsi="Arial" w:cs="Arial" w:eastAsia="Arial"/>
          <w:b w:val="0"/>
          <w:sz w:val="22"/>
          <w:highlight w:val="none"/>
        </w:rPr>
        <w:t xml:space="preserve">)</w:t>
      </w:r>
      <w:r>
        <w:rPr>
          <w:b w:val="0"/>
          <w:color w:val="FF0000"/>
          <w:sz w:val="22"/>
          <w:highlight w:val="none"/>
        </w:rPr>
        <w:br/>
      </w:r>
      <w:r>
        <w:rPr>
          <w:b w:val="0"/>
          <w:color w:val="0070C0"/>
          <w:sz w:val="22"/>
          <w:highlight w:val="none"/>
        </w:rPr>
        <w:t xml:space="preserve">K:</w:t>
      </w:r>
      <w:r>
        <w:rPr>
          <w:b w:val="0"/>
          <w:color w:val="0070C0"/>
          <w:sz w:val="22"/>
          <w:highlight w:val="none"/>
        </w:rPr>
        <w:t xml:space="preserve"> 1.5° was used because the MERRA-2 data they used had</w:t>
      </w:r>
      <w:r>
        <w:rPr>
          <w:b w:val="0"/>
          <w:color w:val="0070C0"/>
          <w:sz w:val="22"/>
          <w:highlight w:val="none"/>
        </w:rPr>
        <w:t xml:space="preserve"> 0.5° resolution. Also the much broader area considered was, besides to account for spatial uncertainties between model and observed data, also because some convective storms could influence their own environment and after they formed the modeled CAPE coul</w:t>
      </w:r>
      <w:r>
        <w:rPr>
          <w:b w:val="0"/>
          <w:color w:val="0070C0"/>
          <w:sz w:val="22"/>
          <w:highlight w:val="none"/>
        </w:rPr>
        <w:t xml:space="preserve">d vanish at the storm location itself seeming like there is no thunderstorm (so it does not make sense to search for the exact match at the specific location/pixel at that specific time but it is needed to relax temporal and spatial criteria for matching)</w:t>
        <w:br/>
      </w:r>
      <w:r>
        <w:rPr>
          <w:b w:val="0"/>
          <w:sz w:val="22"/>
          <w:highlight w:val="none"/>
        </w:rPr>
        <w:t xml:space="preserve">OT detected in spots presenting reanalysis proxies below thresholds are withdrawn </w:t>
      </w:r>
      <w:r>
        <w:rPr>
          <w:b w:val="0"/>
          <w:sz w:val="22"/>
          <w:highlight w:val="none"/>
        </w:rPr>
      </w:r>
      <w:r/>
    </w:p>
    <w:p>
      <w:pPr>
        <w:pStyle w:val="1346"/>
        <w:numPr>
          <w:ilvl w:val="2"/>
          <w:numId w:val="114"/>
        </w:numPr>
        <w:rPr>
          <w:b w:val="0"/>
          <w:sz w:val="22"/>
          <w:highlight w:val="none"/>
        </w:rPr>
      </w:pPr>
      <w:r>
        <w:rPr>
          <w:b w:val="0"/>
          <w:sz w:val="22"/>
          <w:highlight w:val="none"/>
        </w:rPr>
        <w:t xml:space="preserve">Calc. proability of severe hail (how to do it??)</w:t>
      </w:r>
      <w:r>
        <w:rPr>
          <w:b w:val="0"/>
          <w:sz w:val="22"/>
          <w:highlight w:val="none"/>
        </w:rPr>
      </w:r>
      <w:r/>
    </w:p>
    <w:p>
      <w:pPr>
        <w:pStyle w:val="1346"/>
        <w:numPr>
          <w:ilvl w:val="1"/>
          <w:numId w:val="114"/>
        </w:numPr>
        <w:rPr>
          <w:b w:val="0"/>
          <w:sz w:val="22"/>
          <w:highlight w:val="none"/>
        </w:rPr>
      </w:pPr>
      <w:r>
        <w:rPr>
          <w:b/>
          <w:color w:val="auto"/>
          <w:sz w:val="22"/>
          <w:highlight w:val="none"/>
        </w:rPr>
        <w:t xml:space="preserve">Spatial resolutions</w:t>
      </w:r>
      <w:r>
        <w:rPr>
          <w:b w:val="0"/>
          <w:color w:val="FF0000"/>
          <w:sz w:val="22"/>
          <w:highlight w:val="none"/>
        </w:rPr>
        <w:t xml:space="preserve">: </w:t>
      </w:r>
      <w:r>
        <w:rPr>
          <w:b w:val="0"/>
          <w:color w:val="000000" w:themeColor="text1"/>
          <w:sz w:val="22"/>
          <w:highlight w:val="none"/>
        </w:rPr>
        <w:t xml:space="preserve">How to match e.g. OT(3.3km)</w:t>
      </w:r>
      <w:r>
        <w:rPr>
          <w:b w:val="0"/>
          <w:color w:val="FF0000"/>
          <w:sz w:val="22"/>
          <w:highlight w:val="none"/>
        </w:rPr>
        <w:t xml:space="preserve"> or LJ(20km) </w:t>
      </w:r>
      <w:r>
        <w:rPr>
          <w:b w:val="0"/>
          <w:color w:val="000000" w:themeColor="text1"/>
          <w:sz w:val="22"/>
          <w:highlight w:val="none"/>
        </w:rPr>
        <w:t xml:space="preserve">with SPHERA hailstorm proxies(upscaled to 10km)</w:t>
      </w:r>
      <w:r>
        <w:rPr>
          <w:b w:val="0"/>
          <w:color w:val="000000" w:themeColor="text1"/>
          <w:sz w:val="22"/>
          <w:highlight w:val="none"/>
        </w:rPr>
        <w:t xml:space="preserve">?</w:t>
      </w:r>
      <w:r>
        <w:rPr>
          <w:b w:val="0"/>
          <w:sz w:val="22"/>
          <w:highlight w:val="none"/>
        </w:rPr>
        <w:t xml:space="preserve"> Should I upscale OT to SPHERA grid and then filter (NO!), and upscale SPHERA to LJ grid and then filter? </w:t>
      </w:r>
      <w:r>
        <w:rPr>
          <w:b w:val="0"/>
          <w:sz w:val="22"/>
          <w:highlight w:val="none"/>
        </w:rPr>
        <w:t xml:space="preserve">-&gt; for OT/SPHERA the idea is to consider a larger spatial grid of </w:t>
      </w:r>
      <w:r>
        <w:rPr>
          <w:b/>
          <w:sz w:val="22"/>
          <w:highlight w:val="none"/>
        </w:rPr>
        <w:t xml:space="preserve">70km</w:t>
      </w:r>
      <w:r>
        <w:rPr>
          <w:b w:val="0"/>
          <w:sz w:val="22"/>
          <w:highlight w:val="none"/>
        </w:rPr>
        <w:t xml:space="preserve">(7x7 SPHERA grid cells? For the moment, retaining it from preci verification)</w:t>
      </w:r>
      <w:r/>
    </w:p>
    <w:p>
      <w:pPr>
        <w:pStyle w:val="1346"/>
        <w:numPr>
          <w:ilvl w:val="1"/>
          <w:numId w:val="148"/>
        </w:numPr>
        <w:rPr>
          <w:highlight w:val="none"/>
        </w:rPr>
      </w:pPr>
      <w:r>
        <w:rPr>
          <w:b w:val="0"/>
          <w:sz w:val="22"/>
          <w:highlight w:val="none"/>
        </w:rPr>
        <w:t xml:space="preserve">I guess that the spatial resolution used to match the different data must be chosen with care (?)</w:t>
      </w:r>
      <w:r>
        <w:rPr>
          <w:b w:val="0"/>
          <w:sz w:val="22"/>
          <w:highlight w:val="none"/>
        </w:rPr>
      </w:r>
      <w:r/>
    </w:p>
    <w:p>
      <w:pPr>
        <w:pStyle w:val="1346"/>
        <w:numPr>
          <w:ilvl w:val="0"/>
          <w:numId w:val="114"/>
        </w:numPr>
        <w:rPr>
          <w:b w:val="0"/>
          <w:sz w:val="16"/>
          <w:highlight w:val="none"/>
        </w:rPr>
      </w:pPr>
      <w:r>
        <w:rPr>
          <w:b w:val="0"/>
          <w:sz w:val="16"/>
          <w:highlight w:val="none"/>
        </w:rPr>
        <w:t xml:space="preserve">Participation to </w:t>
      </w:r>
      <w:r>
        <w:rPr>
          <w:b/>
          <w:sz w:val="16"/>
          <w:highlight w:val="none"/>
        </w:rPr>
        <w:t xml:space="preserve">EMS</w:t>
      </w:r>
      <w:r>
        <w:rPr>
          <w:b w:val="0"/>
          <w:sz w:val="16"/>
          <w:highlight w:val="none"/>
        </w:rPr>
        <w:t xml:space="preserve"> 2022 in September with this project</w:t>
      </w:r>
      <w:r>
        <w:rPr>
          <w:sz w:val="16"/>
        </w:rPr>
      </w:r>
      <w:r/>
    </w:p>
    <w:p>
      <w:pPr>
        <w:pStyle w:val="1346"/>
        <w:numPr>
          <w:ilvl w:val="0"/>
          <w:numId w:val="114"/>
        </w:numPr>
        <w:rPr>
          <w:b w:val="0"/>
          <w:sz w:val="22"/>
          <w:highlight w:val="none"/>
        </w:rPr>
      </w:pPr>
      <w:r>
        <w:rPr>
          <w:b w:val="0"/>
          <w:sz w:val="22"/>
          <w:highlight w:val="none"/>
        </w:rPr>
      </w:r>
      <w:r>
        <w:rPr>
          <w:b w:val="0"/>
          <w:sz w:val="22"/>
          <w:highlight w:val="none"/>
        </w:rPr>
        <w:t xml:space="preserve">Other open questions to discuss:</w:t>
      </w:r>
      <w:r>
        <w:rPr>
          <w:b w:val="0"/>
          <w:sz w:val="22"/>
          <w:highlight w:val="none"/>
        </w:rPr>
      </w:r>
      <w:r/>
    </w:p>
    <w:p>
      <w:pPr>
        <w:pStyle w:val="1346"/>
        <w:numPr>
          <w:ilvl w:val="1"/>
          <w:numId w:val="114"/>
        </w:numPr>
        <w:rPr>
          <w:b w:val="0"/>
          <w:color w:val="auto"/>
          <w:sz w:val="22"/>
          <w:highlight w:val="none"/>
        </w:rPr>
      </w:pPr>
      <w:r>
        <w:rPr>
          <w:b w:val="0"/>
          <w:sz w:val="22"/>
          <w:highlight w:val="none"/>
        </w:rPr>
        <w:t xml:space="preserve">How to deal with hourly frequencies and matching hourly data instead of 24-hours fields? (see reply from Kristopher in email to this point also)</w:t>
      </w:r>
      <w:r>
        <w:rPr>
          <w:b w:val="0"/>
          <w:sz w:val="22"/>
          <w:highlight w:val="none"/>
        </w:rPr>
        <w:t xml:space="preserve"> </w:t>
      </w:r>
      <w:r>
        <w:rPr>
          <w:b w:val="0"/>
          <w:color w:val="auto"/>
          <w:sz w:val="22"/>
          <w:highlight w:val="none"/>
        </w:rPr>
        <w:t xml:space="preserve">Consider a temporal window of 4hours before the OT occurrence (?? Are 4 hours enough or too many??)</w:t>
      </w:r>
      <w:r>
        <w:rPr>
          <w:color w:val="auto"/>
        </w:rPr>
      </w:r>
      <w:r/>
    </w:p>
    <w:p>
      <w:pPr>
        <w:pStyle w:val="1346"/>
        <w:numPr>
          <w:ilvl w:val="1"/>
          <w:numId w:val="114"/>
        </w:numPr>
        <w:rPr>
          <w:b w:val="0"/>
          <w:sz w:val="22"/>
          <w:highlight w:val="none"/>
        </w:rPr>
      </w:pPr>
      <w:r>
        <w:rPr>
          <w:b w:val="0"/>
          <w:color w:val="FF0000"/>
          <w:sz w:val="22"/>
          <w:highlight w:val="none"/>
        </w:rPr>
        <w:t xml:space="preserve">As post-processing validation of the hail “climatology” developed could I use the passive microwave imagers hailstorms climatologies developed by Kris and collaborators?</w:t>
      </w:r>
      <w:r>
        <w:rPr>
          <w:b w:val="0"/>
          <w:color w:val="FF0000"/>
          <w:sz w:val="22"/>
          <w:highlight w:val="none"/>
        </w:rPr>
      </w:r>
      <w:r/>
    </w:p>
    <w:p>
      <w:pPr>
        <w:pStyle w:val="1346"/>
        <w:numPr>
          <w:ilvl w:val="1"/>
          <w:numId w:val="114"/>
        </w:numPr>
        <w:rPr>
          <w:b w:val="0"/>
          <w:sz w:val="22"/>
          <w:highlight w:val="none"/>
        </w:rPr>
      </w:pPr>
      <w:r>
        <w:rPr>
          <w:b w:val="0"/>
          <w:sz w:val="22"/>
          <w:highlight w:val="none"/>
        </w:rPr>
      </w:r>
      <w:r>
        <w:rPr>
          <w:b w:val="0"/>
          <w:sz w:val="22"/>
          <w:highlight w:val="none"/>
        </w:rPr>
        <w:t xml:space="preserve">Do you know if any </w:t>
      </w:r>
      <w:r>
        <w:rPr>
          <w:b/>
          <w:sz w:val="22"/>
          <w:highlight w:val="none"/>
        </w:rPr>
        <w:t xml:space="preserve">other study</w:t>
      </w:r>
      <w:r>
        <w:rPr>
          <w:b w:val="0"/>
          <w:sz w:val="22"/>
          <w:highlight w:val="none"/>
        </w:rPr>
        <w:t xml:space="preserve"> employing </w:t>
      </w:r>
      <w:r>
        <w:rPr>
          <w:b/>
          <w:sz w:val="22"/>
          <w:highlight w:val="none"/>
        </w:rPr>
        <w:t xml:space="preserve">convection-permitting</w:t>
      </w:r>
      <w:r>
        <w:rPr>
          <w:b w:val="0"/>
          <w:sz w:val="22"/>
          <w:highlight w:val="none"/>
        </w:rPr>
        <w:t xml:space="preserve"> reanalysis proxies to filter OTs have been performed? Or only with global coarser reanalyses?</w:t>
      </w:r>
      <w:r>
        <w:rPr>
          <w:b w:val="0"/>
          <w:sz w:val="22"/>
          <w:highlight w:val="none"/>
        </w:rPr>
      </w:r>
      <w:r/>
    </w:p>
    <w:p>
      <w:pPr>
        <w:pStyle w:val="1346"/>
        <w:numPr>
          <w:ilvl w:val="0"/>
          <w:numId w:val="114"/>
        </w:numPr>
        <w:rPr>
          <w:b w:val="0"/>
          <w:sz w:val="22"/>
          <w:highlight w:val="none"/>
        </w:rPr>
      </w:pPr>
      <w:r>
        <w:rPr>
          <w:b w:val="0"/>
          <w:color w:val="4472C4" w:themeColor="accent5"/>
          <w:sz w:val="22"/>
          <w:highlight w:val="none"/>
        </w:rPr>
        <w:t xml:space="preserve">K: interesting new paper on hailstorm parameters discriminants (for USA), useful perhaps to set up optimal set of thresholds (waiting for imminent publication, as soon as it is published Kris will send me)</w:t>
      </w:r>
      <w:r>
        <w:rPr>
          <w:b w:val="0"/>
          <w:color w:val="4472C4" w:themeColor="accent5"/>
          <w:sz w:val="22"/>
          <w:highlight w:val="none"/>
        </w:rPr>
        <w:t xml:space="preserve"> Scarino et al. 2022</w:t>
      </w:r>
      <w:r/>
    </w:p>
    <w:p>
      <w:pPr>
        <w:pStyle w:val="1346"/>
        <w:numPr>
          <w:ilvl w:val="0"/>
          <w:numId w:val="114"/>
        </w:numPr>
        <w:rPr>
          <w:b w:val="0"/>
          <w:sz w:val="22"/>
          <w:highlight w:val="none"/>
        </w:rPr>
      </w:pPr>
      <w:r>
        <w:rPr>
          <w:b w:val="0"/>
          <w:color w:val="4472C4" w:themeColor="accent5"/>
          <w:sz w:val="22"/>
          <w:highlight w:val="none"/>
        </w:rPr>
        <w:t xml:space="preserve">K: for accessing the OT data for 2016-2018 Kris will send me something to register to</w:t>
      </w:r>
      <w:r>
        <w:rPr>
          <w:b w:val="0"/>
          <w:color w:val="4472C4" w:themeColor="accent5"/>
          <w:sz w:val="22"/>
          <w:highlight w:val="none"/>
        </w:rPr>
      </w:r>
      <w:r/>
    </w:p>
    <w:p>
      <w:pPr>
        <w:pStyle w:val="1346"/>
        <w:numPr>
          <w:ilvl w:val="0"/>
          <w:numId w:val="114"/>
        </w:numPr>
        <w:rPr>
          <w:b/>
          <w:color w:val="auto"/>
          <w:sz w:val="22"/>
          <w:highlight w:val="none"/>
        </w:rPr>
      </w:pPr>
      <w:r>
        <w:rPr>
          <w:b w:val="0"/>
          <w:color w:val="4472C4" w:themeColor="accent5"/>
          <w:sz w:val="22"/>
          <w:highlight w:val="none"/>
        </w:rPr>
        <w:t xml:space="preserve">K: to enlarge events sample size consider in the same days if hailstorms took place in nearby countries included in SPHERA domain!! </w:t>
      </w:r>
      <w:r>
        <w:rPr>
          <w:b w:val="0"/>
          <w:color w:val="auto"/>
          <w:sz w:val="22"/>
          <w:highlight w:val="none"/>
        </w:rPr>
      </w:r>
      <w:r/>
    </w:p>
    <w:p>
      <w:pPr>
        <w:ind w:left="0" w:firstLine="0"/>
        <w:rPr>
          <w:b w:val="0"/>
          <w:color w:val="auto"/>
          <w:sz w:val="22"/>
          <w:highlight w:val="none"/>
        </w:rPr>
      </w:pPr>
      <w:r>
        <w:rPr>
          <w:b/>
          <w:color w:val="auto"/>
          <w:sz w:val="22"/>
          <w:highlight w:val="none"/>
        </w:rPr>
      </w:r>
      <w:r>
        <w:rPr>
          <w:b w:val="0"/>
          <w:color w:val="000000" w:themeColor="text1"/>
          <w:sz w:val="22"/>
          <w:highlight w:val="none"/>
        </w:rPr>
        <w:t xml:space="preserve">28/4/22</w:t>
      </w:r>
      <w:r>
        <w:rPr>
          <w:b w:val="0"/>
          <w:color w:val="auto"/>
          <w:sz w:val="22"/>
          <w:highlight w:val="none"/>
        </w:rPr>
      </w:r>
      <w:r/>
    </w:p>
    <w:p>
      <w:pPr>
        <w:ind w:left="0" w:firstLine="0"/>
        <w:rPr>
          <w:b w:val="0"/>
          <w:color w:val="000000"/>
          <w:sz w:val="22"/>
          <w:highlight w:val="none"/>
        </w:rPr>
      </w:pPr>
      <w:r>
        <w:rPr>
          <w:b w:val="0"/>
          <w:color w:val="000000" w:themeColor="text1"/>
          <w:sz w:val="22"/>
          <w:highlight w:val="none"/>
        </w:rPr>
        <w:t xml:space="preserve">Started looking at the rest of sphera parameters for events.</w:t>
      </w:r>
      <w:r>
        <w:rPr>
          <w:b w:val="0"/>
          <w:color w:val="000000" w:themeColor="text1"/>
          <w:sz w:val="22"/>
          <w:highlight w:val="none"/>
        </w:rPr>
      </w:r>
      <w:r/>
    </w:p>
    <w:p>
      <w:pPr>
        <w:ind w:left="0" w:firstLine="0"/>
        <w:rPr>
          <w:b w:val="0"/>
          <w:color w:val="000000"/>
          <w:sz w:val="22"/>
          <w:highlight w:val="none"/>
        </w:rPr>
      </w:pPr>
      <w:r>
        <w:rPr>
          <w:b w:val="0"/>
          <w:color w:val="000000" w:themeColor="text1"/>
          <w:sz w:val="22"/>
          <w:highlight w:val="none"/>
        </w:rPr>
        <w:t xml:space="preserve">A couple of notes and open questions for when we start (and before) to filter OT data:</w:t>
      </w:r>
      <w:r>
        <w:rPr>
          <w:b w:val="0"/>
          <w:color w:val="000000" w:themeColor="text1"/>
          <w:sz w:val="22"/>
          <w:highlight w:val="none"/>
        </w:rPr>
      </w:r>
      <w:r/>
    </w:p>
    <w:p>
      <w:pPr>
        <w:ind w:left="0" w:firstLine="0"/>
        <w:rPr>
          <w:b w:val="0"/>
          <w:color w:val="000000"/>
          <w:sz w:val="22"/>
          <w:highlight w:val="none"/>
        </w:rPr>
      </w:pPr>
      <w:r>
        <w:rPr>
          <w:b/>
          <w:color w:val="000000" w:themeColor="text1"/>
          <w:sz w:val="22"/>
          <w:highlight w:val="none"/>
        </w:rPr>
        <w:t xml:space="preserve">OT-SPHERA FILTER</w:t>
      </w:r>
      <w:r>
        <w:rPr>
          <w:b w:val="0"/>
          <w:color w:val="000000" w:themeColor="text1"/>
          <w:sz w:val="22"/>
          <w:highlight w:val="none"/>
        </w:rPr>
        <w:t xml:space="preserve">:</w:t>
      </w:r>
      <w:r>
        <w:rPr>
          <w:b w:val="0"/>
          <w:color w:val="000000" w:themeColor="text1"/>
          <w:sz w:val="22"/>
          <w:highlight w:val="none"/>
        </w:rPr>
      </w:r>
      <w:r/>
    </w:p>
    <w:p>
      <w:pPr>
        <w:pStyle w:val="1346"/>
        <w:numPr>
          <w:ilvl w:val="0"/>
          <w:numId w:val="155"/>
        </w:numPr>
        <w:rPr>
          <w:b w:val="0"/>
          <w:color w:val="000000"/>
          <w:sz w:val="22"/>
          <w:highlight w:val="none"/>
        </w:rPr>
      </w:pPr>
      <w:r>
        <w:rPr>
          <w:b w:val="0"/>
          <w:color w:val="000000" w:themeColor="text1"/>
          <w:sz w:val="22"/>
          <w:highlight w:val="none"/>
        </w:rPr>
        <w:t xml:space="preserve">Firstly: </w:t>
      </w:r>
      <w:r>
        <w:rPr>
          <w:b w:val="0"/>
          <w:color w:val="000000" w:themeColor="text1"/>
          <w:sz w:val="22"/>
          <w:highlight w:val="none"/>
          <w:u w:val="single"/>
        </w:rPr>
        <w:t xml:space="preserve">statistical investigation of OT data distribution</w:t>
      </w:r>
      <w:r>
        <w:rPr>
          <w:b w:val="0"/>
          <w:color w:val="000000" w:themeColor="text1"/>
          <w:sz w:val="22"/>
          <w:highlight w:val="none"/>
        </w:rPr>
        <w:t xml:space="preserve">, in time and space, before filtering: considering firstly the set of 21 events, and then the whole set of OT detections in 2016-2018 to see their original distribution (</w:t>
      </w:r>
      <w:r>
        <w:rPr>
          <w:b w:val="0"/>
          <w:color w:val="FF0000"/>
          <w:sz w:val="22"/>
          <w:highlight w:val="none"/>
        </w:rPr>
        <w:t xml:space="preserve">when data available</w:t>
      </w:r>
      <w:r>
        <w:rPr>
          <w:b w:val="0"/>
          <w:color w:val="000000" w:themeColor="text1"/>
          <w:sz w:val="22"/>
          <w:highlight w:val="none"/>
        </w:rPr>
        <w:t xml:space="preserve">). </w:t>
      </w:r>
      <w:r>
        <w:rPr>
          <w:b w:val="0"/>
          <w:color w:val="000000" w:themeColor="text1"/>
          <w:sz w:val="22"/>
          <w:highlight w:val="none"/>
        </w:rPr>
        <w:t xml:space="preserve">How to count number of OT for event?</w:t>
      </w:r>
      <w:r>
        <w:rPr>
          <w:b w:val="0"/>
          <w:color w:val="000000" w:themeColor="text1"/>
          <w:sz w:val="22"/>
          <w:highlight w:val="none"/>
        </w:rPr>
        <w:t xml:space="preserve"> -&gt; using NetCDF4 package and Numpy.MaskedArray (see DataExploration jupyter notebook)</w:t>
      </w:r>
      <w:r>
        <w:rPr>
          <w:color w:val="000000" w:themeColor="text1"/>
        </w:rPr>
        <w:t xml:space="preserve">.</w:t>
        <w:br/>
      </w:r>
      <w:r>
        <w:rPr>
          <w:color w:val="000000" w:themeColor="text1"/>
        </w:rPr>
        <w:t xml:space="preserve">W</w:t>
      </w:r>
      <w:r>
        <w:rPr>
          <w:color w:val="000000" w:themeColor="text1"/>
        </w:rPr>
        <w:t xml:space="preserve">rite a dataset containing the whole OT detections during the events considered</w:t>
      </w:r>
      <w:r/>
    </w:p>
    <w:p>
      <w:pPr>
        <w:pStyle w:val="1346"/>
        <w:numPr>
          <w:ilvl w:val="0"/>
          <w:numId w:val="166"/>
        </w:numPr>
        <w:rPr>
          <w:highlight w:val="none"/>
        </w:rPr>
      </w:pPr>
      <w:r>
        <w:rPr>
          <w:b w:val="0"/>
          <w:color w:val="000000" w:themeColor="text1"/>
          <w:sz w:val="22"/>
          <w:highlight w:val="none"/>
        </w:rPr>
        <w:t xml:space="preserve">A first </w:t>
      </w:r>
      <w:r>
        <w:rPr>
          <w:b/>
          <w:color w:val="000000" w:themeColor="text1"/>
          <w:sz w:val="22"/>
          <w:highlight w:val="none"/>
        </w:rPr>
        <w:t xml:space="preserve">mask</w:t>
      </w:r>
      <w:r>
        <w:rPr>
          <w:b w:val="0"/>
          <w:color w:val="000000" w:themeColor="text1"/>
          <w:sz w:val="22"/>
          <w:highlight w:val="none"/>
        </w:rPr>
        <w:t xml:space="preserve"> filter must be applied to </w:t>
      </w:r>
      <w:r>
        <w:rPr>
          <w:b w:val="0"/>
          <w:color w:val="000000" w:themeColor="text1"/>
          <w:sz w:val="22"/>
          <w:highlight w:val="none"/>
          <w:u w:val="single"/>
        </w:rPr>
        <w:t xml:space="preserve">retain only Italian OT and</w:t>
      </w:r>
      <w:r>
        <w:rPr>
          <w:b w:val="0"/>
          <w:color w:val="000000" w:themeColor="text1"/>
          <w:sz w:val="22"/>
          <w:highlight w:val="none"/>
          <w:u w:val="single"/>
        </w:rPr>
        <w:t xml:space="preserve"> </w:t>
      </w:r>
      <w:r>
        <w:rPr>
          <w:b/>
          <w:color w:val="000000" w:themeColor="text1"/>
          <w:sz w:val="22"/>
          <w:highlight w:val="none"/>
          <w:u w:val="single"/>
        </w:rPr>
        <w:t xml:space="preserve">only over land </w:t>
      </w:r>
      <w:r>
        <w:rPr>
          <w:b w:val="0"/>
          <w:color w:val="000000" w:themeColor="text1"/>
          <w:sz w:val="22"/>
          <w:highlight w:val="none"/>
          <w:u w:val="single"/>
        </w:rPr>
        <w:t xml:space="preserve">(for validation with observed reports)</w:t>
      </w:r>
      <w:r>
        <w:rPr>
          <w:b w:val="0"/>
          <w:color w:val="000000" w:themeColor="text1"/>
          <w:sz w:val="22"/>
          <w:highlight w:val="none"/>
        </w:rPr>
        <w:t xml:space="preserve">, than that would be the initial set of OT detections before filtering</w:t>
      </w:r>
      <w:r>
        <w:rPr>
          <w:b w:val="0"/>
          <w:color w:val="000000" w:themeColor="text1"/>
          <w:sz w:val="22"/>
          <w:highlight w:val="none"/>
        </w:rPr>
        <w:t xml:space="preserve">. Only over land at the beginning because we can verify only those events. </w:t>
      </w:r>
      <w:r>
        <w:rPr>
          <w:b w:val="0"/>
          <w:color w:val="FF0000"/>
          <w:sz w:val="22"/>
          <w:highlight w:val="none"/>
        </w:rPr>
        <w:t xml:space="preserve">Maybe extend to sea OT detections later?</w:t>
      </w:r>
      <w:r>
        <w:rPr>
          <w:b w:val="0"/>
          <w:color w:val="FF0000"/>
          <w:sz w:val="22"/>
          <w:highlight w:val="none"/>
        </w:rPr>
      </w:r>
      <w:r/>
    </w:p>
    <w:p>
      <w:pPr>
        <w:pStyle w:val="1346"/>
        <w:numPr>
          <w:ilvl w:val="0"/>
          <w:numId w:val="168"/>
        </w:numPr>
        <w:rPr>
          <w:color w:val="FF0000"/>
          <w:highlight w:val="none"/>
        </w:rPr>
      </w:pPr>
      <w:r>
        <w:rPr>
          <w:b/>
          <w:color w:val="auto"/>
          <w:sz w:val="22"/>
          <w:highlight w:val="none"/>
        </w:rPr>
        <w:t xml:space="preserve">FILTER DESIGN:</w:t>
      </w:r>
      <w:r>
        <w:rPr>
          <w:b w:val="0"/>
          <w:color w:val="FF0000"/>
          <w:sz w:val="22"/>
          <w:highlight w:val="none"/>
        </w:rPr>
      </w:r>
      <w:r/>
    </w:p>
    <w:p>
      <w:pPr>
        <w:pStyle w:val="1346"/>
        <w:numPr>
          <w:ilvl w:val="1"/>
          <w:numId w:val="168"/>
        </w:numPr>
        <w:rPr>
          <w:color w:val="000000"/>
          <w:highlight w:val="none"/>
        </w:rPr>
      </w:pPr>
      <w:r>
        <w:rPr>
          <w:b w:val="0"/>
          <w:color w:val="auto"/>
          <w:sz w:val="22"/>
          <w:highlight w:val="none"/>
        </w:rPr>
        <w:t xml:space="preserve">OT (3.3km res., in 15 mins intervals (can be accumulated in 1h)), SPHERA proxies (upscaled to 10km res., 1h intervals)</w:t>
      </w:r>
      <w:r>
        <w:rPr>
          <w:b w:val="0"/>
          <w:color w:val="FF0000"/>
          <w:sz w:val="22"/>
          <w:highlight w:val="none"/>
        </w:rPr>
        <w:t xml:space="preserve"> </w:t>
      </w:r>
      <w:r>
        <w:rPr>
          <w:b w:val="0"/>
          <w:color w:val="000000" w:themeColor="text1"/>
          <w:sz w:val="22"/>
          <w:highlight w:val="none"/>
        </w:rPr>
        <w:t xml:space="preserve">-&gt; spatial and temporal match between the data:</w:t>
      </w:r>
      <w:r>
        <w:rPr>
          <w:color w:val="000000" w:themeColor="text1"/>
        </w:rPr>
      </w:r>
      <w:r/>
    </w:p>
    <w:p>
      <w:pPr>
        <w:pStyle w:val="1346"/>
        <w:numPr>
          <w:ilvl w:val="2"/>
          <w:numId w:val="168"/>
        </w:numPr>
        <w:rPr>
          <w:b w:val="0"/>
          <w:color w:val="000000"/>
          <w:sz w:val="22"/>
          <w:highlight w:val="none"/>
        </w:rPr>
      </w:pPr>
      <w:r>
        <w:rPr>
          <w:b/>
          <w:color w:val="000000" w:themeColor="text1"/>
          <w:sz w:val="22"/>
          <w:highlight w:val="none"/>
        </w:rPr>
        <w:t xml:space="preserve">Spatial match</w:t>
      </w:r>
      <w:r>
        <w:rPr>
          <w:b w:val="0"/>
          <w:color w:val="000000" w:themeColor="text1"/>
          <w:sz w:val="22"/>
          <w:highlight w:val="none"/>
        </w:rPr>
        <w:t xml:space="preserve">: </w:t>
      </w:r>
      <w:r>
        <w:rPr>
          <w:b w:val="0"/>
          <w:color w:val="000000" w:themeColor="text1"/>
          <w:sz w:val="22"/>
          <w:highlight w:val="none"/>
        </w:rPr>
        <w:t xml:space="preserve">consider around every OT detection (lat/lon center grid) a spatial box of </w:t>
      </w:r>
      <w:r>
        <w:rPr>
          <w:b/>
          <w:color w:val="000000" w:themeColor="text1"/>
          <w:sz w:val="22"/>
          <w:highlight w:val="none"/>
        </w:rPr>
        <w:t xml:space="preserve">70km </w:t>
      </w:r>
      <w:r>
        <w:rPr>
          <w:b w:val="0"/>
          <w:color w:val="000000" w:themeColor="text1"/>
          <w:sz w:val="22"/>
          <w:highlight w:val="none"/>
        </w:rPr>
        <w:t xml:space="preserve">(0.63°) (meaning a window considering maximum 35 km away from the center</w:t>
      </w:r>
      <w:r>
        <w:rPr>
          <w:b w:val="0"/>
          <w:color w:val="000000" w:themeColor="text1"/>
          <w:sz w:val="22"/>
          <w:highlight w:val="none"/>
        </w:rPr>
        <w:t xml:space="preserve">)</w:t>
      </w:r>
      <w:r>
        <w:rPr>
          <w:b/>
          <w:color w:val="000000" w:themeColor="text1"/>
          <w:sz w:val="22"/>
          <w:highlight w:val="none"/>
        </w:rPr>
        <w:t xml:space="preserve"> </w:t>
      </w:r>
      <w:r>
        <w:rPr>
          <w:b w:val="0"/>
          <w:color w:val="000000" w:themeColor="text1"/>
          <w:sz w:val="22"/>
          <w:highlight w:val="none"/>
        </w:rPr>
        <w:t xml:space="preserve">(retained from sensitivity analysis performed with preci and adapted to SPHERA 10km grid) and check SPHERA data in that subdomain</w:t>
      </w:r>
      <w:r/>
    </w:p>
    <w:p>
      <w:pPr>
        <w:pStyle w:val="1346"/>
        <w:numPr>
          <w:ilvl w:val="2"/>
          <w:numId w:val="168"/>
        </w:numPr>
        <w:rPr>
          <w:b/>
          <w:color w:val="000000"/>
          <w:highlight w:val="none"/>
        </w:rPr>
      </w:pPr>
      <w:r>
        <w:rPr>
          <w:b w:val="0"/>
          <w:color w:val="000000" w:themeColor="text1"/>
          <w:sz w:val="22"/>
          <w:highlight w:val="none"/>
        </w:rPr>
      </w:r>
      <w:r>
        <w:rPr>
          <w:b/>
          <w:color w:val="auto"/>
          <w:sz w:val="22"/>
          <w:highlight w:val="none"/>
        </w:rPr>
        <w:t xml:space="preserve">Temporal match</w:t>
      </w:r>
      <w:r>
        <w:rPr>
          <w:b w:val="0"/>
          <w:color w:val="auto"/>
          <w:sz w:val="22"/>
          <w:highlight w:val="none"/>
        </w:rPr>
        <w:t xml:space="preserve">: idea: consider SPHERA data in the </w:t>
      </w:r>
      <w:r>
        <w:rPr>
          <w:b/>
          <w:color w:val="auto"/>
          <w:sz w:val="22"/>
          <w:highlight w:val="none"/>
        </w:rPr>
        <w:t xml:space="preserve">4 hours before(?)</w:t>
      </w:r>
      <w:r>
        <w:rPr>
          <w:b w:val="0"/>
          <w:color w:val="000000" w:themeColor="text1"/>
          <w:sz w:val="22"/>
          <w:highlight w:val="none"/>
        </w:rPr>
        <w:t xml:space="preserve"> (not after because instability parameters </w:t>
      </w:r>
      <w:r>
        <w:rPr>
          <w:b w:val="0"/>
          <w:color w:val="000000" w:themeColor="text1"/>
          <w:sz w:val="22"/>
          <w:highlight w:val="none"/>
          <w:u w:val="single"/>
        </w:rPr>
        <w:t xml:space="preserve">should </w:t>
      </w:r>
      <w:r>
        <w:rPr>
          <w:b w:val="0"/>
          <w:color w:val="000000" w:themeColor="text1"/>
          <w:sz w:val="22"/>
          <w:highlight w:val="none"/>
        </w:rPr>
        <w:t xml:space="preserve">drop during the event and even slightly before the report(it can be that the model dont produce any convection so the parameters stays at 0, or it produces delayed convection so the parame</w:t>
      </w:r>
      <w:r>
        <w:rPr>
          <w:b w:val="0"/>
          <w:color w:val="000000" w:themeColor="text1"/>
          <w:sz w:val="22"/>
          <w:highlight w:val="none"/>
        </w:rPr>
        <w:t xml:space="preserve">ters are delayed on time but if we dont catch these it should be fine as they should be few)) the timing of the OT detections, extract parameter max/min over that temporal window to check the parameters vs their threshold and decide to retain or not the OT</w:t>
      </w:r>
      <w:r>
        <w:rPr>
          <w:b w:val="0"/>
          <w:color w:val="FF0000"/>
          <w:sz w:val="22"/>
          <w:highlight w:val="none"/>
        </w:rPr>
        <w:t xml:space="preserve"> </w:t>
      </w:r>
      <w:r>
        <w:rPr>
          <w:b w:val="0"/>
          <w:color w:val="000000" w:themeColor="text1"/>
          <w:sz w:val="22"/>
          <w:highlight w:val="none"/>
        </w:rPr>
        <w:t xml:space="preserve">(if at least one SPHERA gridbox (i.e. the min or max value) contained in the larger 70km box present a proxy value exceeding the min threshold)</w:t>
      </w:r>
      <w:r>
        <w:rPr>
          <w:color w:val="000000" w:themeColor="text1"/>
        </w:rPr>
        <w:t xml:space="preserve">.</w:t>
        <w:br/>
        <w:br/>
        <w:t xml:space="preserve">This filter (temp wind: </w:t>
      </w:r>
      <w:r>
        <w:rPr>
          <w:color w:val="000000" w:themeColor="text1"/>
          <w:u w:val="single"/>
        </w:rPr>
        <w:t xml:space="preserve">4h,</w:t>
      </w:r>
      <w:r>
        <w:rPr>
          <w:color w:val="000000" w:themeColor="text1"/>
        </w:rPr>
        <w:t xml:space="preserve"> spat wind:</w:t>
      </w:r>
      <w:r>
        <w:rPr>
          <w:color w:val="000000" w:themeColor="text1"/>
          <w:u w:val="single"/>
        </w:rPr>
        <w:t xml:space="preserve"> 70km</w:t>
      </w:r>
      <w:r>
        <w:rPr>
          <w:color w:val="000000" w:themeColor="text1"/>
        </w:rPr>
        <w:t xml:space="preserve">) will be referred to </w:t>
      </w:r>
      <w:r>
        <w:rPr>
          <w:b/>
          <w:color w:val="000000" w:themeColor="text1"/>
        </w:rPr>
        <w:t xml:space="preserve">FILTER4h</w:t>
      </w:r>
      <w:r>
        <w:rPr>
          <w:color w:val="000000" w:themeColor="text1"/>
        </w:rPr>
        <w:br/>
        <w:br/>
        <w:br/>
        <w:tab/>
      </w:r>
      <w:r>
        <w:rPr>
          <w:i/>
          <w:color w:val="000000" w:themeColor="text1"/>
          <w:u w:val="single"/>
        </w:rPr>
        <w:t xml:space="preserve">Update 15/6</w:t>
      </w:r>
      <w:r>
        <w:rPr>
          <w:color w:val="000000" w:themeColor="text1"/>
        </w:rPr>
        <w:t xml:space="preserve">: Kris and Michael comment: better to consider a time window o</w:t>
      </w:r>
      <w:r>
        <w:rPr>
          <w:b/>
          <w:color w:val="000000" w:themeColor="text1"/>
        </w:rPr>
        <w:t xml:space="preserve">f 0-3 hours </w:t>
      </w:r>
      <w:r>
        <w:rPr>
          <w:b w:val="0"/>
          <w:color w:val="000000" w:themeColor="text1"/>
        </w:rPr>
        <w:t xml:space="preserve">before the OT/ESWD timing (</w:t>
      </w:r>
      <w:r>
        <w:rPr>
          <w:rFonts w:ascii="Liberation Sans" w:hAnsi="Liberation Sans" w:cs="Liberation Sans" w:eastAsia="Liberation Sans"/>
          <w:color w:val="111111"/>
          <w:sz w:val="22"/>
        </w:rPr>
        <w:t xml:space="preserve">as the times, e.g., 12, 15, 18, 21 are more convenient and correspond to the SYNOPTIC times compared to, e.g., 12, 16, 20, 00 UTC)</w:t>
        <w:br/>
        <w:br/>
      </w:r>
      <w:r>
        <w:rPr>
          <w:color w:val="000000" w:themeColor="text1"/>
        </w:rPr>
        <w:t xml:space="preserve">This filter (temp wind: 3h, spat wind: 70km) will be referred to </w:t>
      </w:r>
      <w:r>
        <w:rPr>
          <w:b/>
          <w:color w:val="000000" w:themeColor="text1"/>
        </w:rPr>
        <w:t xml:space="preserve">FILTER3h</w:t>
        <w:br/>
      </w:r>
      <w:r>
        <w:rPr>
          <w:b/>
          <w:color w:val="000000"/>
          <w:highlight w:val="none"/>
        </w:rPr>
      </w:r>
      <w:r/>
    </w:p>
    <w:p>
      <w:pPr>
        <w:pStyle w:val="1346"/>
        <w:numPr>
          <w:ilvl w:val="1"/>
          <w:numId w:val="168"/>
        </w:numPr>
        <w:rPr>
          <w:color w:val="FF0000"/>
          <w:highlight w:val="none"/>
        </w:rPr>
      </w:pPr>
      <w:r>
        <w:rPr>
          <w:b/>
          <w:color w:val="auto"/>
          <w:sz w:val="22"/>
          <w:highlight w:val="none"/>
        </w:rPr>
        <w:t xml:space="preserve">Thresholds definition</w:t>
      </w:r>
      <w:r>
        <w:rPr>
          <w:b w:val="0"/>
          <w:color w:val="FF0000"/>
          <w:sz w:val="22"/>
          <w:highlight w:val="none"/>
        </w:rPr>
        <w:t xml:space="preserve"> </w:t>
      </w:r>
      <w:r>
        <w:rPr>
          <w:b w:val="0"/>
          <w:color w:val="000000" w:themeColor="text1"/>
          <w:sz w:val="22"/>
          <w:highlight w:val="none"/>
        </w:rPr>
        <w:t xml:space="preserve">for SPHERA proxies (see in detail below): D</w:t>
      </w:r>
      <w:r>
        <w:rPr>
          <w:b w:val="0"/>
          <w:color w:val="000000" w:themeColor="text1"/>
          <w:sz w:val="22"/>
          <w:highlight w:val="none"/>
        </w:rPr>
        <w:t xml:space="preserve">esign</w:t>
      </w:r>
      <w:r>
        <w:rPr>
          <w:b w:val="0"/>
          <w:color w:val="auto"/>
          <w:sz w:val="22"/>
          <w:highlight w:val="none"/>
        </w:rPr>
        <w:t xml:space="preserve"> to set of thresholds, one for all potential hail and one only for severe hail</w:t>
      </w:r>
      <w:r>
        <w:rPr>
          <w:b w:val="0"/>
          <w:color w:val="auto"/>
          <w:sz w:val="22"/>
          <w:highlight w:val="none"/>
        </w:rPr>
        <w:t xml:space="preserve">. For defining thresholds consider</w:t>
      </w:r>
      <w:r>
        <w:rPr>
          <w:b w:val="0"/>
          <w:color w:val="auto"/>
          <w:sz w:val="22"/>
          <w:highlight w:val="none"/>
        </w:rPr>
        <w:t xml:space="preserve"> previous work done (Punge 2017)</w:t>
      </w:r>
      <w:r>
        <w:rPr>
          <w:b w:val="0"/>
          <w:color w:val="auto"/>
          <w:sz w:val="22"/>
          <w:highlight w:val="none"/>
        </w:rPr>
        <w:t xml:space="preserve"> and use the same statistical approach to define threshold: consider the eswd-based distributions of the parameter and extract the percentiles as thresholds, then compare them with values used in literature and adopt them if they make sense</w:t>
      </w:r>
      <w:r>
        <w:rPr>
          <w:color w:val="FF0000"/>
          <w:highlight w:val="none"/>
        </w:rPr>
      </w:r>
      <w:r/>
    </w:p>
    <w:p>
      <w:pPr>
        <w:rPr>
          <w:color w:val="FF0000"/>
          <w:highlight w:val="none"/>
        </w:rPr>
      </w:pPr>
      <w:r>
        <w:rPr>
          <w:b w:val="0"/>
          <w:color w:val="auto"/>
          <w:sz w:val="22"/>
          <w:highlight w:val="none"/>
        </w:rPr>
      </w:r>
      <w:r>
        <w:rPr>
          <w:b w:val="0"/>
          <w:color w:val="auto"/>
          <w:sz w:val="22"/>
          <w:highlight w:val="none"/>
        </w:rPr>
      </w:r>
      <w:r/>
    </w:p>
    <w:p>
      <w:pPr>
        <w:pStyle w:val="1346"/>
        <w:numPr>
          <w:ilvl w:val="0"/>
          <w:numId w:val="169"/>
        </w:numPr>
        <w:rPr>
          <w:highlight w:val="none"/>
        </w:rPr>
      </w:pPr>
      <w:r>
        <w:rPr>
          <w:b w:val="0"/>
          <w:color w:val="000000" w:themeColor="text1"/>
          <w:sz w:val="22"/>
          <w:highlight w:val="none"/>
        </w:rPr>
      </w:r>
      <w:r>
        <w:rPr>
          <w:b w:val="0"/>
          <w:color w:val="FF0000"/>
          <w:sz w:val="22"/>
          <w:highlight w:val="none"/>
        </w:rPr>
        <w:t xml:space="preserve">Apply the same procedure also for LJ? (</w:t>
      </w:r>
      <w:r>
        <w:rPr>
          <w:b/>
          <w:color w:val="FF0000"/>
          <w:sz w:val="22"/>
          <w:highlight w:val="none"/>
        </w:rPr>
        <w:t xml:space="preserve">must understand well with Valentina LJ formulation!</w:t>
      </w:r>
      <w:r>
        <w:rPr>
          <w:b w:val="0"/>
          <w:color w:val="000000" w:themeColor="text1"/>
          <w:sz w:val="22"/>
          <w:highlight w:val="none"/>
        </w:rPr>
        <w:t xml:space="preserve"> And in case re-formulate LJ before using it!)</w:t>
      </w:r>
      <w:r>
        <w:rPr>
          <w:b w:val="0"/>
          <w:sz w:val="22"/>
          <w:highlight w:val="none"/>
        </w:rPr>
      </w:r>
      <w:r/>
    </w:p>
    <w:p>
      <w:pPr>
        <w:ind w:left="0" w:right="0" w:firstLine="0"/>
        <w:spacing w:before="0" w:after="0"/>
        <w:rPr>
          <w:rFonts w:ascii="Liberation Sans" w:hAnsi="Liberation Sans" w:cs="Liberation Sans" w:eastAsia="Liberation Sans"/>
          <w:color w:val="0070C0"/>
          <w:sz w:val="22"/>
        </w:rPr>
        <w:pBdr>
          <w:top w:val="none" w:color="000000" w:sz="4" w:space="0"/>
          <w:left w:val="none" w:color="000000" w:sz="4" w:space="0"/>
          <w:bottom w:val="none" w:color="000000" w:sz="4" w:space="0"/>
          <w:right w:val="none" w:color="000000" w:sz="4" w:space="0"/>
        </w:pBdr>
      </w:pPr>
      <w:r>
        <w:rPr>
          <w:b/>
          <w:sz w:val="22"/>
          <w:highlight w:val="none"/>
        </w:rPr>
        <w:t xml:space="preserve">Are 4 hours enough for the temporal window in the filter?</w:t>
      </w:r>
      <w:r>
        <w:rPr>
          <w:b w:val="0"/>
          <w:sz w:val="22"/>
          <w:highlight w:val="none"/>
        </w:rPr>
        <w:t xml:space="preserve"> (update 15/6: better 3 hours)</w:t>
        <w:br/>
      </w:r>
      <w:r>
        <w:rPr>
          <w:b/>
          <w:color w:val="0070C0"/>
          <w:sz w:val="22"/>
          <w:highlight w:val="none"/>
        </w:rPr>
        <w:t xml:space="preserve">Michael</w:t>
      </w:r>
      <w:r>
        <w:rPr>
          <w:b w:val="0"/>
          <w:color w:val="0070C0"/>
          <w:sz w:val="22"/>
          <w:highlight w:val="none"/>
        </w:rPr>
        <w:t xml:space="preserve">: </w:t>
      </w:r>
      <w:r>
        <w:rPr>
          <w:rFonts w:ascii="Liberation Sans" w:hAnsi="Liberation Sans" w:cs="Liberation Sans" w:eastAsia="Liberation Sans"/>
          <w:color w:val="0070C0"/>
          <w:sz w:val="22"/>
        </w:rPr>
        <w:t xml:space="preserve">good question, but difficult to answer. There are, of course, situations where the temporal resolution has only a minor effect, and other situations (due to, e.g., advection of unstable air masses or frontal systems) where it matters substantially.</w:t>
      </w:r>
      <w:r>
        <w:rPr>
          <w:rFonts w:ascii="Liberation Sans" w:hAnsi="Liberation Sans" w:cs="Liberation Sans" w:eastAsia="Liberation Sans"/>
          <w:color w:val="0070C0"/>
          <w:sz w:val="22"/>
        </w:rPr>
      </w:r>
      <w:r/>
    </w:p>
    <w:p>
      <w:pPr>
        <w:ind w:left="0" w:right="0" w:firstLine="0"/>
        <w:spacing w:before="0" w:after="0"/>
        <w:rPr>
          <w:color w:val="0070C0"/>
        </w:rPr>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70C0"/>
          <w:sz w:val="22"/>
        </w:rPr>
        <w:t xml:space="preserve">In a recent paper (</w:t>
      </w:r>
      <w:hyperlink r:id="rId41" w:tooltip="https://nhess.copernicus.org/articles/20/1867/2020/" w:history="1">
        <w:r>
          <w:rPr>
            <w:rStyle w:val="1324"/>
            <w:rFonts w:ascii="Liberation Sans" w:hAnsi="Liberation Sans" w:cs="Liberation Sans" w:eastAsia="Liberation Sans"/>
            <w:color w:val="0070C0"/>
            <w:sz w:val="22"/>
            <w:u w:val="single"/>
          </w:rPr>
          <w:t xml:space="preserve">NHESS - Ambient conditions prevailing during hail events in central Europe (copernicus.org)</w:t>
        </w:r>
      </w:hyperlink>
      <w:r>
        <w:rPr>
          <w:rFonts w:ascii="Liberation Sans" w:hAnsi="Liberation Sans" w:cs="Liberation Sans" w:eastAsia="Liberation Sans"/>
          <w:color w:val="0070C0"/>
          <w:sz w:val="22"/>
        </w:rPr>
        <w:t xml:space="preserve">) we investigated ambient conditions prevailing during hail streaks identified from a combination of radar tracks and ESWD hail data in Germany and France. </w:t>
      </w:r>
      <w:r>
        <w:rPr>
          <w:rFonts w:ascii="Liberation Sans" w:hAnsi="Liberation Sans" w:cs="Liberation Sans" w:eastAsia="Liberation Sans"/>
          <w:color w:val="0070C0"/>
          <w:sz w:val="22"/>
          <w:u w:val="single"/>
        </w:rPr>
        <w:t xml:space="preserve">It turned out that in general dynamical conditions such as shear or SRH have a much lower temporal v</w:t>
      </w:r>
      <w:r>
        <w:rPr>
          <w:rFonts w:ascii="Liberation Sans" w:hAnsi="Liberation Sans" w:cs="Liberation Sans" w:eastAsia="Liberation Sans"/>
          <w:color w:val="0070C0"/>
          <w:sz w:val="22"/>
          <w:u w:val="single"/>
        </w:rPr>
        <w:t xml:space="preserve">ariability compared to thermodynamical quantities</w:t>
      </w:r>
      <w:r>
        <w:rPr>
          <w:rFonts w:ascii="Liberation Sans" w:hAnsi="Liberation Sans" w:cs="Liberation Sans" w:eastAsia="Liberation Sans"/>
          <w:color w:val="0070C0"/>
          <w:sz w:val="22"/>
        </w:rPr>
        <w:t xml:space="preserve">.</w:t>
      </w:r>
      <w:r>
        <w:rPr>
          <w:rFonts w:ascii="Liberation Sans" w:hAnsi="Liberation Sans" w:cs="Liberation Sans" w:eastAsia="Liberation Sans"/>
          <w:color w:val="0070C0"/>
          <w:sz w:val="22"/>
        </w:rPr>
      </w:r>
      <w:r/>
    </w:p>
    <w:p>
      <w:pPr>
        <w:ind w:left="0" w:right="0" w:firstLine="0"/>
        <w:spacing w:before="0" w:after="0"/>
        <w:rPr>
          <w:color w:val="0070C0"/>
        </w:rPr>
        <w:pBdr>
          <w:top w:val="none" w:color="000000" w:sz="4" w:space="0"/>
          <w:left w:val="none" w:color="000000" w:sz="4" w:space="0"/>
          <w:bottom w:val="none" w:color="000000" w:sz="4" w:space="0"/>
          <w:right w:val="none" w:color="000000" w:sz="4" w:space="0"/>
        </w:pBdr>
      </w:pPr>
      <w:r>
        <w:rPr>
          <w:rFonts w:ascii="Liberation Sans" w:hAnsi="Liberation Sans" w:cs="Liberation Sans" w:eastAsia="Liberation Sans"/>
          <w:color w:val="0070C0"/>
          <w:sz w:val="22"/>
        </w:rPr>
        <w:t xml:space="preserve">Thus, I would say 4 hours is sufficient for estimating the dynamical conditions, but not really for the thermodynamical conditions, in particular in the morning hours.</w:t>
      </w:r>
      <w:r>
        <w:rPr>
          <w:color w:val="0070C0"/>
        </w:rPr>
      </w:r>
      <w:r/>
    </w:p>
    <w:p>
      <w:pPr>
        <w:ind w:left="0" w:firstLine="0"/>
        <w:rPr>
          <w:b/>
          <w:sz w:val="22"/>
          <w:highlight w:val="none"/>
        </w:rPr>
      </w:pPr>
      <w:r>
        <w:rPr>
          <w:b/>
          <w:sz w:val="22"/>
          <w:highlight w:val="none"/>
        </w:rPr>
      </w:r>
      <w:r>
        <w:rPr>
          <w:b/>
          <w:sz w:val="22"/>
          <w:highlight w:val="none"/>
        </w:rPr>
      </w:r>
      <w:r/>
    </w:p>
    <w:p>
      <w:pPr>
        <w:ind w:left="0" w:firstLine="0"/>
        <w:rPr>
          <w:b/>
          <w:sz w:val="22"/>
          <w:highlight w:val="none"/>
        </w:rPr>
      </w:pPr>
      <w:r>
        <w:rPr>
          <w:b/>
          <w:sz w:val="22"/>
          <w:highlight w:val="none"/>
        </w:rPr>
        <w:t xml:space="preserve">POST-FILTERING: VALIDATION with ESWD/UNIPOL reports</w:t>
      </w:r>
      <w:r>
        <w:rPr>
          <w:b/>
          <w:sz w:val="22"/>
          <w:highlight w:val="none"/>
        </w:rPr>
      </w:r>
      <w:r/>
    </w:p>
    <w:p>
      <w:pPr>
        <w:pStyle w:val="1346"/>
        <w:numPr>
          <w:ilvl w:val="0"/>
          <w:numId w:val="167"/>
        </w:numPr>
        <w:rPr>
          <w:color w:val="000000"/>
          <w:highlight w:val="none"/>
        </w:rPr>
      </w:pPr>
      <w:r>
        <w:rPr>
          <w:b w:val="0"/>
          <w:color w:val="000000" w:themeColor="text1"/>
          <w:sz w:val="22"/>
          <w:highlight w:val="none"/>
        </w:rPr>
        <w:t xml:space="preserve">Do statistical analysis for eswd/unipol reports (</w:t>
      </w:r>
      <w:r>
        <w:rPr>
          <w:b/>
          <w:color w:val="00B050"/>
          <w:sz w:val="22"/>
          <w:highlight w:val="none"/>
        </w:rPr>
        <w:t xml:space="preserve">DONE</w:t>
      </w:r>
      <w:r>
        <w:rPr>
          <w:b w:val="0"/>
          <w:color w:val="000000" w:themeColor="text1"/>
          <w:sz w:val="22"/>
          <w:highlight w:val="none"/>
        </w:rPr>
        <w:t xml:space="preserve">, but possible to continue statistical analysis)</w:t>
      </w:r>
      <w:r>
        <w:rPr>
          <w:b w:val="0"/>
          <w:color w:val="000000" w:themeColor="text1"/>
          <w:sz w:val="22"/>
          <w:highlight w:val="none"/>
        </w:rPr>
      </w:r>
      <w:r/>
    </w:p>
    <w:p>
      <w:pPr>
        <w:pStyle w:val="1346"/>
        <w:numPr>
          <w:ilvl w:val="0"/>
          <w:numId w:val="155"/>
        </w:numPr>
        <w:rPr>
          <w:b w:val="0"/>
          <w:color w:val="000000"/>
          <w:sz w:val="22"/>
          <w:highlight w:val="none"/>
        </w:rPr>
      </w:pPr>
      <w:r>
        <w:rPr>
          <w:b w:val="0"/>
          <w:color w:val="000000" w:themeColor="text1"/>
          <w:sz w:val="22"/>
          <w:highlight w:val="none"/>
        </w:rPr>
        <w:t xml:space="preserve">Validation: UNIPOL reports timing: how to account for temporal uncertainty</w:t>
      </w:r>
      <w:r>
        <w:rPr>
          <w:b w:val="0"/>
          <w:color w:val="000000" w:themeColor="text1"/>
          <w:sz w:val="22"/>
          <w:highlight w:val="none"/>
        </w:rPr>
        <w:t xml:space="preserve"> (see examples in case studies below)? </w:t>
      </w:r>
      <w:r>
        <w:rPr>
          <w:b w:val="0"/>
          <w:strike/>
          <w:color w:val="000000" w:themeColor="text1"/>
          <w:sz w:val="22"/>
          <w:highlight w:val="none"/>
        </w:rPr>
        <w:t xml:space="preserve">A first suggestion: when in the same area at least 1 eswd report is present consider its timing (+- a certain window) also for all unipol reports which instead can be issued even many hours later (see below),</w:t>
      </w:r>
      <w:r>
        <w:rPr>
          <w:b w:val="0"/>
          <w:color w:val="000000"/>
          <w:sz w:val="22"/>
          <w:highlight w:val="none"/>
        </w:rPr>
      </w:r>
      <w:r/>
    </w:p>
    <w:p>
      <w:pPr>
        <w:pStyle w:val="1346"/>
        <w:numPr>
          <w:ilvl w:val="0"/>
          <w:numId w:val="155"/>
        </w:numPr>
        <w:rPr>
          <w:b w:val="0"/>
          <w:color w:val="000000"/>
          <w:sz w:val="22"/>
          <w:highlight w:val="none"/>
        </w:rPr>
      </w:pPr>
      <w:r>
        <w:rPr>
          <w:b w:val="0"/>
          <w:strike w:val="false"/>
          <w:color w:val="000000" w:themeColor="text1"/>
          <w:sz w:val="22"/>
          <w:highlight w:val="none"/>
        </w:rPr>
        <w:t xml:space="preserve">See below..</w:t>
      </w:r>
      <w:r>
        <w:rPr>
          <w:b w:val="0"/>
          <w:strike/>
          <w:color w:val="000000" w:themeColor="text1"/>
          <w:sz w:val="22"/>
          <w:highlight w:val="none"/>
        </w:rPr>
      </w:r>
      <w:r/>
    </w:p>
    <w:p>
      <w:pPr>
        <w:rPr>
          <w:b w:val="0"/>
          <w:color w:val="000000"/>
          <w:sz w:val="22"/>
          <w:highlight w:val="none"/>
        </w:rPr>
      </w:pPr>
      <w:r>
        <w:rPr>
          <w:b w:val="0"/>
          <w:color w:val="000000"/>
          <w:sz w:val="22"/>
          <w:highlight w:val="none"/>
        </w:rPr>
        <w:t xml:space="preserve">RIUNIONE INES 6/5</w:t>
      </w:r>
      <w:r>
        <w:rPr>
          <w:b w:val="0"/>
          <w:color w:val="000000"/>
          <w:sz w:val="22"/>
          <w:highlight w:val="none"/>
        </w:rPr>
      </w:r>
      <w:r/>
    </w:p>
    <w:p>
      <w:pPr>
        <w:pStyle w:val="1346"/>
        <w:numPr>
          <w:ilvl w:val="0"/>
          <w:numId w:val="163"/>
        </w:numPr>
        <w:rPr>
          <w:b w:val="0"/>
          <w:color w:val="000000"/>
          <w:sz w:val="22"/>
          <w:highlight w:val="none"/>
        </w:rPr>
      </w:pPr>
      <w:r>
        <w:rPr>
          <w:b w:val="0"/>
          <w:color w:val="000000" w:themeColor="text1"/>
          <w:sz w:val="22"/>
          <w:highlight w:val="none"/>
        </w:rPr>
        <w:t xml:space="preserve">Cercare se l’algoritmo 2sigma per il LJ è mai stato usato con LAMPINET</w:t>
      </w:r>
      <w:r>
        <w:rPr>
          <w:color w:val="000000" w:themeColor="text1"/>
        </w:rPr>
        <w:t xml:space="preserve"> (non credo proprio, impossibile per qualità dato lampinet troppo bassa (freuenza fulminazioni))</w:t>
      </w:r>
      <w:r>
        <w:rPr>
          <w:color w:val="000000" w:themeColor="text1"/>
        </w:rPr>
      </w:r>
      <w:r/>
    </w:p>
    <w:p>
      <w:pPr>
        <w:pStyle w:val="1346"/>
        <w:numPr>
          <w:ilvl w:val="0"/>
          <w:numId w:val="163"/>
        </w:numPr>
        <w:rPr>
          <w:b/>
          <w:color w:val="000000"/>
          <w:sz w:val="22"/>
          <w:highlight w:val="none"/>
        </w:rPr>
      </w:pPr>
      <w:r>
        <w:rPr>
          <w:b/>
          <w:color w:val="000000" w:themeColor="text1"/>
          <w:sz w:val="22"/>
          <w:highlight w:val="none"/>
        </w:rPr>
        <w:t xml:space="preserve">PROBLEMA</w:t>
      </w:r>
      <w:r>
        <w:rPr>
          <w:b w:val="0"/>
          <w:color w:val="000000" w:themeColor="text1"/>
          <w:sz w:val="22"/>
          <w:highlight w:val="none"/>
        </w:rPr>
        <w:t xml:space="preserve">: check if SPHERA data plotted with gridded shapefile 10km are correct: it seems that the leftmost column of data should be actually the rightmost!!!! </w:t>
      </w:r>
      <w:r>
        <w:rPr>
          <w:b/>
          <w:color w:val="000000" w:themeColor="text1"/>
          <w:sz w:val="22"/>
          <w:highlight w:val="none"/>
        </w:rPr>
        <w:t xml:space="preserve">CHECK!!!!</w:t>
      </w:r>
      <w:r>
        <w:rPr>
          <w:b/>
          <w:color w:val="000000" w:themeColor="text1"/>
          <w:sz w:val="22"/>
          <w:highlight w:val="none"/>
        </w:rPr>
        <w:t xml:space="preserve"> -&gt; RISOLTO: </w:t>
      </w:r>
      <w:r>
        <w:rPr>
          <w:b w:val="0"/>
          <w:color w:val="000000" w:themeColor="text1"/>
          <w:sz w:val="22"/>
          <w:highlight w:val="none"/>
        </w:rPr>
        <w:t xml:space="preserve">indice box_id partiva da 1 e non da 0 facendo shiftare tutti i valori delle celle avanti di 1! Sistemato.</w:t>
      </w:r>
      <w:r>
        <w:rPr>
          <w:color w:val="000000" w:themeColor="text1"/>
          <w:highlight w:val="none"/>
        </w:rPr>
      </w:r>
      <w:r/>
    </w:p>
    <w:p>
      <w:pPr>
        <w:pStyle w:val="1346"/>
        <w:numPr>
          <w:ilvl w:val="0"/>
          <w:numId w:val="163"/>
        </w:numPr>
        <w:rPr>
          <w:b/>
          <w:color w:val="FF0000"/>
          <w:sz w:val="22"/>
          <w:highlight w:val="yellow"/>
        </w:rPr>
      </w:pPr>
      <w:r>
        <w:rPr>
          <w:b w:val="0"/>
          <w:color w:val="FF0000"/>
          <w:sz w:val="22"/>
          <w:highlight w:val="none"/>
        </w:rPr>
        <w:t xml:space="preserve">A posteriori fare prova con giorno senza report grandine, in cui ci siano degli OT, e controllare reanalysis proxies come si comportano</w:t>
      </w:r>
      <w:r>
        <w:rPr>
          <w:b/>
          <w:color w:val="FF0000"/>
          <w:sz w:val="22"/>
          <w:highlight w:val="none"/>
        </w:rPr>
      </w:r>
      <w:r/>
    </w:p>
    <w:p>
      <w:pPr>
        <w:rPr>
          <w:b w:val="0"/>
          <w:color w:val="000000"/>
          <w:sz w:val="22"/>
          <w:highlight w:val="none"/>
        </w:rPr>
      </w:pPr>
      <w:r>
        <w:rPr>
          <w:b w:val="0"/>
          <w:color w:val="000000"/>
          <w:sz w:val="22"/>
          <w:highlight w:val="none"/>
        </w:rPr>
        <w:t xml:space="preserve">17/5 UPDATE</w:t>
      </w:r>
      <w:r>
        <w:rPr>
          <w:b w:val="0"/>
          <w:color w:val="000000"/>
          <w:sz w:val="22"/>
          <w:highlight w:val="none"/>
        </w:rPr>
      </w:r>
      <w:r/>
    </w:p>
    <w:p>
      <w:pPr>
        <w:rPr>
          <w:b w:val="0"/>
          <w:color w:val="000000"/>
          <w:sz w:val="22"/>
          <w:highlight w:val="none"/>
        </w:rPr>
      </w:pPr>
      <w:r>
        <w:rPr>
          <w:b w:val="0"/>
          <w:color w:val="000000"/>
          <w:sz w:val="22"/>
          <w:highlight w:val="none"/>
        </w:rPr>
        <w:t xml:space="preserve">Start to build the OT-SPHERA filter: selected OT detections only over SPHERA domain. </w:t>
      </w:r>
      <w:r/>
    </w:p>
    <w:p>
      <w:pPr>
        <w:rPr>
          <w:b w:val="0"/>
          <w:color w:val="000000"/>
          <w:sz w:val="22"/>
          <w:highlight w:val="none"/>
        </w:rPr>
      </w:pPr>
      <w:r>
        <w:rPr>
          <w:b w:val="0"/>
          <w:color w:val="000000"/>
          <w:sz w:val="22"/>
          <w:highlight w:val="none"/>
        </w:rPr>
        <w:br/>
      </w:r>
      <w:r>
        <w:rPr>
          <w:b w:val="0"/>
          <w:color w:val="000000" w:themeColor="text1"/>
          <w:sz w:val="22"/>
          <w:highlight w:val="none"/>
        </w:rPr>
        <w:t xml:space="preserve">PROBLEMS (spatially-distributed OT data in netCDF format): </w:t>
      </w:r>
      <w:r>
        <w:rPr>
          <w:b w:val="0"/>
          <w:color w:val="000000" w:themeColor="text1"/>
        </w:rPr>
      </w:r>
      <w:r/>
    </w:p>
    <w:p>
      <w:pPr>
        <w:pStyle w:val="1346"/>
        <w:numPr>
          <w:ilvl w:val="0"/>
          <w:numId w:val="170"/>
        </w:numPr>
        <w:rPr>
          <w:b w:val="0"/>
          <w:color w:val="FF0000"/>
          <w:sz w:val="22"/>
          <w:highlight w:val="none"/>
        </w:rPr>
      </w:pPr>
      <w:r>
        <w:rPr>
          <w:b w:val="0"/>
          <w:color w:val="000000" w:themeColor="text1"/>
          <w:sz w:val="22"/>
          <w:highlight w:val="none"/>
        </w:rPr>
        <w:t xml:space="preserve">the OTs with </w:t>
      </w:r>
      <w:r>
        <w:rPr>
          <w:b/>
          <w:color w:val="000000" w:themeColor="text1"/>
          <w:sz w:val="22"/>
          <w:highlight w:val="none"/>
          <w:u w:val="single"/>
        </w:rPr>
        <w:t xml:space="preserve">parallax correction</w:t>
      </w:r>
      <w:r>
        <w:rPr>
          <w:b w:val="0"/>
          <w:color w:val="000000" w:themeColor="text1"/>
          <w:sz w:val="22"/>
          <w:highlight w:val="none"/>
        </w:rPr>
        <w:t xml:space="preserve"> applied are not displaced on a regular spatial grid anymore but, besides the spatial shift to correct for satellite parallax, also the</w:t>
      </w:r>
      <w:r>
        <w:rPr>
          <w:b w:val="0"/>
          <w:i w:val="0"/>
          <w:color w:val="000000" w:themeColor="text1"/>
          <w:sz w:val="22"/>
          <w:highlight w:val="none"/>
          <w:u w:val="single"/>
        </w:rPr>
        <w:t xml:space="preserve"> grid boxes are tilted</w:t>
      </w:r>
      <w:r>
        <w:rPr>
          <w:b w:val="0"/>
          <w:color w:val="000000" w:themeColor="text1"/>
          <w:sz w:val="22"/>
          <w:highlight w:val="none"/>
        </w:rPr>
        <w:t xml:space="preserve">!! </w:t>
        <w:br/>
        <w:t xml:space="preserve">Furthermore: </w:t>
      </w:r>
      <w:r>
        <w:rPr>
          <w:b w:val="0"/>
          <w:color w:val="000000" w:themeColor="text1"/>
          <w:sz w:val="22"/>
          <w:highlight w:val="none"/>
          <w:u w:val="single"/>
        </w:rPr>
        <w:t xml:space="preserve">parallax correction depends on hour of the day</w:t>
      </w:r>
      <w:r>
        <w:rPr>
          <w:b w:val="0"/>
          <w:color w:val="000000" w:themeColor="text1"/>
          <w:sz w:val="22"/>
          <w:highlight w:val="none"/>
        </w:rPr>
        <w:t xml:space="preserve">! E.g. comparing cpclat and cpclon after correction </w:t>
      </w:r>
      <w:r>
        <w:rPr>
          <w:b w:val="0"/>
          <w:color w:val="000000" w:themeColor="text1"/>
          <w:sz w:val="22"/>
          <w:highlight w:val="none"/>
        </w:rPr>
        <w:t xml:space="preserve">for the same day but different hours of the day the coordinates of the grid change!!!</w:t>
        <w:br/>
        <w:t xml:space="preserve">-&gt; this prob should not be relevant anymore since we are considering OT detections geolocalized by the center of the grid cells (so tilted grids or not it doesnt matter!)</w:t>
      </w:r>
      <w:r>
        <w:rPr>
          <w:b w:val="0"/>
          <w:color w:val="FF0000"/>
          <w:sz w:val="22"/>
          <w:highlight w:val="none"/>
        </w:rPr>
        <w:br/>
      </w:r>
      <w:r>
        <w:rPr>
          <w:color w:val="FF0000"/>
        </w:rPr>
      </w:r>
      <w:r/>
    </w:p>
    <w:p>
      <w:pPr>
        <w:pStyle w:val="1346"/>
        <w:numPr>
          <w:ilvl w:val="0"/>
          <w:numId w:val="170"/>
        </w:numPr>
        <w:rPr>
          <w:b w:val="0"/>
          <w:color w:val="FF0000"/>
          <w:sz w:val="22"/>
          <w:highlight w:val="none"/>
        </w:rPr>
      </w:pPr>
      <w:r>
        <w:rPr>
          <w:b w:val="0"/>
          <w:color w:val="000000" w:themeColor="text1"/>
          <w:sz w:val="22"/>
          <w:highlight w:val="none"/>
        </w:rPr>
        <w:t xml:space="preserve">Furthermore, it seems that (by reading</w:t>
      </w:r>
      <w:r>
        <w:rPr>
          <w:b w:val="0"/>
          <w:color w:val="000000" w:themeColor="text1"/>
          <w:sz w:val="22"/>
          <w:highlight w:val="none"/>
        </w:rPr>
        <w:t xml:space="preserve"> ncfiles with xarray) all OTs are geolocalized by only one lat/lon point (referring to the left-uppermost corner) and not by polygons (that should be rectangles in a regular grid but here tilted rectangles)! How can one point identify a non-regular grid??</w:t>
      </w:r>
      <w:r>
        <w:rPr>
          <w:b w:val="0"/>
          <w:color w:val="FF0000"/>
          <w:sz w:val="22"/>
          <w:highlight w:val="none"/>
        </w:rPr>
        <w:br/>
      </w:r>
      <w:r>
        <w:rPr>
          <w:b w:val="0"/>
          <w:color w:val="000000" w:themeColor="text1"/>
          <w:sz w:val="22"/>
          <w:highlight w:val="none"/>
        </w:rPr>
        <w:t xml:space="preserve">-&gt; because they are referred to the centers of the grid cells!</w:t>
      </w:r>
      <w:r>
        <w:rPr>
          <w:b w:val="0"/>
          <w:color w:val="FF0000"/>
          <w:sz w:val="22"/>
          <w:highlight w:val="none"/>
        </w:rPr>
        <w:br/>
      </w:r>
      <w:r>
        <w:rPr>
          <w:b w:val="0"/>
          <w:color w:val="FF0000"/>
          <w:sz w:val="22"/>
          <w:highlight w:val="none"/>
        </w:rPr>
      </w:r>
      <w:r/>
    </w:p>
    <w:p>
      <w:pPr>
        <w:pStyle w:val="1346"/>
        <w:numPr>
          <w:ilvl w:val="0"/>
          <w:numId w:val="170"/>
        </w:numPr>
        <w:rPr>
          <w:b w:val="0"/>
          <w:color w:val="auto"/>
          <w:sz w:val="22"/>
          <w:highlight w:val="none"/>
        </w:rPr>
      </w:pPr>
      <w:r>
        <w:rPr>
          <w:b w:val="0"/>
          <w:color w:val="auto"/>
          <w:sz w:val="22"/>
          <w:highlight w:val="none"/>
        </w:rPr>
        <w:t xml:space="preserve">My idea was to convert OT datasets to geodataframes to find matches with SPHERA data more easily in this way:</w:t>
      </w:r>
      <w:r>
        <w:rPr>
          <w:b w:val="0"/>
          <w:color w:val="auto"/>
          <w:sz w:val="22"/>
          <w:highlight w:val="none"/>
        </w:rPr>
      </w:r>
      <w:r/>
    </w:p>
    <w:p>
      <w:pPr>
        <w:pStyle w:val="1346"/>
        <w:numPr>
          <w:ilvl w:val="1"/>
          <w:numId w:val="171"/>
        </w:numPr>
        <w:tabs>
          <w:tab w:val="left" w:pos="2811" w:leader="none"/>
        </w:tabs>
        <w:rPr>
          <w:b w:val="0"/>
          <w:color w:val="auto"/>
          <w:sz w:val="22"/>
          <w:highlight w:val="none"/>
        </w:rPr>
      </w:pPr>
      <w:r>
        <w:rPr>
          <w:b w:val="0"/>
          <w:color w:val="auto"/>
          <w:sz w:val="22"/>
          <w:highlight w:val="none"/>
        </w:rPr>
        <w:t xml:space="preserve">Original OT netcdf files: aggregate every hour, limit spatial domain to SPHERA, parallax correction </w:t>
      </w:r>
      <w:r>
        <w:rPr>
          <w:rFonts w:ascii="Times New Roman" w:hAnsi="Times New Roman" w:cs="Times New Roman" w:eastAsia="Times New Roman"/>
          <w:b/>
          <w:color w:val="auto"/>
          <w:sz w:val="22"/>
        </w:rPr>
        <w:t xml:space="preserve">✔</w:t>
      </w:r>
      <w:r>
        <w:rPr>
          <w:b w:val="0"/>
          <w:color w:val="auto"/>
          <w:sz w:val="22"/>
          <w:highlight w:val="none"/>
        </w:rPr>
        <w:tab/>
      </w:r>
      <w:r>
        <w:rPr>
          <w:b w:val="0"/>
          <w:color w:val="auto"/>
          <w:sz w:val="22"/>
          <w:highlight w:val="none"/>
        </w:rPr>
      </w:r>
      <w:r/>
    </w:p>
    <w:p>
      <w:pPr>
        <w:pStyle w:val="1346"/>
        <w:numPr>
          <w:ilvl w:val="1"/>
          <w:numId w:val="171"/>
        </w:numPr>
        <w:rPr>
          <w:rFonts w:ascii="Arial" w:hAnsi="Arial" w:cs="Arial" w:eastAsia="Arial"/>
          <w:b w:val="0"/>
          <w:color w:val="FF0000"/>
          <w:sz w:val="22"/>
          <w:highlight w:val="none"/>
        </w:rPr>
      </w:pPr>
      <w:r>
        <w:rPr>
          <w:rFonts w:ascii="Arial" w:hAnsi="Arial" w:cs="Arial" w:eastAsia="Arial"/>
          <w:b w:val="0"/>
          <w:color w:val="auto"/>
          <w:sz w:val="22"/>
          <w:highlight w:val="none"/>
        </w:rPr>
        <w:t xml:space="preserve">Produce 2d matrices of maskedArrays for lat,lon and otpmax (including scalar ot_timing) </w:t>
      </w:r>
      <w:r>
        <w:rPr>
          <w:rFonts w:ascii="Arial" w:hAnsi="Arial" w:cs="Arial" w:eastAsia="Arial"/>
          <w:b/>
          <w:color w:val="000000"/>
          <w:sz w:val="22"/>
        </w:rPr>
        <w:t xml:space="preserve">✔</w:t>
      </w:r>
      <w:r>
        <w:rPr>
          <w:rFonts w:ascii="Arial" w:hAnsi="Arial" w:cs="Arial" w:eastAsia="Arial"/>
          <w:b w:val="0"/>
          <w:color w:val="FF0000"/>
          <w:sz w:val="22"/>
          <w:highlight w:val="none"/>
        </w:rPr>
      </w:r>
      <w:r/>
    </w:p>
    <w:p>
      <w:pPr>
        <w:pStyle w:val="1346"/>
        <w:numPr>
          <w:ilvl w:val="1"/>
          <w:numId w:val="171"/>
        </w:numPr>
        <w:rPr>
          <w:rFonts w:ascii="Arial" w:hAnsi="Arial" w:cs="Arial" w:eastAsia="Arial"/>
          <w:b w:val="0"/>
          <w:color w:val="FF0000"/>
          <w:sz w:val="22"/>
          <w:highlight w:val="none"/>
        </w:rPr>
      </w:pPr>
      <w:r>
        <w:rPr>
          <w:rFonts w:ascii="Arial" w:hAnsi="Arial" w:cs="Arial" w:eastAsia="Arial"/>
          <w:b w:val="0"/>
          <w:color w:val="auto"/>
          <w:sz w:val="22"/>
          <w:highlight w:val="none"/>
        </w:rPr>
        <w:t xml:space="preserve">Recombine the scalar and three arrays to form an xarray DataArray dataset </w:t>
      </w:r>
      <w:r>
        <w:rPr>
          <w:rFonts w:ascii="Arial" w:hAnsi="Arial" w:cs="Arial" w:eastAsia="Arial"/>
          <w:b/>
          <w:color w:val="000000"/>
          <w:sz w:val="22"/>
        </w:rPr>
        <w:t xml:space="preserve">✔</w:t>
      </w:r>
      <w:r>
        <w:rPr>
          <w:rFonts w:ascii="Arial" w:hAnsi="Arial" w:cs="Arial" w:eastAsia="Arial"/>
          <w:b w:val="0"/>
          <w:color w:val="auto"/>
          <w:sz w:val="22"/>
          <w:highlight w:val="none"/>
        </w:rPr>
      </w:r>
      <w:r/>
    </w:p>
    <w:p>
      <w:pPr>
        <w:pStyle w:val="1346"/>
        <w:numPr>
          <w:ilvl w:val="1"/>
          <w:numId w:val="171"/>
        </w:numPr>
        <w:rPr>
          <w:rFonts w:ascii="Arial" w:hAnsi="Arial" w:cs="Arial" w:eastAsia="Arial"/>
          <w:b w:val="0"/>
          <w:color w:val="auto"/>
          <w:sz w:val="22"/>
          <w:highlight w:val="none"/>
        </w:rPr>
      </w:pPr>
      <w:r>
        <w:rPr>
          <w:rFonts w:ascii="Arial" w:hAnsi="Arial" w:cs="Arial" w:eastAsia="Arial"/>
          <w:b w:val="0"/>
          <w:color w:val="auto"/>
          <w:sz w:val="22"/>
          <w:highlight w:val="none"/>
        </w:rPr>
        <w:t xml:space="preserve">Write Geopandas GeoDataframe from xarray to store data: </w:t>
      </w:r>
      <w:r>
        <w:rPr>
          <w:rFonts w:ascii="Arial" w:hAnsi="Arial" w:cs="Arial" w:eastAsia="Arial"/>
          <w:b w:val="0"/>
          <w:color w:val="auto"/>
          <w:sz w:val="22"/>
          <w:highlight w:val="none"/>
        </w:rPr>
        <w:t xml:space="preserve">to do so the </w:t>
      </w:r>
      <w:r>
        <w:rPr>
          <w:rFonts w:ascii="Arial" w:hAnsi="Arial" w:cs="Arial" w:eastAsia="Arial"/>
          <w:b/>
          <w:color w:val="auto"/>
          <w:sz w:val="22"/>
          <w:highlight w:val="none"/>
        </w:rPr>
        <w:t xml:space="preserve">geometry </w:t>
      </w:r>
      <w:r>
        <w:rPr>
          <w:rFonts w:ascii="Arial" w:hAnsi="Arial" w:cs="Arial" w:eastAsia="Arial"/>
          <w:b w:val="0"/>
          <w:color w:val="auto"/>
          <w:sz w:val="22"/>
          <w:highlight w:val="none"/>
        </w:rPr>
        <w:t xml:space="preserve">is required (i.e. a set of shapes identifiying the spatial locations of the data), BUT</w:t>
      </w:r>
      <w:r>
        <w:rPr>
          <w:color w:val="auto"/>
        </w:rPr>
      </w:r>
      <w:r/>
    </w:p>
    <w:p>
      <w:pPr>
        <w:pStyle w:val="1346"/>
        <w:numPr>
          <w:ilvl w:val="2"/>
          <w:numId w:val="172"/>
        </w:numPr>
        <w:rPr>
          <w:rFonts w:ascii="Arial" w:hAnsi="Arial" w:cs="Arial" w:eastAsia="Arial"/>
          <w:b w:val="0"/>
          <w:color w:val="auto"/>
          <w:sz w:val="22"/>
          <w:highlight w:val="none"/>
        </w:rPr>
      </w:pPr>
      <w:r>
        <w:rPr>
          <w:rFonts w:ascii="Arial" w:hAnsi="Arial" w:cs="Arial" w:eastAsia="Arial"/>
          <w:b w:val="0"/>
          <w:strike/>
          <w:color w:val="auto"/>
          <w:sz w:val="22"/>
          <w:highlight w:val="none"/>
        </w:rPr>
        <w:t xml:space="preserve">without a shapefile of the grid of the OT dataset</w:t>
      </w:r>
      <w:r>
        <w:rPr>
          <w:rFonts w:ascii="Arial" w:hAnsi="Arial" w:cs="Arial" w:eastAsia="Arial"/>
          <w:b w:val="0"/>
          <w:strike/>
          <w:color w:val="auto"/>
          <w:sz w:val="22"/>
          <w:highlight w:val="none"/>
        </w:rPr>
        <w:t xml:space="preserve"> I</w:t>
      </w:r>
      <w:r>
        <w:rPr>
          <w:rFonts w:ascii="Arial" w:hAnsi="Arial" w:cs="Arial" w:eastAsia="Arial"/>
          <w:b w:val="0"/>
          <w:strike/>
          <w:color w:val="auto"/>
          <w:sz w:val="22"/>
          <w:highlight w:val="none"/>
        </w:rPr>
        <w:t xml:space="preserve"> do not have a geometry</w:t>
      </w:r>
      <w:r>
        <w:rPr>
          <w:color w:val="auto"/>
        </w:rPr>
      </w:r>
      <w:r/>
    </w:p>
    <w:p>
      <w:pPr>
        <w:pStyle w:val="1346"/>
        <w:numPr>
          <w:ilvl w:val="2"/>
          <w:numId w:val="172"/>
        </w:numPr>
        <w:rPr>
          <w:rFonts w:ascii="Arial" w:hAnsi="Arial" w:cs="Arial" w:eastAsia="Arial"/>
          <w:b w:val="0"/>
          <w:color w:val="auto"/>
          <w:sz w:val="22"/>
          <w:highlight w:val="none"/>
        </w:rPr>
      </w:pPr>
      <w:r>
        <w:rPr>
          <w:rFonts w:ascii="Arial" w:hAnsi="Arial" w:cs="Arial" w:eastAsia="Arial"/>
          <w:b w:val="0"/>
          <w:strike/>
          <w:color w:val="auto"/>
          <w:sz w:val="22"/>
          <w:highlight w:val="none"/>
        </w:rPr>
        <w:t xml:space="preserve">Even if i had a shapefile of the original grid of OT, after parallax correction that would be not valid anymore(?) and should be changed as well</w:t>
      </w:r>
      <w:r>
        <w:rPr>
          <w:rFonts w:ascii="Arial" w:hAnsi="Arial" w:cs="Arial" w:eastAsia="Arial"/>
          <w:b w:val="0"/>
          <w:color w:val="auto"/>
          <w:sz w:val="22"/>
          <w:highlight w:val="none"/>
        </w:rPr>
        <w:t xml:space="preserve">!</w:t>
      </w:r>
      <w:r>
        <w:rPr>
          <w:color w:val="auto"/>
        </w:rPr>
      </w:r>
      <w:r/>
    </w:p>
    <w:p>
      <w:pPr>
        <w:pStyle w:val="1346"/>
        <w:numPr>
          <w:ilvl w:val="2"/>
          <w:numId w:val="172"/>
        </w:numPr>
        <w:rPr>
          <w:rFonts w:ascii="Arial" w:hAnsi="Arial" w:cs="Arial" w:eastAsia="Arial"/>
          <w:b w:val="0"/>
          <w:color w:val="auto"/>
          <w:sz w:val="22"/>
          <w:highlight w:val="none"/>
        </w:rPr>
      </w:pPr>
      <w:r>
        <w:rPr>
          <w:rFonts w:ascii="Arial" w:hAnsi="Arial" w:cs="Arial" w:eastAsia="Arial"/>
          <w:b w:val="0"/>
          <w:color w:val="auto"/>
          <w:sz w:val="22"/>
          <w:highlight w:val="none"/>
        </w:rPr>
        <w:t xml:space="preserve">I tried setting as geometry the points identified with lat/lon couples for every OT (as it seems in the netcdf) but these are not boxes but sparse points (while</w:t>
      </w:r>
      <w:r>
        <w:rPr>
          <w:rFonts w:ascii="Arial" w:hAnsi="Arial" w:cs="Arial" w:eastAsia="Arial"/>
          <w:b w:val="0"/>
          <w:strike/>
          <w:color w:val="auto"/>
          <w:sz w:val="22"/>
          <w:highlight w:val="none"/>
        </w:rPr>
        <w:t xml:space="preserve"> the correct geometry should consist of polyigons of the grid</w:t>
      </w:r>
      <w:r>
        <w:rPr>
          <w:rFonts w:ascii="Arial" w:hAnsi="Arial" w:cs="Arial" w:eastAsia="Arial"/>
          <w:b w:val="0"/>
          <w:color w:val="auto"/>
          <w:sz w:val="22"/>
          <w:highlight w:val="none"/>
        </w:rPr>
        <w:t xml:space="preserve"> no actually since the points are the centers of the cells)!</w:t>
      </w:r>
      <w:r>
        <w:rPr>
          <w:color w:val="auto"/>
        </w:rPr>
      </w:r>
      <w:r/>
    </w:p>
    <w:p>
      <w:pPr>
        <w:ind w:left="0" w:firstLine="0"/>
        <w:rPr>
          <w:rFonts w:ascii="Arial" w:hAnsi="Arial" w:cs="Arial" w:eastAsia="Arial"/>
          <w:b w:val="0"/>
          <w:color w:val="auto"/>
          <w:sz w:val="22"/>
          <w:highlight w:val="none"/>
        </w:rPr>
      </w:pPr>
      <w:r>
        <w:rPr>
          <w:rFonts w:ascii="Arial" w:hAnsi="Arial" w:cs="Arial" w:eastAsia="Arial"/>
          <w:b w:val="0"/>
          <w:color w:val="auto"/>
          <w:sz w:val="22"/>
          <w:highlight w:val="none"/>
        </w:rPr>
        <w:t xml:space="preserve">Example of the impact of Parallax correction:</w:t>
      </w:r>
      <w:r>
        <w:rPr>
          <w:rFonts w:ascii="Arial" w:hAnsi="Arial" w:cs="Arial" w:eastAsia="Arial"/>
          <w:b/>
          <w:color w:val="auto"/>
          <w:sz w:val="24"/>
          <w:highlight w:val="none"/>
        </w:rPr>
      </w:r>
      <w:r/>
    </w:p>
    <w:p>
      <w:pPr>
        <w:rPr>
          <w:rFonts w:ascii="Arial" w:hAnsi="Arial" w:cs="Arial" w:eastAsia="Arial"/>
          <w:b w:val="0"/>
          <w:color w:val="FF0000"/>
          <w:sz w:val="22"/>
          <w:highlight w:val="none"/>
        </w:rPr>
      </w:pPr>
      <w:r>
        <w:rPr>
          <w:rFonts w:ascii="Arial" w:hAnsi="Arial" w:cs="Arial" w:eastAsia="Arial"/>
          <w:b w:val="0"/>
          <w:color w:val="FF0000"/>
          <w:sz w:val="22"/>
          <w:highlight w:val="none"/>
        </w:rPr>
      </w:r>
      <w:r>
        <w:rPr>
          <w:rFonts w:ascii="Arial" w:hAnsi="Arial" w:cs="Arial" w:eastAsia="Arial"/>
          <w:b w:val="0"/>
          <w:color w:val="FF0000"/>
          <w:sz w:val="22"/>
          <w:highlight w:val="none"/>
        </w:rPr>
        <mc:AlternateContent>
          <mc:Choice Requires="wpg">
            <w:drawing>
              <wp:inline xmlns:wp="http://schemas.openxmlformats.org/drawingml/2006/wordprocessingDrawing" distT="0" distB="0" distL="0" distR="0">
                <wp:extent cx="6569710" cy="4988809"/>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059" name="" hidden="0"/>
                        <pic:cNvPicPr>
                          <a:picLocks noChangeAspect="1"/>
                        </pic:cNvPicPr>
                        <pic:nvPr isPhoto="0" userDrawn="0"/>
                      </pic:nvPicPr>
                      <pic:blipFill>
                        <a:blip r:embed="rId42"/>
                        <a:stretch/>
                      </pic:blipFill>
                      <pic:spPr bwMode="auto">
                        <a:xfrm>
                          <a:off x="0" y="0"/>
                          <a:ext cx="6569708" cy="4988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517.3pt;height:392.8pt;" stroked="false">
                <v:path textboxrect="0,0,0,0"/>
                <v:imagedata r:id="rId42" o:title=""/>
              </v:shape>
            </w:pict>
          </mc:Fallback>
        </mc:AlternateContent>
      </w:r>
      <w:r>
        <w:rPr>
          <w:rFonts w:ascii="Arial" w:hAnsi="Arial" w:cs="Arial" w:eastAsia="Arial"/>
          <w:color w:val="FF0000"/>
        </w:rPr>
      </w:r>
      <w:r/>
    </w:p>
    <w:p>
      <w:pPr>
        <w:rPr>
          <w:sz w:val="22"/>
          <w:highlight w:val="none"/>
        </w:rPr>
      </w:pPr>
      <w:r>
        <w:rPr>
          <w:sz w:val="22"/>
          <w:highlight w:val="none"/>
        </w:rPr>
      </w:r>
      <w:r>
        <w:rPr>
          <w:sz w:val="22"/>
          <w:highlight w:val="none"/>
        </w:rPr>
        <w:t xml:space="preserve">20/5</w:t>
      </w:r>
      <w:r/>
    </w:p>
    <w:p>
      <w:pPr>
        <w:rPr>
          <w:sz w:val="22"/>
          <w:highlight w:val="none"/>
        </w:rPr>
      </w:pPr>
      <w:r>
        <w:rPr>
          <w:sz w:val="22"/>
          <w:highlight w:val="none"/>
        </w:rPr>
        <w:t xml:space="preserve">Meeting Edoardo: </w:t>
      </w:r>
      <w:r>
        <w:rPr>
          <w:sz w:val="22"/>
          <w:highlight w:val="none"/>
        </w:rPr>
      </w:r>
      <w:r/>
    </w:p>
    <w:p>
      <w:pPr>
        <w:pStyle w:val="1346"/>
        <w:numPr>
          <w:ilvl w:val="0"/>
          <w:numId w:val="173"/>
        </w:numPr>
        <w:rPr>
          <w:color w:val="FF0000"/>
          <w:sz w:val="22"/>
          <w:highlight w:val="none"/>
        </w:rPr>
      </w:pPr>
      <w:r>
        <w:rPr>
          <w:sz w:val="22"/>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88096" behindDoc="0" locked="0" layoutInCell="1" allowOverlap="1">
                <wp:simplePos x="0" y="0"/>
                <wp:positionH relativeFrom="column">
                  <wp:posOffset>1707300</wp:posOffset>
                </wp:positionH>
                <wp:positionV relativeFrom="paragraph">
                  <wp:posOffset>1339142</wp:posOffset>
                </wp:positionV>
                <wp:extent cx="3257092" cy="2258250"/>
                <wp:effectExtent l="0" t="0" r="0" b="0"/>
                <wp:wrapTopAndBottom/>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19558" name="" hidden="0"/>
                        <pic:cNvPicPr>
                          <a:picLocks noChangeAspect="1"/>
                        </pic:cNvPicPr>
                        <pic:nvPr isPhoto="0" userDrawn="0"/>
                      </pic:nvPicPr>
                      <pic:blipFill>
                        <a:blip r:embed="rId43"/>
                        <a:stretch/>
                      </pic:blipFill>
                      <pic:spPr bwMode="auto">
                        <a:xfrm flipH="0" flipV="0">
                          <a:off x="0" y="0"/>
                          <a:ext cx="3257092" cy="225824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mso-wrap-distance-left:9.1pt;mso-wrap-distance-top:0.0pt;mso-wrap-distance-right:9.1pt;mso-wrap-distance-bottom:0.0pt;z-index:388096;o:allowoverlap:true;o:allowincell:true;mso-position-horizontal-relative:text;margin-left:134.4pt;mso-position-horizontal:absolute;mso-position-vertical-relative:text;margin-top:105.4pt;mso-position-vertical:absolute;width:256.5pt;height:177.8pt;" stroked="false">
                <v:path textboxrect="0,0,0,0"/>
                <v:imagedata r:id="rId43" o:title=""/>
              </v:shape>
            </w:pict>
          </mc:Fallback>
        </mc:AlternateContent>
      </w:r>
      <w:r>
        <w:rPr>
          <w:sz w:val="22"/>
          <w:highlight w:val="none"/>
        </w:rPr>
        <w:t xml:space="preserve">Dati OT (sia prima che dopo parallax correction) sono geolocalizzati da 1 punto lat/lon solo probabilmente perchè quello è il </w:t>
      </w:r>
      <w:r>
        <w:rPr>
          <w:b/>
          <w:sz w:val="22"/>
          <w:highlight w:val="none"/>
        </w:rPr>
        <w:t xml:space="preserve">CENTRO DELLA CELLA </w:t>
      </w:r>
      <w:r>
        <w:rPr>
          <w:sz w:val="22"/>
          <w:highlight w:val="none"/>
        </w:rPr>
        <w:t xml:space="preserve">(e non l’angolo superiore sx), di solito è convenzione comune (</w:t>
      </w:r>
      <w:r>
        <w:rPr>
          <w:sz w:val="22"/>
          <w:highlight w:val="none"/>
        </w:rPr>
        <w:t xml:space="preserve"> </w:t>
      </w:r>
      <w:r>
        <w:rPr>
          <w:b/>
          <w:color w:val="4472C4" w:themeColor="accent5"/>
          <w:sz w:val="22"/>
          <w:highlight w:val="none"/>
        </w:rPr>
        <w:t xml:space="preserve">https://cfconventions.org/cf-conventions/cf-conventions.html</w:t>
      </w:r>
      <w:r>
        <w:rPr>
          <w:sz w:val="22"/>
          <w:highlight w:val="none"/>
        </w:rPr>
        <w:t xml:space="preserve"> </w:t>
      </w:r>
      <w:r>
        <w:rPr>
          <w:sz w:val="22"/>
          <w:highlight w:val="none"/>
        </w:rPr>
        <w:t xml:space="preserve">sia per dataset netcdf che xarray!), quindi questo risolverebbe tu</w:t>
      </w:r>
      <w:r>
        <w:rPr>
          <w:sz w:val="22"/>
          <w:highlight w:val="none"/>
        </w:rPr>
        <w:t xml:space="preserve">tto il problema della griglia non regolare dei dati OT processati: essendo che abbiamo le coordinate del centro delle celle da 4km di risoluz. Possiamo usare quelli per considerare un intorno di 60km e vedere i dati della rianalisi come si comportano!! –&gt; </w:t>
      </w:r>
      <w:r>
        <w:rPr>
          <w:color w:val="auto"/>
          <w:sz w:val="22"/>
          <w:highlight w:val="none"/>
        </w:rPr>
        <w:t xml:space="preserve">chiedere per convenzione spaziale netcdf a colleghi</w:t>
      </w:r>
      <w:r>
        <w:rPr>
          <w:color w:val="FF0000"/>
          <w:sz w:val="22"/>
          <w:highlight w:val="none"/>
        </w:rPr>
        <w:br/>
      </w:r>
      <w:r/>
    </w:p>
    <w:p>
      <w:pPr>
        <w:pStyle w:val="1346"/>
        <w:numPr>
          <w:ilvl w:val="0"/>
          <w:numId w:val="173"/>
        </w:numPr>
        <w:rPr>
          <w:sz w:val="22"/>
          <w:highlight w:val="none"/>
        </w:rPr>
      </w:pPr>
      <w:r>
        <w:rPr>
          <w:sz w:val="22"/>
          <w:highlight w:val="none"/>
        </w:rPr>
        <w:t xml:space="preserve">Post-processo dei dati OT costruire Dataset (e non DataArray) con xarray, e inserire gli attributi affinchè siano riconoscibili poi come dataset disposto su griglia (anche se non regolare), così si riesce a plottare molto piu facilmente! </w:t>
      </w:r>
      <w:r/>
    </w:p>
    <w:p>
      <w:pPr>
        <w:ind w:left="0" w:firstLine="0"/>
        <w:rPr>
          <w:sz w:val="22"/>
          <w:highlight w:val="none"/>
        </w:rPr>
      </w:pPr>
      <w:r>
        <w:rPr>
          <w:sz w:val="22"/>
          <w:highlight w:val="none"/>
        </w:rPr>
      </w:r>
      <w:r>
        <w:rPr>
          <w:sz w:val="22"/>
          <w:highlight w:val="none"/>
        </w:rPr>
        <w:t xml:space="preserve">23/5</w:t>
      </w:r>
      <w:r>
        <w:rPr>
          <w:sz w:val="22"/>
          <w:highlight w:val="none"/>
        </w:rPr>
      </w:r>
      <w:r/>
    </w:p>
    <w:p>
      <w:pPr>
        <w:rPr>
          <w:sz w:val="22"/>
          <w:highlight w:val="none"/>
        </w:rPr>
      </w:pPr>
      <w:r>
        <w:rPr>
          <w:sz w:val="22"/>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89120" behindDoc="0" locked="0" layoutInCell="1" allowOverlap="1">
                <wp:simplePos x="0" y="0"/>
                <wp:positionH relativeFrom="column">
                  <wp:posOffset>1285875</wp:posOffset>
                </wp:positionH>
                <wp:positionV relativeFrom="paragraph">
                  <wp:posOffset>538338</wp:posOffset>
                </wp:positionV>
                <wp:extent cx="3784940" cy="3271168"/>
                <wp:effectExtent l="0" t="0" r="0" b="0"/>
                <wp:wrapTight wrapText="bothSides">
                  <wp:wrapPolygon edited="1">
                    <wp:start x="0" y="0"/>
                    <wp:lineTo x="21600" y="0"/>
                    <wp:lineTo x="21600" y="21600"/>
                    <wp:lineTo x="0" y="21600"/>
                  </wp:wrapPolygon>
                </wp:wrapTight>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97863" name="" hidden="0"/>
                        <pic:cNvPicPr>
                          <a:picLocks noChangeAspect="1"/>
                        </pic:cNvPicPr>
                        <pic:nvPr isPhoto="0" userDrawn="0"/>
                      </pic:nvPicPr>
                      <pic:blipFill>
                        <a:blip r:embed="rId44"/>
                        <a:stretch/>
                      </pic:blipFill>
                      <pic:spPr bwMode="auto">
                        <a:xfrm flipH="0" flipV="0">
                          <a:off x="0" y="0"/>
                          <a:ext cx="3784939" cy="327116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mso-wrap-distance-left:9.1pt;mso-wrap-distance-top:0.0pt;mso-wrap-distance-right:9.1pt;mso-wrap-distance-bottom:0.0pt;z-index:389120;o:allowoverlap:true;o:allowincell:true;mso-position-horizontal-relative:text;margin-left:101.2pt;mso-position-horizontal:absolute;mso-position-vertical-relative:text;margin-top:42.4pt;mso-position-vertical:absolute;width:298.0pt;height:257.6pt;" wrapcoords="0 0 100000 0 100000 100000 0 100000" stroked="false">
                <v:path textboxrect="0,0,0,0"/>
                <v:imagedata r:id="rId44" o:title=""/>
              </v:shape>
            </w:pict>
          </mc:Fallback>
        </mc:AlternateContent>
      </w:r>
      <w:r>
        <w:rPr>
          <w:sz w:val="22"/>
          <w:highlight w:val="none"/>
        </w:rPr>
        <w:t xml:space="preserve">OT data seems to be referred to center of the grid: tried to plot the same data using xr.plot.pcolormesh (more suggested) and pl.pcolor (used up to now): the data plotted with xarray are now correctly plotted with geolocalization on the grid cell centers!</w:t>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r>
      <w:r>
        <w:rPr>
          <w:sz w:val="22"/>
          <w:highlight w:val="none"/>
        </w:rPr>
      </w:r>
      <w:r/>
    </w:p>
    <w:p>
      <w:pPr>
        <w:rPr>
          <w:sz w:val="22"/>
          <w:highlight w:val="none"/>
        </w:rPr>
      </w:pPr>
      <w:r>
        <w:rPr>
          <w:sz w:val="22"/>
          <w:highlight w:val="none"/>
        </w:rPr>
        <w:t xml:space="preserve">Then we can proce</w:t>
      </w:r>
      <w:r>
        <w:rPr>
          <w:sz w:val="22"/>
          <w:highlight w:val="none"/>
        </w:rPr>
        <w:t xml:space="preserve">ed in constructing the filter! When we seek matches between OT and SPHERA over a coarser grid (70km i.e. boxes of </w:t>
      </w:r>
      <w:r>
        <w:rPr>
          <w:b/>
          <w:sz w:val="22"/>
          <w:highlight w:val="none"/>
        </w:rPr>
        <w:t xml:space="preserve">0.63</w:t>
      </w:r>
      <w:r>
        <w:rPr>
          <w:b/>
          <w:sz w:val="22"/>
          <w:highlight w:val="none"/>
        </w:rPr>
        <w:t xml:space="preserve">°</w:t>
      </w:r>
      <w:r>
        <w:rPr>
          <w:sz w:val="22"/>
          <w:highlight w:val="none"/>
        </w:rPr>
        <w:t xml:space="preserve">) we just need to build a 0.63°x0.63° grid cell around the center of every OT detection coordinates and check SPHERA data in that spatial subdomain (over the last 3-4 hours??)</w:t>
      </w:r>
      <w:r>
        <w:rPr>
          <w:sz w:val="22"/>
          <w:highlight w:val="none"/>
        </w:rPr>
      </w:r>
      <w:r/>
    </w:p>
    <w:p>
      <w:pPr>
        <w:rPr>
          <w:sz w:val="22"/>
          <w:highlight w:val="none"/>
        </w:rPr>
      </w:pPr>
      <w:r>
        <w:rPr>
          <w:sz w:val="22"/>
          <w:highlight w:val="none"/>
        </w:rPr>
        <w:t xml:space="preserve">0.63° approximates 70 km at all latitudes of the SPHERA domain (</w:t>
      </w:r>
      <w:r>
        <w:rPr>
          <w:color w:val="4472C4" w:themeColor="accent5"/>
          <w:sz w:val="22"/>
          <w:highlight w:val="none"/>
        </w:rPr>
        <w:t xml:space="preserve">http://edwilliams.org/gccalc.htm</w:t>
      </w:r>
      <w:r>
        <w:rPr>
          <w:sz w:val="22"/>
          <w:highlight w:val="none"/>
        </w:rPr>
        <w:t xml:space="preserve">)</w:t>
      </w:r>
      <w:r>
        <w:rPr>
          <w:sz w:val="22"/>
          <w:highlight w:val="none"/>
        </w:rPr>
        <w:t xml:space="preserve">:</w:t>
      </w:r>
      <w:r/>
    </w:p>
    <w:p>
      <w:pPr>
        <w:ind w:left="0" w:firstLine="0"/>
        <w:rPr>
          <w:sz w:val="22"/>
          <w:highlight w:val="none"/>
        </w:rPr>
      </w:pPr>
      <w:r>
        <w:rPr>
          <w:sz w:val="22"/>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92192" behindDoc="0" locked="0" layoutInCell="1" allowOverlap="1">
                <wp:simplePos x="0" y="0"/>
                <wp:positionH relativeFrom="column">
                  <wp:posOffset>1504950</wp:posOffset>
                </wp:positionH>
                <wp:positionV relativeFrom="paragraph">
                  <wp:posOffset>258733</wp:posOffset>
                </wp:positionV>
                <wp:extent cx="3851615" cy="2408865"/>
                <wp:effectExtent l="0" t="0" r="0" b="0"/>
                <wp:wrapTight wrapText="bothSides">
                  <wp:wrapPolygon edited="1">
                    <wp:start x="0" y="0"/>
                    <wp:lineTo x="21600" y="0"/>
                    <wp:lineTo x="21600" y="21600"/>
                    <wp:lineTo x="0" y="21600"/>
                  </wp:wrapPolygon>
                </wp:wrapTight>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9037" name="" hidden="0"/>
                        <pic:cNvPicPr>
                          <a:picLocks noChangeAspect="1"/>
                        </pic:cNvPicPr>
                        <pic:nvPr isPhoto="0" userDrawn="0"/>
                      </pic:nvPicPr>
                      <pic:blipFill>
                        <a:blip r:embed="rId45"/>
                        <a:stretch/>
                      </pic:blipFill>
                      <pic:spPr bwMode="auto">
                        <a:xfrm flipH="0" flipV="0">
                          <a:off x="0" y="0"/>
                          <a:ext cx="3851614" cy="24088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mso-wrap-distance-left:9.1pt;mso-wrap-distance-top:0.0pt;mso-wrap-distance-right:9.1pt;mso-wrap-distance-bottom:0.0pt;z-index:392192;o:allowoverlap:true;o:allowincell:true;mso-position-horizontal-relative:text;margin-left:118.5pt;mso-position-horizontal:absolute;mso-position-vertical-relative:text;margin-top:20.4pt;mso-position-vertical:absolute;width:303.3pt;height:189.7pt;" wrapcoords="0 0 100000 0 100000 100000 0 100000" stroked="false">
                <v:path textboxrect="0,0,0,0"/>
                <v:imagedata r:id="rId45" o:title=""/>
              </v:shape>
            </w:pict>
          </mc:Fallback>
        </mc:AlternateContent>
      </w:r>
      <w:r>
        <w:rPr>
          <w:sz w:val="22"/>
          <w:highlight w:val="none"/>
        </w:rPr>
        <w:t xml:space="preserve">Obtained first boxes built around every OT point:</w:t>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t xml:space="preserve">Also obtain</w:t>
      </w:r>
      <w:r>
        <w:rPr>
          <w:sz w:val="22"/>
          <w:highlight w:val="none"/>
        </w:rPr>
        <w:t xml:space="preserve">ed first spatial filtering of SPHERA data around every OT detection</w:t>
      </w:r>
      <w:r>
        <mc:AlternateContent>
          <mc:Choice Requires="wpg">
            <w:drawing>
              <wp:anchor xmlns:wp="http://schemas.openxmlformats.org/drawingml/2006/wordprocessingDrawing" xmlns:wp14="http://schemas.microsoft.com/office/word/2010/wordprocessingDrawing" distT="0" distB="0" distL="115200" distR="115200" simplePos="0" relativeHeight="397312" behindDoc="0" locked="0" layoutInCell="1" allowOverlap="1">
                <wp:simplePos x="0" y="0"/>
                <wp:positionH relativeFrom="column">
                  <wp:posOffset>695325</wp:posOffset>
                </wp:positionH>
                <wp:positionV relativeFrom="paragraph">
                  <wp:posOffset>311737</wp:posOffset>
                </wp:positionV>
                <wp:extent cx="5435496" cy="2926222"/>
                <wp:effectExtent l="0" t="0" r="0" b="0"/>
                <wp:wrapTight wrapText="bothSides">
                  <wp:wrapPolygon edited="1">
                    <wp:start x="0" y="0"/>
                    <wp:lineTo x="21600" y="0"/>
                    <wp:lineTo x="21600" y="21600"/>
                    <wp:lineTo x="0" y="21600"/>
                  </wp:wrapPolygon>
                </wp:wrapTight>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1736" name="" hidden="0"/>
                        <pic:cNvPicPr>
                          <a:picLocks noChangeAspect="1"/>
                        </pic:cNvPicPr>
                        <pic:nvPr isPhoto="0" userDrawn="0"/>
                      </pic:nvPicPr>
                      <pic:blipFill>
                        <a:blip r:embed="rId46"/>
                        <a:stretch/>
                      </pic:blipFill>
                      <pic:spPr bwMode="auto">
                        <a:xfrm flipH="0" flipV="0">
                          <a:off x="0" y="0"/>
                          <a:ext cx="5435495" cy="292622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1pt;mso-wrap-distance-top:0.0pt;mso-wrap-distance-right:9.1pt;mso-wrap-distance-bottom:0.0pt;z-index:397312;o:allowoverlap:true;o:allowincell:true;mso-position-horizontal-relative:text;margin-left:54.8pt;mso-position-horizontal:absolute;mso-position-vertical-relative:text;margin-top:24.5pt;mso-position-vertical:absolute;width:428.0pt;height:230.4pt;" wrapcoords="0 0 100000 0 100000 100000 0 100000" stroked="false">
                <v:path textboxrect="0,0,0,0"/>
                <v:imagedata r:id="rId46" o:title=""/>
              </v:shape>
            </w:pict>
          </mc:Fallback>
        </mc:AlternateContent>
      </w:r>
      <w:r>
        <w:t xml:space="preserve"> (NOT GOOD APPROACH)</w:t>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sz w:val="22"/>
          <w:highlight w:val="none"/>
        </w:rPr>
      </w:pPr>
      <w:r>
        <w:rPr>
          <w:sz w:val="22"/>
          <w:highlight w:val="none"/>
        </w:rPr>
      </w:r>
      <w:r>
        <w:rPr>
          <w:sz w:val="22"/>
          <w:highlight w:val="none"/>
        </w:rPr>
      </w:r>
      <w:r/>
    </w:p>
    <w:p>
      <w:pPr>
        <w:ind w:left="0" w:firstLine="0"/>
        <w:rPr>
          <w:color w:val="000000"/>
          <w:sz w:val="22"/>
          <w:highlight w:val="none"/>
        </w:rPr>
      </w:pPr>
      <w:r>
        <w:rPr>
          <w:color w:val="000000" w:themeColor="text1"/>
          <w:sz w:val="22"/>
          <w:highlight w:val="none"/>
        </w:rPr>
      </w:r>
      <w:r>
        <w:rPr>
          <w:color w:val="000000" w:themeColor="text1"/>
          <w:sz w:val="22"/>
          <w:highlight w:val="none"/>
        </w:rPr>
      </w:r>
      <w:r/>
    </w:p>
    <w:p>
      <w:pPr>
        <w:ind w:left="0" w:firstLine="0"/>
        <w:rPr>
          <w:color w:val="000000"/>
          <w:sz w:val="22"/>
          <w:highlight w:val="none"/>
        </w:rPr>
      </w:pPr>
      <w:r>
        <w:rPr>
          <w:sz w:val="22"/>
          <w:highlight w:val="none"/>
        </w:rPr>
        <w:t xml:space="preserve">Now: </w:t>
      </w:r>
      <w:r>
        <w:rPr>
          <w:color w:val="000000" w:themeColor="text1"/>
          <w:sz w:val="22"/>
          <w:highlight w:val="none"/>
        </w:rPr>
        <w:t xml:space="preserve">how to deal with “non-filled” boxes of SPHERA data due to mismatches in grid resolutions (as every OT point is sparse and a box is built around them, so not like in a regular grid) -&gt; CHANGE APPROACH:</w:t>
      </w:r>
      <w:r>
        <w:rPr>
          <w:color w:val="000000" w:themeColor="text1"/>
        </w:rPr>
      </w:r>
      <w:r/>
    </w:p>
    <w:p>
      <w:pPr>
        <w:pStyle w:val="1346"/>
        <w:numPr>
          <w:ilvl w:val="0"/>
          <w:numId w:val="175"/>
        </w:numPr>
        <w:rPr>
          <w:strike/>
          <w:color w:val="000000"/>
          <w:sz w:val="22"/>
          <w:highlight w:val="none"/>
        </w:rPr>
      </w:pPr>
      <w:r>
        <w:rPr>
          <w:color w:val="000000" w:themeColor="text1"/>
          <w:sz w:val="22"/>
          <w:highlight w:val="none"/>
        </w:rPr>
        <w:t xml:space="preserve">First idea: </w:t>
      </w:r>
      <w:r>
        <w:rPr>
          <w:strike/>
          <w:color w:val="000000" w:themeColor="text1"/>
          <w:sz w:val="22"/>
          <w:highlight w:val="none"/>
        </w:rPr>
        <w:t xml:space="preserve">enlarge the box size even more to contain at least 0.55°x0.55° SPHERA data in every case (but in this way every OT detection is filtered based on an individual aggregation of SPHERA grid cells i.e. not the same data representativity?</w:t>
      </w:r>
      <w:r>
        <w:rPr>
          <w:color w:val="000000" w:themeColor="text1"/>
        </w:rPr>
      </w:r>
      <w:r/>
    </w:p>
    <w:p>
      <w:pPr>
        <w:pStyle w:val="1346"/>
        <w:numPr>
          <w:ilvl w:val="0"/>
          <w:numId w:val="175"/>
        </w:numPr>
        <w:rPr>
          <w:strike/>
          <w:color w:val="000000"/>
          <w:sz w:val="22"/>
          <w:highlight w:val="none"/>
        </w:rPr>
      </w:pPr>
      <w:r>
        <w:rPr>
          <w:strike/>
          <w:color w:val="000000" w:themeColor="text1"/>
          <w:sz w:val="22"/>
          <w:highlight w:val="none"/>
        </w:rPr>
        <w:t xml:space="preserve">Second: interpolation of SPHERA subset to the coarser grid box?? (I WOULD AVOID INTERPOLATION AS A FURTHER SOURCE OF UNCERTAINTY!)</w:t>
      </w:r>
      <w:r>
        <w:rPr>
          <w:strike/>
          <w:color w:val="000000" w:themeColor="text1"/>
        </w:rPr>
      </w:r>
      <w:r/>
    </w:p>
    <w:p>
      <w:pPr>
        <w:pStyle w:val="1346"/>
        <w:numPr>
          <w:ilvl w:val="0"/>
          <w:numId w:val="175"/>
        </w:numPr>
        <w:rPr>
          <w:color w:val="FF0000"/>
          <w:sz w:val="22"/>
          <w:highlight w:val="green"/>
        </w:rPr>
      </w:pPr>
      <w:r>
        <w:rPr>
          <w:color w:val="000000" w:themeColor="text1"/>
          <w:sz w:val="22"/>
          <w:highlight w:val="green"/>
        </w:rPr>
      </w:r>
      <w:r>
        <w:rPr>
          <w:color w:val="000000" w:themeColor="text1"/>
          <w:sz w:val="22"/>
          <w:highlight w:val="green"/>
        </w:rPr>
        <w:t xml:space="preserve">Third: instead </w:t>
      </w:r>
      <w:r>
        <w:rPr>
          <w:color w:val="000000" w:themeColor="text1"/>
          <w:sz w:val="22"/>
          <w:highlight w:val="green"/>
        </w:rPr>
        <w:t xml:space="preserve">of building a box around the OT point and then fill with SPHERA grid cells, find the coordinates of the closest SPHERA grid cell (i,j) containing the OT point and build a square formed by e.g. 7x7 boxes having coordinates (i+-3,j+-3) -&gt; around 70km squares</w:t>
      </w:r>
      <w:r>
        <w:rPr>
          <w:color w:val="000000" w:themeColor="text1"/>
          <w:sz w:val="22"/>
          <w:highlight w:val="green"/>
        </w:rPr>
        <w:t xml:space="preserve"> (0.63°):</w:t>
      </w:r>
      <w:r>
        <w:rPr>
          <w:highlight w:val="green"/>
        </w:rPr>
      </w:r>
      <w:r/>
    </w:p>
    <w:p>
      <w:pPr>
        <w:rPr>
          <w:color w:val="000000"/>
          <w:sz w:val="22"/>
          <w:highlight w:val="none"/>
        </w:rPr>
      </w:pPr>
      <w:r>
        <w:rPr>
          <w:color w:val="000000" w:themeColor="text1"/>
          <w:sz w:val="22"/>
          <w:highlight w:val="none"/>
        </w:rPr>
      </w:r>
      <w:r>
        <w:rPr>
          <w:color w:val="000000" w:themeColor="text1"/>
        </w:rPr>
        <mc:AlternateContent>
          <mc:Choice Requires="wpg">
            <w:drawing>
              <wp:anchor xmlns:wp="http://schemas.openxmlformats.org/drawingml/2006/wordprocessingDrawing" xmlns:wp14="http://schemas.microsoft.com/office/word/2010/wordprocessingDrawing" distT="0" distB="0" distL="115200" distR="115200" simplePos="0" relativeHeight="398336" behindDoc="0" locked="0" layoutInCell="1" allowOverlap="1">
                <wp:simplePos x="0" y="0"/>
                <wp:positionH relativeFrom="column">
                  <wp:posOffset>807044</wp:posOffset>
                </wp:positionH>
                <wp:positionV relativeFrom="paragraph">
                  <wp:posOffset>197437</wp:posOffset>
                </wp:positionV>
                <wp:extent cx="5212058" cy="2805934"/>
                <wp:effectExtent l="0" t="0" r="0" b="0"/>
                <wp:wrapTight wrapText="bothSides">
                  <wp:wrapPolygon edited="1">
                    <wp:start x="0" y="0"/>
                    <wp:lineTo x="21600" y="0"/>
                    <wp:lineTo x="21600" y="21600"/>
                    <wp:lineTo x="0" y="21600"/>
                  </wp:wrapPolygon>
                </wp:wrapTight>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69864" name="" hidden="0"/>
                        <pic:cNvPicPr>
                          <a:picLocks noChangeAspect="1"/>
                        </pic:cNvPicPr>
                        <pic:nvPr isPhoto="0" userDrawn="0"/>
                      </pic:nvPicPr>
                      <pic:blipFill>
                        <a:blip r:embed="rId47"/>
                        <a:stretch/>
                      </pic:blipFill>
                      <pic:spPr bwMode="auto">
                        <a:xfrm flipH="0" flipV="0">
                          <a:off x="0" y="0"/>
                          <a:ext cx="5212058" cy="28059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1pt;mso-wrap-distance-top:0.0pt;mso-wrap-distance-right:9.1pt;mso-wrap-distance-bottom:0.0pt;z-index:398336;o:allowoverlap:true;o:allowincell:true;mso-position-horizontal-relative:text;margin-left:63.5pt;mso-position-horizontal:absolute;mso-position-vertical-relative:text;margin-top:15.5pt;mso-position-vertical:absolute;width:410.4pt;height:220.9pt;" wrapcoords="0 0 100000 0 100000 100000 0 100000" stroked="false">
                <v:path textboxrect="0,0,0,0"/>
                <v:imagedata r:id="rId47" o:title=""/>
              </v:shape>
            </w:pict>
          </mc:Fallback>
        </mc:AlternateContent>
      </w:r>
      <w:r>
        <w:rPr>
          <w:color w:val="000000" w:themeColor="text1"/>
          <w:sz w:val="22"/>
          <w:highlight w:val="none"/>
        </w:rPr>
        <w:t xml:space="preserve">Example considering few SPHERA OT cells:</w:t>
      </w:r>
      <w:r>
        <w:rPr>
          <w:color w:val="000000" w:themeColor="text1"/>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000000"/>
          <w:sz w:val="22"/>
          <w:highlight w:val="none"/>
        </w:rPr>
      </w:pPr>
      <w:r>
        <w:rPr>
          <w:color w:val="000000" w:themeColor="text1"/>
          <w:sz w:val="22"/>
          <w:highlight w:val="none"/>
        </w:rPr>
        <w:t xml:space="preserve">Considering the whole set of cells together for 1 OT file this is the result:</w:t>
      </w:r>
      <w:r>
        <w:rPr>
          <w:color w:val="000000" w:themeColor="text1"/>
          <w:sz w:val="22"/>
          <w:highlight w:val="none"/>
        </w:rPr>
      </w:r>
      <w:r/>
    </w:p>
    <w:p>
      <w:pPr>
        <w:rPr>
          <w:color w:val="000000"/>
          <w:sz w:val="22"/>
          <w:highlight w:val="none"/>
        </w:rPr>
      </w:pPr>
      <w:r>
        <w:rPr>
          <w:color w:val="000000" w:themeColor="text1"/>
          <w:sz w:val="22"/>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07552" behindDoc="0" locked="0" layoutInCell="1" allowOverlap="1">
                <wp:simplePos x="0" y="0"/>
                <wp:positionH relativeFrom="column">
                  <wp:posOffset>752475</wp:posOffset>
                </wp:positionH>
                <wp:positionV relativeFrom="paragraph">
                  <wp:posOffset>25987</wp:posOffset>
                </wp:positionV>
                <wp:extent cx="5147015" cy="2770917"/>
                <wp:effectExtent l="0" t="0" r="0" b="0"/>
                <wp:wrapTight wrapText="bothSides">
                  <wp:wrapPolygon edited="1">
                    <wp:start x="0" y="0"/>
                    <wp:lineTo x="21600" y="0"/>
                    <wp:lineTo x="21600" y="21600"/>
                    <wp:lineTo x="0" y="21600"/>
                  </wp:wrapPolygon>
                </wp:wrapTight>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24583" name="" hidden="0"/>
                        <pic:cNvPicPr>
                          <a:picLocks noChangeAspect="1"/>
                        </pic:cNvPicPr>
                        <pic:nvPr isPhoto="0" userDrawn="0"/>
                      </pic:nvPicPr>
                      <pic:blipFill>
                        <a:blip r:embed="rId48"/>
                        <a:stretch/>
                      </pic:blipFill>
                      <pic:spPr bwMode="auto">
                        <a:xfrm flipH="0" flipV="0">
                          <a:off x="0" y="0"/>
                          <a:ext cx="5147014" cy="277091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9.1pt;mso-wrap-distance-top:0.0pt;mso-wrap-distance-right:9.1pt;mso-wrap-distance-bottom:0.0pt;z-index:407552;o:allowoverlap:true;o:allowincell:true;mso-position-horizontal-relative:text;margin-left:59.2pt;mso-position-horizontal:absolute;mso-position-vertical-relative:text;margin-top:2.0pt;mso-position-vertical:absolute;width:405.3pt;height:218.2pt;" wrapcoords="0 0 100000 0 100000 100000 0 100000" stroked="false">
                <v:path textboxrect="0,0,0,0"/>
                <v:imagedata r:id="rId48" o:title=""/>
              </v:shape>
            </w:pict>
          </mc:Fallback>
        </mc:AlternateContent>
      </w:r>
      <w:r>
        <w:rPr>
          <w:color w:val="000000" w:themeColor="text1"/>
          <w:sz w:val="22"/>
          <w:highlight w:val="none"/>
        </w:rPr>
      </w:r>
      <w:r/>
    </w:p>
    <w:p>
      <w:pPr>
        <w:rPr>
          <w:color w:val="000000"/>
          <w:sz w:val="22"/>
          <w:highlight w:val="none"/>
        </w:rPr>
      </w:pPr>
      <w:r>
        <w:rPr>
          <w:color w:val="000000" w:themeColor="text1"/>
          <w:sz w:val="22"/>
          <w:highlight w:val="none"/>
        </w:rPr>
      </w:r>
      <w:r>
        <w:rPr>
          <w:color w:val="000000" w:themeColor="text1"/>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FF0000"/>
          <w:sz w:val="22"/>
          <w:highlight w:val="none"/>
        </w:rPr>
      </w:pPr>
      <w:r>
        <w:rPr>
          <w:color w:val="FF0000"/>
          <w:sz w:val="22"/>
          <w:highlight w:val="none"/>
        </w:rPr>
      </w:r>
      <w:r>
        <w:rPr>
          <w:color w:val="FF0000"/>
          <w:sz w:val="22"/>
          <w:highlight w:val="none"/>
        </w:rPr>
      </w:r>
      <w:r/>
    </w:p>
    <w:p>
      <w:pPr>
        <w:rPr>
          <w:color w:val="000000"/>
          <w:sz w:val="22"/>
          <w:highlight w:val="none"/>
        </w:rPr>
      </w:pPr>
      <w:r>
        <w:rPr>
          <w:color w:val="000000" w:themeColor="text1"/>
          <w:sz w:val="22"/>
          <w:highlight w:val="none"/>
        </w:rPr>
      </w:r>
      <w:r>
        <w:rPr>
          <w:color w:val="000000" w:themeColor="text1"/>
          <w:sz w:val="22"/>
          <w:highlight w:val="none"/>
        </w:rPr>
        <w:t xml:space="preserve">NEXT STEP:</w:t>
      </w:r>
      <w:r>
        <w:rPr>
          <w:color w:val="000000" w:themeColor="text1"/>
          <w:sz w:val="22"/>
          <w:highlight w:val="none"/>
          <w:u w:val="single"/>
        </w:rPr>
        <w:t xml:space="preserve"> temporal match</w:t>
      </w:r>
      <w:r>
        <w:rPr>
          <w:color w:val="000000" w:themeColor="text1"/>
          <w:sz w:val="22"/>
          <w:highlight w:val="none"/>
        </w:rPr>
        <w:t xml:space="preserve">: consider SPHERA the max (or min) of parameters during </w:t>
      </w:r>
      <w:r>
        <w:rPr>
          <w:color w:val="000000" w:themeColor="text1"/>
          <w:sz w:val="22"/>
          <w:highlight w:val="none"/>
          <w:u w:val="single"/>
        </w:rPr>
        <w:t xml:space="preserve">3-4 hours</w:t>
      </w:r>
      <w:r>
        <w:rPr>
          <w:color w:val="000000" w:themeColor="text1"/>
          <w:sz w:val="22"/>
          <w:highlight w:val="none"/>
        </w:rPr>
        <w:t xml:space="preserve"> before OT occurrence to reduce temporal mismatches. Two ways:</w:t>
      </w:r>
      <w:r/>
    </w:p>
    <w:p>
      <w:pPr>
        <w:pStyle w:val="1346"/>
        <w:numPr>
          <w:ilvl w:val="0"/>
          <w:numId w:val="176"/>
        </w:numPr>
        <w:rPr>
          <w:color w:val="FF0000"/>
          <w:sz w:val="22"/>
          <w:highlight w:val="none"/>
        </w:rPr>
      </w:pPr>
      <w:r>
        <w:rPr>
          <w:color w:val="000000" w:themeColor="text1"/>
          <w:sz w:val="22"/>
          <w:highlight w:val="green"/>
        </w:rPr>
        <w:t xml:space="preserve">Extract max/min over 3-4hours over the whole SPHERA domain - then define spatial neighbourhood – then check over the spatial neighbourhood if at least 1 cell of param is below/above a certain threshold</w:t>
      </w:r>
      <w:r>
        <w:rPr>
          <w:color w:val="000000" w:themeColor="text1"/>
          <w:sz w:val="22"/>
          <w:highlight w:val="none"/>
        </w:rPr>
      </w:r>
      <w:r/>
    </w:p>
    <w:p>
      <w:pPr>
        <w:pStyle w:val="1346"/>
        <w:numPr>
          <w:ilvl w:val="0"/>
          <w:numId w:val="176"/>
        </w:numPr>
        <w:rPr>
          <w:strike/>
          <w:color w:val="FF0000"/>
          <w:sz w:val="22"/>
          <w:highlight w:val="none"/>
        </w:rPr>
      </w:pPr>
      <w:r>
        <w:rPr>
          <w:strike/>
          <w:color w:val="000000" w:themeColor="text1"/>
          <w:sz w:val="22"/>
          <w:highlight w:val="none"/>
        </w:rPr>
        <w:t xml:space="preserve">Define spatial neighbourhood for every SPHERA dataframe over the 4 last hours – then extract temporal max/min -  then check spatial aggregation with threshold</w:t>
      </w:r>
      <w:r>
        <w:rPr>
          <w:strike/>
          <w:color w:val="000000" w:themeColor="text1"/>
          <w:sz w:val="22"/>
          <w:highlight w:val="none"/>
        </w:rPr>
      </w:r>
      <w:r/>
    </w:p>
    <w:p>
      <w:pPr>
        <w:rPr>
          <w:color w:val="000000"/>
          <w:sz w:val="22"/>
          <w:highlight w:val="none"/>
        </w:rPr>
      </w:pPr>
      <w:r>
        <w:rPr>
          <w:color w:val="000000" w:themeColor="text1"/>
          <w:sz w:val="22"/>
          <w:highlight w:val="none"/>
        </w:rPr>
        <w:t xml:space="preserve">It shou</w:t>
      </w:r>
      <w:r>
        <w:rPr>
          <w:color w:val="000000" w:themeColor="text1"/>
          <w:sz w:val="22"/>
          <w:highlight w:val="none"/>
        </w:rPr>
        <w:t xml:space="preserve">ld be equivalent to do in the two ways BUT the first way should be much less time consuming (since operations to define spatial neighborhood is a little demanding, and to do it 4 times in a row instead of only once should be much better!) -&gt; Do in this way</w:t>
      </w:r>
      <w:r>
        <w:rPr>
          <w:color w:val="000000" w:themeColor="text1"/>
          <w:sz w:val="22"/>
          <w:highlight w:val="none"/>
        </w:rPr>
      </w:r>
      <w:r/>
    </w:p>
    <w:p>
      <w:pPr>
        <w:rPr>
          <w:color w:val="000000"/>
          <w:sz w:val="22"/>
          <w:highlight w:val="white"/>
        </w:rPr>
      </w:pPr>
      <w:r>
        <w:rPr>
          <w:color w:val="000000" w:themeColor="text1"/>
          <w:sz w:val="22"/>
          <w:highlight w:val="white"/>
        </w:rPr>
        <w:t xml:space="preserve">ANNA: Come dati osservati ci sarebbero gli storm report di </w:t>
      </w:r>
      <w:r>
        <w:rPr>
          <w:b/>
          <w:color w:val="000000" w:themeColor="text1"/>
          <w:sz w:val="22"/>
          <w:highlight w:val="white"/>
        </w:rPr>
        <w:t xml:space="preserve">Pretemp (Meteonetwork)</w:t>
      </w:r>
      <w:r>
        <w:rPr>
          <w:color w:val="000000" w:themeColor="text1"/>
          <w:sz w:val="22"/>
          <w:highlight w:val="white"/>
        </w:rPr>
        <w:t xml:space="preserve">! Capire magari qualità dati, se disponibili, se altri studi gia fatti usandoli. Per 2016-2018 ci sono 688 report in Italia!</w:t>
      </w:r>
      <w:r>
        <w:rPr>
          <w:color w:val="000000" w:themeColor="text1"/>
          <w:sz w:val="22"/>
          <w:highlight w:val="none"/>
        </w:rPr>
        <w:br/>
        <w:t xml:space="preserve">Dataset non disponibile, dati estraibili su richiesta per eventi singoli e comunque dati che poi vengono inviati a eswd quindi non ha molto senso richiederli e costruire dataset da 0.</w:t>
      </w:r>
      <w:r>
        <w:rPr>
          <w:highlight w:val="white"/>
        </w:rPr>
      </w:r>
      <w:r/>
    </w:p>
    <w:p>
      <w:pPr>
        <w:rPr>
          <w:color w:val="000000"/>
          <w:sz w:val="22"/>
          <w:highlight w:val="none"/>
        </w:rPr>
      </w:pPr>
      <w:r>
        <w:rPr>
          <w:color w:val="000000" w:themeColor="text1"/>
          <w:sz w:val="22"/>
          <w:highlight w:val="none"/>
        </w:rPr>
        <w:t xml:space="preserve">27/5</w:t>
      </w:r>
      <w:r>
        <w:rPr>
          <w:color w:val="000000" w:themeColor="text1"/>
          <w:sz w:val="22"/>
          <w:highlight w:val="none"/>
        </w:rPr>
      </w:r>
      <w:r/>
    </w:p>
    <w:p>
      <w:pPr>
        <w:rPr>
          <w:color w:val="000000"/>
          <w:sz w:val="22"/>
          <w:highlight w:val="none"/>
        </w:rPr>
      </w:pPr>
      <w:r>
        <w:rPr>
          <w:color w:val="000000" w:themeColor="text1"/>
          <w:sz w:val="22"/>
          <w:highlight w:val="none"/>
        </w:rPr>
        <w:t xml:space="preserve">First design of the filter done for 1 full day of event: </w:t>
      </w:r>
      <w:r>
        <w:rPr>
          <w:color w:val="000000" w:themeColor="text1"/>
          <w:sz w:val="22"/>
          <w:highlight w:val="none"/>
        </w:rPr>
        <w:t xml:space="preserve">adapted SPHERA reading (to consider hours of the day before if OT hour is &lt;= 2am</w:t>
      </w:r>
      <w:r/>
    </w:p>
    <w:p>
      <w:pPr>
        <w:rPr>
          <w:color w:val="000000"/>
          <w:sz w:val="22"/>
          <w:highlight w:val="none"/>
        </w:rPr>
      </w:pPr>
      <w:r>
        <w:rPr>
          <w:color w:val="000000" w:themeColor="text1"/>
          <w:sz w:val="22"/>
          <w:highlight w:val="none"/>
        </w:rPr>
        <w:t xml:space="preserve">30/5</w:t>
      </w:r>
      <w:r>
        <w:rPr>
          <w:color w:val="000000" w:themeColor="text1"/>
          <w:sz w:val="22"/>
          <w:highlight w:val="none"/>
        </w:rPr>
      </w:r>
      <w:r/>
    </w:p>
    <w:p>
      <w:pPr>
        <w:ind w:left="0" w:firstLine="0"/>
        <w:rPr>
          <w:b/>
          <w:color w:val="000000"/>
          <w:sz w:val="22"/>
          <w:highlight w:val="none"/>
        </w:rPr>
      </w:pPr>
      <w:r>
        <w:rPr>
          <w:b/>
          <w:color w:val="000000" w:themeColor="text1"/>
          <w:sz w:val="22"/>
          <w:highlight w:val="none"/>
        </w:rPr>
      </w:r>
      <w:r>
        <w:rPr>
          <w:b/>
          <w:color w:val="auto"/>
          <w:sz w:val="22"/>
          <w:highlight w:val="none"/>
        </w:rPr>
        <w:t xml:space="preserve">Thresholds for SPHERA proxies definition:</w:t>
      </w:r>
      <w:r>
        <w:rPr>
          <w:b/>
        </w:rPr>
      </w:r>
      <w:r/>
    </w:p>
    <w:p>
      <w:pPr>
        <w:ind w:left="0" w:firstLine="0"/>
        <w:rPr>
          <w:b w:val="0"/>
          <w:color w:val="000000"/>
          <w:sz w:val="22"/>
          <w:highlight w:val="none"/>
        </w:rPr>
      </w:pPr>
      <w:r>
        <w:rPr>
          <w:b w:val="0"/>
          <w:color w:val="000000" w:themeColor="text1"/>
          <w:sz w:val="22"/>
          <w:highlight w:val="none"/>
        </w:rPr>
        <w:t xml:space="preserve">RECAP Heinz Jurgen method (2017) for defining thresholds:</w:t>
      </w:r>
      <w:r>
        <w:rPr>
          <w:b/>
          <w:color w:val="000000" w:themeColor="text1"/>
          <w:sz w:val="22"/>
          <w:highlight w:val="none"/>
        </w:rPr>
      </w:r>
      <w:r/>
    </w:p>
    <w:p>
      <w:pPr>
        <w:pStyle w:val="1346"/>
        <w:numPr>
          <w:ilvl w:val="0"/>
          <w:numId w:val="178"/>
        </w:numPr>
        <w:rPr>
          <w:b w:val="0"/>
          <w:color w:val="000000"/>
          <w:sz w:val="22"/>
          <w:highlight w:val="none"/>
          <w:vertAlign w:val="baseline"/>
        </w:rPr>
      </w:pPr>
      <w:r>
        <w:rPr>
          <w:b/>
          <w:color w:val="000000" w:themeColor="text1"/>
          <w:sz w:val="22"/>
          <w:highlight w:val="none"/>
        </w:rPr>
        <w:t xml:space="preserve">Define the probability distributions (cumulative?)</w:t>
      </w:r>
      <w:r>
        <w:rPr>
          <w:b w:val="0"/>
          <w:color w:val="000000" w:themeColor="text1"/>
          <w:sz w:val="22"/>
          <w:highlight w:val="none"/>
        </w:rPr>
        <w:t xml:space="preserve"> for each reanalysis parameter</w:t>
      </w:r>
      <w:r>
        <w:rPr>
          <w:b w:val="0"/>
          <w:color w:val="000000" w:themeColor="text1"/>
          <w:sz w:val="22"/>
          <w:highlight w:val="none"/>
        </w:rPr>
        <w:t xml:space="preserve"> based on presence of ESWD (percentile p</w:t>
      </w:r>
      <w:r>
        <w:rPr>
          <w:b w:val="0"/>
          <w:color w:val="000000" w:themeColor="text1"/>
          <w:sz w:val="22"/>
          <w:highlight w:val="none"/>
          <w:vertAlign w:val="subscript"/>
        </w:rPr>
        <w:t xml:space="preserve">n</w:t>
      </w:r>
      <w:r>
        <w:rPr>
          <w:b w:val="0"/>
          <w:color w:val="000000" w:themeColor="text1"/>
          <w:sz w:val="22"/>
          <w:highlight w:val="none"/>
          <w:vertAlign w:val="superscript"/>
        </w:rPr>
        <w:t xml:space="preserve">ESWD</w:t>
      </w:r>
      <w:r>
        <w:rPr>
          <w:b w:val="0"/>
          <w:color w:val="000000" w:themeColor="text1"/>
          <w:sz w:val="22"/>
          <w:highlight w:val="none"/>
          <w:vertAlign w:val="baseline"/>
        </w:rPr>
        <w:t xml:space="preserve">) and presence of OTs (percentile p</w:t>
      </w:r>
      <w:r>
        <w:rPr>
          <w:b w:val="0"/>
          <w:color w:val="000000" w:themeColor="text1"/>
          <w:sz w:val="22"/>
          <w:highlight w:val="none"/>
          <w:vertAlign w:val="subscript"/>
        </w:rPr>
        <w:t xml:space="preserve">n</w:t>
      </w:r>
      <w:r>
        <w:rPr>
          <w:b w:val="0"/>
          <w:color w:val="000000" w:themeColor="text1"/>
          <w:sz w:val="22"/>
          <w:highlight w:val="none"/>
          <w:vertAlign w:val="superscript"/>
        </w:rPr>
        <w:t xml:space="preserve">OT</w:t>
      </w:r>
      <w:r>
        <w:rPr>
          <w:b w:val="0"/>
          <w:color w:val="000000" w:themeColor="text1"/>
          <w:sz w:val="22"/>
          <w:highlight w:val="none"/>
          <w:vertAlign w:val="baseline"/>
        </w:rPr>
        <w:t xml:space="preserve">)</w:t>
      </w:r>
      <w:r/>
    </w:p>
    <w:p>
      <w:pPr>
        <w:pStyle w:val="1346"/>
        <w:numPr>
          <w:ilvl w:val="1"/>
          <w:numId w:val="178"/>
        </w:numPr>
        <w:rPr>
          <w:b w:val="0"/>
          <w:color w:val="00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t xml:space="preserve">For ESWD: extract all the SPHERA boxes containing reports and at the closest timing of ESWD report, and do distribution for each parameter. </w:t>
      </w:r>
      <w:r/>
    </w:p>
    <w:p>
      <w:pPr>
        <w:pStyle w:val="1346"/>
        <w:numPr>
          <w:ilvl w:val="2"/>
          <w:numId w:val="178"/>
        </w:numPr>
        <w:rPr>
          <w:b w:val="0"/>
          <w:color w:val="000000"/>
          <w:sz w:val="22"/>
          <w:highlight w:val="none"/>
          <w:vertAlign w:val="baseline"/>
        </w:rPr>
      </w:pPr>
      <w:r>
        <w:rPr>
          <w:b w:val="0"/>
          <w:color w:val="000000" w:themeColor="text1"/>
          <w:sz w:val="22"/>
          <w:highlight w:val="none"/>
          <w:vertAlign w:val="baseline"/>
        </w:rPr>
        <w:t xml:space="preserve">Consider spatial and temporal windows exactly as in the OT-filter (sphera outputs in the 4h before, extract temporal max/min, consider spatial windows of 70km around center of ESWD report, extract spatial max/min) </w:t>
      </w:r>
      <w:r>
        <w:rPr>
          <w:b w:val="0"/>
          <w:color w:val="000000" w:themeColor="text1"/>
          <w:sz w:val="22"/>
          <w:highlight w:val="none"/>
          <w:vertAlign w:val="baseline"/>
        </w:rPr>
        <w:t xml:space="preserve">(with ERA-Interim this was not the case due both to the coarse spatial and temporal resolutions).</w:t>
      </w:r>
      <w:r/>
    </w:p>
    <w:p>
      <w:pPr>
        <w:pStyle w:val="1346"/>
        <w:numPr>
          <w:ilvl w:val="2"/>
          <w:numId w:val="178"/>
        </w:numPr>
        <w:rPr>
          <w:b w:val="0"/>
          <w:color w:val="00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t xml:space="preserve">Concerning ERA5 with 1h res used in South Africa paper, the thresholds in the SA paper not based on distributions but defined “personally” (CAPE&gt;100J/kg,DLS&gt;1.5m/s, 2400m&lt;z0&lt;4845m) </w:t>
      </w:r>
      <w:r>
        <w:rPr>
          <w:b w:val="0"/>
          <w:color w:val="000000" w:themeColor="text1"/>
          <w:sz w:val="22"/>
          <w:highlight w:val="none"/>
          <w:vertAlign w:val="baseline"/>
        </w:rPr>
        <w:t xml:space="preserve">(furthermore the thresholds for DLS and z0 are exactly the same as those used in the Australia paper..)</w:t>
      </w:r>
      <w:r>
        <w:rPr>
          <w:b/>
          <w:color w:val="FF0000"/>
          <w:sz w:val="22"/>
          <w:highlight w:val="none"/>
          <w:vertAlign w:val="baseline"/>
        </w:rPr>
      </w:r>
      <w:r/>
    </w:p>
    <w:p>
      <w:pPr>
        <w:pStyle w:val="1346"/>
        <w:numPr>
          <w:ilvl w:val="2"/>
          <w:numId w:val="178"/>
        </w:numPr>
        <w:rPr>
          <w:b w:val="0"/>
          <w:color w:val="000000"/>
          <w:sz w:val="22"/>
          <w:highlight w:val="none"/>
          <w:vertAlign w:val="baseline"/>
        </w:rPr>
      </w:pPr>
      <w:r>
        <w:rPr>
          <w:b w:val="0"/>
          <w:color w:val="FF0000"/>
          <w:sz w:val="22"/>
          <w:highlight w:val="none"/>
          <w:vertAlign w:val="baseline"/>
        </w:rPr>
      </w:r>
      <w:r>
        <w:rPr>
          <w:b w:val="0"/>
          <w:color w:val="000000" w:themeColor="text1"/>
          <w:sz w:val="22"/>
          <w:highlight w:val="none"/>
          <w:vertAlign w:val="baseline"/>
        </w:rPr>
        <w:t xml:space="preserve">Temporal coverage (and robustness): for 2016-2018 we have only 1400 reports over SPHERA domain (Apr-Oct, &gt;=QC0+). Not possible to do it on period 1995-2018 (for which we have 6173 reports Apr-Oct, &gt;=QC0+) as SPHERA data must be extracted...</w:t>
      </w:r>
      <w:r>
        <w:rPr>
          <w:b w:val="0"/>
          <w:color w:val="000000" w:themeColor="text1"/>
          <w:sz w:val="22"/>
          <w:highlight w:val="none"/>
          <w:vertAlign w:val="baseline"/>
        </w:rPr>
        <w:t xml:space="preserve">) HJ did it on period 2004-2014 using 12.282 ESWD severe-hail reports &gt;=QC0+ (while set of 2475 with &gt;=QC1 and declared temporal uncertainty up to 15 </w:t>
      </w:r>
      <w:r>
        <w:rPr>
          <w:b w:val="0"/>
          <w:color w:val="000000" w:themeColor="text1"/>
          <w:sz w:val="22"/>
          <w:highlight w:val="none"/>
          <w:vertAlign w:val="baseline"/>
        </w:rPr>
        <w:t xml:space="preserve">min is used as reference)! </w:t>
        <w:br/>
        <w:t xml:space="preserve">HJ: it should be alright, will not give the smoothest distributions, it could be criticized as not but, it is right to try (if it is criticized we could think about extending the coverage in the past (to do after phd probably)).</w:t>
      </w:r>
      <w:r>
        <w:rPr>
          <w:b w:val="0"/>
          <w:color w:val="FF0000"/>
          <w:sz w:val="22"/>
          <w:highlight w:val="none"/>
          <w:vertAlign w:val="baseline"/>
        </w:rPr>
        <w:t xml:space="preserve"> To do a check we could cross-check while considering only QC1&gt; eswd reports</w:t>
      </w:r>
      <w:r>
        <w:rPr>
          <w:b w:val="0"/>
          <w:color w:val="000000" w:themeColor="text1"/>
          <w:sz w:val="22"/>
          <w:highlight w:val="none"/>
          <w:vertAlign w:val="baseline"/>
        </w:rPr>
        <w:t xml:space="preserve"> (bt actually 1064 reports out of 1395 are QC1&gt;, so 76%)</w:t>
        <w:br/>
      </w:r>
      <w:r/>
    </w:p>
    <w:p>
      <w:pPr>
        <w:pStyle w:val="1346"/>
        <w:numPr>
          <w:ilvl w:val="1"/>
          <w:numId w:val="178"/>
        </w:numPr>
        <w:rPr>
          <w:b/>
          <w:color w:val="FF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t xml:space="preserve">For OTs:...</w:t>
      </w:r>
      <w:r>
        <w:rPr>
          <w:b w:val="0"/>
          <w:color w:val="000000" w:themeColor="text1"/>
          <w:sz w:val="22"/>
          <w:highlight w:val="none"/>
          <w:vertAlign w:val="baseline"/>
        </w:rPr>
        <w:t xml:space="preserve">same process but much longer (need OT dataset on the same period, and extracting each SPHERA grid cell is much longer), and in the end </w:t>
      </w:r>
      <w:r>
        <w:rPr>
          <w:b w:val="0"/>
          <w:color w:val="000000" w:themeColor="text1"/>
          <w:sz w:val="22"/>
          <w:highlight w:val="none"/>
          <w:vertAlign w:val="baseline"/>
        </w:rPr>
        <w:t xml:space="preserve">threshold values eswd-based</w:t>
      </w:r>
      <w:r>
        <w:rPr>
          <w:b w:val="0"/>
          <w:color w:val="000000" w:themeColor="text1"/>
          <w:sz w:val="22"/>
          <w:highlight w:val="none"/>
          <w:vertAlign w:val="baseline"/>
        </w:rPr>
        <w:t xml:space="preserve"> only or OT+eswd-based are just slightly different =</w:t>
      </w:r>
      <w:r>
        <w:rPr>
          <w:b w:val="0"/>
          <w:color w:val="000000" w:themeColor="text1"/>
          <w:sz w:val="22"/>
          <w:highlight w:val="none"/>
          <w:vertAlign w:val="baseline"/>
        </w:rPr>
        <w:t xml:space="preserve"> Avoid it</w:t>
      </w:r>
      <w:r>
        <w:rPr>
          <w:b w:val="0"/>
          <w:color w:val="000000" w:themeColor="text1"/>
          <w:sz w:val="22"/>
          <w:highlight w:val="none"/>
          <w:vertAlign w:val="baseline"/>
        </w:rPr>
        <w:t xml:space="preserve"> (Ok to use only ESWD data!)</w:t>
      </w:r>
      <w:r>
        <w:rPr>
          <w:b w:val="0"/>
          <w:color w:val="FF0000"/>
          <w:sz w:val="22"/>
          <w:highlight w:val="none"/>
          <w:vertAlign w:val="baseline"/>
        </w:rPr>
        <w:br/>
      </w:r>
      <w:r/>
    </w:p>
    <w:p>
      <w:pPr>
        <w:pStyle w:val="1346"/>
        <w:numPr>
          <w:ilvl w:val="0"/>
          <w:numId w:val="178"/>
        </w:numPr>
        <w:rPr>
          <w:b/>
          <w:color w:val="000000"/>
          <w:sz w:val="22"/>
          <w:highlight w:val="none"/>
        </w:rPr>
      </w:pPr>
      <w:r>
        <w:rPr>
          <w:b/>
          <w:color w:val="000000" w:themeColor="text1"/>
          <w:sz w:val="22"/>
          <w:highlight w:val="none"/>
          <w:vertAlign w:val="baseline"/>
        </w:rPr>
        <w:t xml:space="preserve">Define limits </w:t>
      </w:r>
      <w:r>
        <w:rPr>
          <w:b w:val="0"/>
          <w:color w:val="000000" w:themeColor="text1"/>
          <w:sz w:val="22"/>
          <w:highlight w:val="none"/>
          <w:vertAlign w:val="baseline"/>
        </w:rPr>
        <w:t xml:space="preserve">(l</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(CAPE)</w:t>
      </w:r>
      <w:r>
        <w:rPr>
          <w:b w:val="0"/>
          <w:color w:val="000000" w:themeColor="text1"/>
          <w:sz w:val="22"/>
          <w:highlight w:val="none"/>
          <w:vertAlign w:val="baseline"/>
        </w:rPr>
        <w:t xml:space="preserve">,...=p</w:t>
      </w:r>
      <w:r>
        <w:rPr>
          <w:b w:val="0"/>
          <w:color w:val="000000" w:themeColor="text1"/>
          <w:sz w:val="22"/>
          <w:highlight w:val="none"/>
          <w:vertAlign w:val="subscript"/>
        </w:rPr>
        <w:t xml:space="preserve">2</w:t>
      </w:r>
      <w:r>
        <w:rPr>
          <w:b w:val="0"/>
          <w:color w:val="000000" w:themeColor="text1"/>
          <w:sz w:val="22"/>
          <w:highlight w:val="none"/>
          <w:vertAlign w:val="superscript"/>
        </w:rPr>
        <w:t xml:space="preserve">ESWD</w:t>
      </w:r>
      <w:r>
        <w:rPr>
          <w:b w:val="0"/>
          <w:color w:val="000000" w:themeColor="text1"/>
          <w:sz w:val="22"/>
          <w:highlight w:val="none"/>
          <w:vertAlign w:val="baseline"/>
        </w:rPr>
        <w:t xml:space="preserve">(CAPE),...,l</w:t>
      </w:r>
      <w:r>
        <w:rPr>
          <w:b w:val="0"/>
          <w:color w:val="000000" w:themeColor="text1"/>
          <w:sz w:val="22"/>
          <w:highlight w:val="none"/>
          <w:vertAlign w:val="subscript"/>
        </w:rPr>
        <w:t xml:space="preserve">high</w:t>
      </w:r>
      <w:r>
        <w:rPr>
          <w:b w:val="0"/>
          <w:color w:val="000000" w:themeColor="text1"/>
          <w:sz w:val="22"/>
          <w:highlight w:val="none"/>
          <w:vertAlign w:val="baseline"/>
        </w:rPr>
        <w:t xml:space="preserve">(z0) = p</w:t>
      </w:r>
      <w:r>
        <w:rPr>
          <w:b w:val="0"/>
          <w:color w:val="000000" w:themeColor="text1"/>
          <w:sz w:val="22"/>
          <w:highlight w:val="none"/>
          <w:vertAlign w:val="subscript"/>
        </w:rPr>
        <w:t xml:space="preserve">98</w:t>
      </w:r>
      <w:r>
        <w:rPr>
          <w:b w:val="0"/>
          <w:color w:val="000000" w:themeColor="text1"/>
          <w:sz w:val="22"/>
          <w:highlight w:val="none"/>
          <w:vertAlign w:val="superscript"/>
        </w:rPr>
        <w:t xml:space="preserve">ESWD</w:t>
      </w:r>
      <w:r>
        <w:rPr>
          <w:b w:val="0"/>
          <w:color w:val="000000" w:themeColor="text1"/>
          <w:sz w:val="22"/>
          <w:highlight w:val="none"/>
          <w:vertAlign w:val="baseline"/>
        </w:rPr>
        <w:t xml:space="preserve">(z0) based on percentiles (2% for max parameters, 98% for min parameters) of the distributions. For max parameters (CAPE,DLS..) </w:t>
      </w:r>
      <w:r>
        <w:rPr>
          <w:b w:val="0"/>
          <w:color w:val="000000" w:themeColor="text1"/>
          <w:sz w:val="22"/>
          <w:highlight w:val="none"/>
          <w:vertAlign w:val="baseline"/>
        </w:rPr>
        <w:t xml:space="preserve">“the limit exceeds the respective percentiles of the distribution for OT detections: l</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 &gt; p</w:t>
      </w:r>
      <w:r>
        <w:rPr>
          <w:b w:val="0"/>
          <w:color w:val="000000" w:themeColor="text1"/>
          <w:sz w:val="22"/>
          <w:highlight w:val="none"/>
          <w:vertAlign w:val="subscript"/>
        </w:rPr>
        <w:t xml:space="preserve">2</w:t>
      </w:r>
      <w:r>
        <w:rPr>
          <w:b w:val="0"/>
          <w:color w:val="000000" w:themeColor="text1"/>
          <w:sz w:val="22"/>
          <w:highlight w:val="none"/>
          <w:vertAlign w:val="superscript"/>
        </w:rPr>
        <w:t xml:space="preserve">OT</w:t>
      </w:r>
      <w:r>
        <w:rPr>
          <w:b w:val="0"/>
          <w:color w:val="000000" w:themeColor="text1"/>
          <w:sz w:val="22"/>
          <w:highlight w:val="none"/>
          <w:vertAlign w:val="baseline"/>
        </w:rPr>
        <w:t xml:space="preserve">. Similarly, for min parameters, l</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 &lt; p</w:t>
      </w:r>
      <w:r>
        <w:rPr>
          <w:b w:val="0"/>
          <w:color w:val="000000" w:themeColor="text1"/>
          <w:sz w:val="22"/>
          <w:highlight w:val="none"/>
          <w:vertAlign w:val="subscript"/>
        </w:rPr>
        <w:t xml:space="preserve">98</w:t>
      </w:r>
      <w:r>
        <w:rPr>
          <w:b w:val="0"/>
          <w:color w:val="000000" w:themeColor="text1"/>
          <w:sz w:val="22"/>
          <w:highlight w:val="none"/>
          <w:vertAlign w:val="superscript"/>
        </w:rPr>
        <w:t xml:space="preserve">OT</w:t>
      </w:r>
      <w:r>
        <w:rPr>
          <w:b w:val="0"/>
          <w:color w:val="000000" w:themeColor="text1"/>
          <w:sz w:val="22"/>
          <w:highlight w:val="none"/>
          <w:vertAlign w:val="baseline"/>
        </w:rPr>
        <w:t xml:space="preserve">”</w:t>
      </w:r>
      <w:r>
        <w:rPr>
          <w:b w:val="0"/>
          <w:color w:val="000000" w:themeColor="text1"/>
          <w:sz w:val="22"/>
          <w:highlight w:val="none"/>
          <w:vertAlign w:val="baseline"/>
        </w:rPr>
        <w:t xml:space="preserve"> </w:t>
      </w:r>
      <w:r>
        <w:rPr>
          <w:b w:val="0"/>
          <w:color w:val="000000" w:themeColor="text1"/>
          <w:sz w:val="22"/>
          <w:highlight w:val="none"/>
          <w:vertAlign w:val="baseline"/>
        </w:rPr>
        <w:t xml:space="preserve">is this a general rule or found empirically after comparison of the two distributions?</w:t>
      </w:r>
      <w:r>
        <w:rPr>
          <w:b w:val="0"/>
          <w:color w:val="000000" w:themeColor="text1"/>
          <w:sz w:val="22"/>
          <w:highlight w:val="none"/>
          <w:vertAlign w:val="baseline"/>
        </w:rPr>
        <w:t xml:space="preserve">-&gt; This info is known only by comparing the two distributions (prob. Of rean. Param. Dependingly on ESWD report or OT presence)</w:t>
        <w:br/>
      </w:r>
      <w:r>
        <w:rPr>
          <w:b w:val="0"/>
          <w:color w:val="000000" w:themeColor="text1"/>
          <w:sz w:val="22"/>
          <w:highlight w:val="none"/>
          <w:vertAlign w:val="baseline"/>
        </w:rPr>
      </w:r>
      <w:r/>
    </w:p>
    <w:p>
      <w:pPr>
        <w:pStyle w:val="1346"/>
        <w:numPr>
          <w:ilvl w:val="0"/>
          <w:numId w:val="178"/>
        </w:numPr>
        <w:rPr>
          <w:b w:val="0"/>
          <w:color w:val="000000"/>
          <w:sz w:val="22"/>
          <w:highlight w:val="none"/>
          <w:vertAlign w:val="baseline"/>
        </w:rPr>
      </w:pPr>
      <w:r>
        <w:rPr>
          <w:b/>
          <w:color w:val="000000" w:themeColor="text1"/>
          <w:sz w:val="22"/>
          <w:highlight w:val="none"/>
          <w:vertAlign w:val="baseline"/>
        </w:rPr>
        <w:t xml:space="preserve">Seeking the ranks r</w:t>
      </w:r>
      <w:r>
        <w:rPr>
          <w:b/>
          <w:color w:val="000000" w:themeColor="text1"/>
          <w:sz w:val="22"/>
          <w:highlight w:val="none"/>
          <w:vertAlign w:val="superscript"/>
        </w:rPr>
        <w:t xml:space="preserve">low</w:t>
      </w:r>
      <w:r>
        <w:rPr>
          <w:b/>
          <w:color w:val="000000" w:themeColor="text1"/>
          <w:sz w:val="22"/>
          <w:highlight w:val="none"/>
          <w:vertAlign w:val="baseline"/>
        </w:rPr>
        <w:t xml:space="preserve">/r</w:t>
      </w:r>
      <w:r>
        <w:rPr>
          <w:b/>
          <w:color w:val="000000" w:themeColor="text1"/>
          <w:sz w:val="22"/>
          <w:highlight w:val="none"/>
          <w:vertAlign w:val="superscript"/>
        </w:rPr>
        <w:t xml:space="preserve">high</w:t>
      </w:r>
      <w:r>
        <w:rPr>
          <w:b w:val="0"/>
          <w:color w:val="000000" w:themeColor="text1"/>
          <w:sz w:val="22"/>
          <w:highlight w:val="none"/>
          <w:vertAlign w:val="baseline"/>
        </w:rPr>
        <w:t xml:space="preserve"> of these limits in the distribution for OT detections:</w:t>
        <w:br/>
        <w:t xml:space="preserve">r</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(CAPE) = r</w:t>
      </w:r>
      <w:r>
        <w:rPr>
          <w:b w:val="0"/>
          <w:color w:val="000000" w:themeColor="text1"/>
          <w:sz w:val="22"/>
          <w:highlight w:val="none"/>
          <w:vertAlign w:val="superscript"/>
        </w:rPr>
        <w:t xml:space="preserve">OT</w:t>
      </w:r>
      <w:r>
        <w:rPr>
          <w:b w:val="0"/>
          <w:color w:val="000000" w:themeColor="text1"/>
          <w:sz w:val="22"/>
          <w:highlight w:val="none"/>
          <w:vertAlign w:val="baseline"/>
        </w:rPr>
        <w:t xml:space="preserve">(l</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(CAPE))...</w:t>
      </w:r>
      <w:r>
        <w:rPr>
          <w:b w:val="0"/>
          <w:color w:val="000000" w:themeColor="text1"/>
          <w:sz w:val="22"/>
          <w:highlight w:val="none"/>
          <w:vertAlign w:val="baseline"/>
        </w:rPr>
        <w:t xml:space="preserve">r</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(z0) = r</w:t>
      </w:r>
      <w:r>
        <w:rPr>
          <w:b w:val="0"/>
          <w:color w:val="000000" w:themeColor="text1"/>
          <w:sz w:val="22"/>
          <w:highlight w:val="none"/>
          <w:vertAlign w:val="superscript"/>
        </w:rPr>
        <w:t xml:space="preserve">OT</w:t>
      </w:r>
      <w:r>
        <w:rPr>
          <w:b w:val="0"/>
          <w:color w:val="000000" w:themeColor="text1"/>
          <w:sz w:val="22"/>
          <w:highlight w:val="none"/>
          <w:vertAlign w:val="baseline"/>
        </w:rPr>
        <w:t xml:space="preserve">(l</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(z0))</w:t>
      </w:r>
      <w:r>
        <w:rPr>
          <w:b w:val="0"/>
          <w:color w:val="000000" w:themeColor="text1"/>
          <w:sz w:val="22"/>
          <w:highlight w:val="none"/>
          <w:vertAlign w:val="baseline"/>
        </w:rPr>
        <w:br/>
        <w:t xml:space="preserve">Meaning: find out which are the positions of the values of the parameters’ limits (defined from the percentiles of the ESWD-based distribution) in the OT-based distribution. </w:t>
        <w:br/>
      </w:r>
      <w:r/>
    </w:p>
    <w:p>
      <w:pPr>
        <w:pStyle w:val="1346"/>
        <w:numPr>
          <w:ilvl w:val="0"/>
          <w:numId w:val="178"/>
        </w:numPr>
        <w:rPr>
          <w:b w:val="0"/>
          <w:color w:val="000000"/>
          <w:sz w:val="22"/>
          <w:highlight w:val="none"/>
          <w:vertAlign w:val="baseline"/>
        </w:rPr>
      </w:pPr>
      <w:r>
        <w:rPr>
          <w:b/>
          <w:color w:val="000000" w:themeColor="text1"/>
          <w:sz w:val="22"/>
          <w:highlight w:val="none"/>
          <w:vertAlign w:val="baseline"/>
        </w:rPr>
        <w:t xml:space="preserve">Define the actual thresholds</w:t>
      </w:r>
      <w:r>
        <w:rPr>
          <w:b w:val="0"/>
          <w:color w:val="000000" w:themeColor="text1"/>
          <w:sz w:val="22"/>
          <w:highlight w:val="none"/>
          <w:vertAlign w:val="baseline"/>
        </w:rPr>
        <w:t xml:space="preserve"> t as the (r</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 -2)</w:t>
      </w:r>
      <w:r>
        <w:rPr>
          <w:b w:val="0"/>
          <w:color w:val="000000" w:themeColor="text1"/>
          <w:sz w:val="22"/>
          <w:highlight w:val="none"/>
          <w:vertAlign w:val="superscript"/>
        </w:rPr>
        <w:t xml:space="preserve">th</w:t>
      </w:r>
      <w:r>
        <w:rPr>
          <w:b w:val="0"/>
          <w:color w:val="000000" w:themeColor="text1"/>
          <w:sz w:val="22"/>
          <w:highlight w:val="none"/>
          <w:vertAlign w:val="baseline"/>
        </w:rPr>
        <w:t xml:space="preserve"> and (r</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 +2)</w:t>
      </w:r>
      <w:r>
        <w:rPr>
          <w:b w:val="0"/>
          <w:color w:val="000000" w:themeColor="text1"/>
          <w:sz w:val="22"/>
          <w:highlight w:val="none"/>
          <w:vertAlign w:val="superscript"/>
        </w:rPr>
        <w:t xml:space="preserve">th</w:t>
      </w:r>
      <w:r>
        <w:rPr>
          <w:b w:val="0"/>
          <w:color w:val="000000" w:themeColor="text1"/>
          <w:sz w:val="22"/>
          <w:highlight w:val="none"/>
          <w:vertAlign w:val="baseline"/>
        </w:rPr>
        <w:t xml:space="preserve"> percentiles of that distribution</w:t>
      </w:r>
      <w:r>
        <w:rPr>
          <w:b w:val="0"/>
          <w:color w:val="000000" w:themeColor="text1"/>
          <w:sz w:val="22"/>
          <w:highlight w:val="none"/>
          <w:vertAlign w:val="baseline"/>
        </w:rPr>
        <w:t xml:space="preserve">:</w:t>
        <w:br/>
      </w:r>
      <w:r>
        <w:rPr>
          <w:b w:val="0"/>
          <w:color w:val="000000" w:themeColor="text1"/>
          <w:sz w:val="22"/>
          <w:highlight w:val="none"/>
          <w:vertAlign w:val="baseline"/>
        </w:rPr>
        <w:t xml:space="preserve">t</w:t>
      </w:r>
      <w:r>
        <w:rPr>
          <w:b w:val="0"/>
          <w:color w:val="000000" w:themeColor="text1"/>
          <w:sz w:val="22"/>
          <w:highlight w:val="none"/>
          <w:vertAlign w:val="superscript"/>
        </w:rPr>
        <w:t xml:space="preserve">low</w:t>
      </w:r>
      <w:r>
        <w:rPr>
          <w:b w:val="0"/>
          <w:color w:val="000000" w:themeColor="text1"/>
          <w:sz w:val="22"/>
          <w:highlight w:val="none"/>
          <w:vertAlign w:val="baseline"/>
        </w:rPr>
        <w:t xml:space="preserve">(CAPE) = p</w:t>
      </w:r>
      <w:r>
        <w:rPr>
          <w:b w:val="0"/>
          <w:color w:val="000000" w:themeColor="text1"/>
          <w:sz w:val="22"/>
          <w:highlight w:val="none"/>
          <w:vertAlign w:val="superscript"/>
        </w:rPr>
        <w:t xml:space="preserve">OT</w:t>
      </w:r>
      <w:r>
        <w:rPr>
          <w:b w:val="0"/>
          <w:color w:val="000000" w:themeColor="text1"/>
          <w:sz w:val="22"/>
          <w:highlight w:val="none"/>
          <w:vertAlign w:val="subscript"/>
        </w:rPr>
        <w:t xml:space="preserve">rlow(CAPE)-2</w:t>
      </w:r>
      <w:r>
        <w:rPr>
          <w:b w:val="0"/>
          <w:color w:val="000000" w:themeColor="text1"/>
          <w:sz w:val="22"/>
          <w:highlight w:val="none"/>
          <w:vertAlign w:val="baseline"/>
        </w:rPr>
        <w:t xml:space="preserve">(</w:t>
      </w:r>
      <w:r>
        <w:rPr>
          <w:b w:val="0"/>
          <w:color w:val="000000" w:themeColor="text1"/>
          <w:sz w:val="22"/>
          <w:highlight w:val="none"/>
          <w:vertAlign w:val="baseline"/>
        </w:rPr>
        <w:t xml:space="preserve">CAPE)...</w:t>
      </w:r>
      <w:r>
        <w:rPr>
          <w:b w:val="0"/>
          <w:color w:val="000000" w:themeColor="text1"/>
          <w:sz w:val="22"/>
          <w:highlight w:val="none"/>
          <w:vertAlign w:val="baseline"/>
        </w:rPr>
        <w:t xml:space="preserve">t</w:t>
      </w:r>
      <w:r>
        <w:rPr>
          <w:b w:val="0"/>
          <w:color w:val="000000" w:themeColor="text1"/>
          <w:sz w:val="22"/>
          <w:highlight w:val="none"/>
          <w:vertAlign w:val="superscript"/>
        </w:rPr>
        <w:t xml:space="preserve">high</w:t>
      </w:r>
      <w:r>
        <w:rPr>
          <w:b w:val="0"/>
          <w:color w:val="000000" w:themeColor="text1"/>
          <w:sz w:val="22"/>
          <w:highlight w:val="none"/>
          <w:vertAlign w:val="baseline"/>
        </w:rPr>
        <w:t xml:space="preserve">(z0) = p</w:t>
      </w:r>
      <w:r>
        <w:rPr>
          <w:b w:val="0"/>
          <w:color w:val="000000" w:themeColor="text1"/>
          <w:sz w:val="22"/>
          <w:highlight w:val="none"/>
          <w:vertAlign w:val="superscript"/>
        </w:rPr>
        <w:t xml:space="preserve">OT</w:t>
      </w:r>
      <w:r>
        <w:rPr>
          <w:b w:val="0"/>
          <w:color w:val="000000" w:themeColor="text1"/>
          <w:sz w:val="22"/>
          <w:highlight w:val="none"/>
          <w:vertAlign w:val="subscript"/>
        </w:rPr>
        <w:t xml:space="preserve">rhigh(z0)+2</w:t>
      </w:r>
      <w:r>
        <w:rPr>
          <w:b w:val="0"/>
          <w:color w:val="000000" w:themeColor="text1"/>
          <w:sz w:val="22"/>
          <w:highlight w:val="none"/>
          <w:vertAlign w:val="baseline"/>
        </w:rPr>
        <w:t xml:space="preserve">(z0</w:t>
      </w:r>
      <w:r>
        <w:rPr>
          <w:b w:val="0"/>
          <w:color w:val="000000" w:themeColor="text1"/>
          <w:sz w:val="22"/>
          <w:highlight w:val="none"/>
          <w:vertAlign w:val="baseline"/>
        </w:rPr>
        <w:t xml:space="preserve">)</w:t>
        <w:br/>
      </w:r>
      <w:r>
        <w:rPr>
          <w:b w:val="0"/>
          <w:color w:val="000000" w:themeColor="text1"/>
          <w:sz w:val="22"/>
          <w:highlight w:val="none"/>
          <w:vertAlign w:val="baseline"/>
        </w:rPr>
        <w:t xml:space="preserve">Why is this done in this way? Is there a statistical basis justifying this choice?</w:t>
      </w:r>
      <w:r>
        <w:rPr>
          <w:b w:val="0"/>
          <w:color w:val="000000" w:themeColor="text1"/>
          <w:sz w:val="22"/>
          <w:highlight w:val="none"/>
          <w:vertAlign w:val="baseline"/>
        </w:rPr>
        <w:br/>
      </w:r>
      <w:r>
        <w:rPr>
          <w:color w:val="000000" w:themeColor="text1"/>
        </w:rPr>
      </w:r>
      <w:r/>
    </w:p>
    <w:p>
      <w:pPr>
        <w:pStyle w:val="1346"/>
        <w:numPr>
          <w:ilvl w:val="0"/>
          <w:numId w:val="178"/>
        </w:numPr>
        <w:rPr>
          <w:b w:val="0"/>
          <w:color w:val="000000"/>
          <w:sz w:val="22"/>
          <w:highlight w:val="none"/>
          <w:vertAlign w:val="baseline"/>
        </w:rPr>
      </w:pPr>
      <w:r>
        <w:rPr>
          <w:b w:val="0"/>
          <w:color w:val="000000" w:themeColor="text1"/>
          <w:sz w:val="22"/>
          <w:highlight w:val="none"/>
          <w:vertAlign w:val="baseline"/>
        </w:rPr>
        <w:t xml:space="preserve">Repeat same process but considering the median values (50th percentile instead of 2nd or 98th) to define the thresholds (focus on more severe hail)</w:t>
      </w:r>
      <w:r>
        <w:rPr>
          <w:b w:val="0"/>
          <w:color w:val="000000" w:themeColor="text1"/>
          <w:sz w:val="22"/>
          <w:highlight w:val="none"/>
          <w:vertAlign w:val="baseline"/>
        </w:rPr>
      </w:r>
      <w:r/>
    </w:p>
    <w:p>
      <w:pPr>
        <w:ind w:left="710" w:firstLine="0"/>
        <w:rPr>
          <w:b w:val="0"/>
          <w:color w:val="FF0000"/>
          <w:sz w:val="22"/>
          <w:highlight w:val="none"/>
          <w:vertAlign w:val="baseline"/>
        </w:rPr>
      </w:pPr>
      <w:r>
        <w:rPr>
          <w:b w:val="0"/>
          <w:color w:val="000000" w:themeColor="text1"/>
          <w:sz w:val="22"/>
          <w:highlight w:val="none"/>
          <w:vertAlign w:val="baseline"/>
        </w:rPr>
        <w:t xml:space="preserve">- </w:t>
      </w:r>
      <w:r>
        <w:rPr>
          <w:b w:val="0"/>
          <w:color w:val="000000" w:themeColor="text1"/>
          <w:sz w:val="22"/>
          <w:highlight w:val="none"/>
          <w:vertAlign w:val="baseline"/>
        </w:rPr>
        <w:t xml:space="preserve">Why the double process of finding percentiles in the ESWD-based distr. And then from those find the ranks in the OT distribution and then define the thresholds as percentiles</w:t>
      </w:r>
      <w:r>
        <w:rPr>
          <w:b w:val="0"/>
          <w:color w:val="000000" w:themeColor="text1"/>
          <w:sz w:val="22"/>
          <w:highlight w:val="none"/>
          <w:vertAlign w:val="baseline"/>
        </w:rPr>
        <w:t xml:space="preserve"> </w:t>
      </w:r>
      <w:r>
        <w:rPr>
          <w:b w:val="0"/>
          <w:color w:val="000000" w:themeColor="text1"/>
          <w:sz w:val="22"/>
          <w:highlight w:val="none"/>
          <w:vertAlign w:val="baseline"/>
        </w:rPr>
        <w:t xml:space="preserve">of the OT-based di</w:t>
      </w:r>
      <w:r>
        <w:rPr>
          <w:b w:val="0"/>
          <w:color w:val="000000" w:themeColor="text1"/>
          <w:sz w:val="22"/>
          <w:highlight w:val="none"/>
          <w:vertAlign w:val="baseline"/>
        </w:rPr>
        <w:t xml:space="preserve">s</w:t>
      </w:r>
      <w:r>
        <w:rPr>
          <w:b w:val="0"/>
          <w:color w:val="000000" w:themeColor="text1"/>
          <w:sz w:val="22"/>
          <w:highlight w:val="none"/>
          <w:vertAlign w:val="baseline"/>
        </w:rPr>
        <w:t xml:space="preserve">tribution having the found ranks +-2? </w:t>
      </w:r>
      <w:r>
        <w:rPr>
          <w:b w:val="0"/>
          <w:color w:val="000000" w:themeColor="text1"/>
          <w:sz w:val="22"/>
          <w:highlight w:val="none"/>
          <w:vertAlign w:val="baseline"/>
        </w:rPr>
        <w:t xml:space="preserve">Probably to include both ESWD and OTs information in the process to have a more justified choice of thresholds but  it is fine to consider only ESWD data (and other studies also!)</w:t>
      </w:r>
      <w:r>
        <w:rPr>
          <w:b w:val="0"/>
          <w:color w:val="FF0000"/>
          <w:sz w:val="22"/>
          <w:highlight w:val="none"/>
          <w:vertAlign w:val="baseline"/>
        </w:rPr>
        <w:br/>
      </w:r>
      <w:r/>
    </w:p>
    <w:p>
      <w:pPr>
        <w:ind w:left="710" w:firstLine="0"/>
        <w:rPr>
          <w:b w:val="0"/>
          <w:color w:val="000000"/>
          <w:sz w:val="22"/>
          <w:highlight w:val="none"/>
          <w:vertAlign w:val="baseline"/>
        </w:rPr>
      </w:pPr>
      <w:r>
        <w:rPr>
          <w:b w:val="0"/>
          <w:color w:val="000000" w:themeColor="text1"/>
          <w:sz w:val="22"/>
          <w:highlight w:val="none"/>
          <w:vertAlign w:val="baseline"/>
        </w:rPr>
        <w:t xml:space="preserve">- </w:t>
      </w:r>
      <w:r>
        <w:rPr>
          <w:b w:val="0"/>
          <w:color w:val="000000" w:themeColor="text1"/>
          <w:sz w:val="22"/>
          <w:highlight w:val="none"/>
          <w:vertAlign w:val="baseline"/>
        </w:rPr>
        <w:t xml:space="preserve">Furthermore: in the latest two artic</w:t>
      </w:r>
      <w:r>
        <w:rPr>
          <w:b w:val="0"/>
          <w:color w:val="000000" w:themeColor="text1"/>
          <w:sz w:val="22"/>
          <w:highlight w:val="none"/>
          <w:vertAlign w:val="baseline"/>
        </w:rPr>
        <w:t xml:space="preserve">les employing the method (Bedka et al 2018, and Punge et al 2022) there is no more clarification or explanation of the filter methodology but only a reference to the original Punge 2017 hail-filter method, while the thresholds have been chosen “personally”</w:t>
      </w:r>
      <w:r>
        <w:rPr>
          <w:color w:val="000000" w:themeColor="text1"/>
        </w:rPr>
      </w:r>
      <w:r/>
    </w:p>
    <w:p>
      <w:pPr>
        <w:ind w:left="710" w:firstLine="0"/>
        <w:rPr>
          <w:b w:val="0"/>
          <w:color w:val="000000"/>
          <w:sz w:val="22"/>
          <w:highlight w:val="none"/>
          <w:vertAlign w:val="baseline"/>
        </w:rPr>
      </w:pPr>
      <w:r>
        <w:rPr>
          <w:b w:val="0"/>
          <w:color w:val="000000" w:themeColor="text1"/>
          <w:sz w:val="22"/>
          <w:highlight w:val="none"/>
          <w:vertAlign w:val="baseline"/>
        </w:rPr>
        <w:t xml:space="preserve">HJ: not happy with DLS=1.5 m/s threshold (Bedka 2018, Punge 2022): first of all it could be even negative (+-1.5m/s) -&gt; </w:t>
      </w:r>
      <w:r>
        <w:rPr>
          <w:b w:val="0"/>
          <w:color w:val="FF0000"/>
          <w:sz w:val="22"/>
          <w:highlight w:val="none"/>
          <w:vertAlign w:val="baseline"/>
        </w:rPr>
        <w:t xml:space="preserve">check SPHERA values (probably absolute value already extracted? But CHECK!!)</w:t>
        <w:br/>
      </w:r>
      <w:r>
        <w:rPr>
          <w:b w:val="0"/>
          <w:color w:val="000000" w:themeColor="text1"/>
          <w:sz w:val="22"/>
          <w:highlight w:val="none"/>
          <w:vertAlign w:val="baseline"/>
        </w:rPr>
        <w:t xml:space="preserve">And also</w:t>
      </w:r>
      <w:r>
        <w:rPr>
          <w:b w:val="0"/>
          <w:color w:val="000000" w:themeColor="text1"/>
          <w:sz w:val="22"/>
          <w:highlight w:val="none"/>
          <w:vertAlign w:val="baseline"/>
        </w:rPr>
        <w:t xml:space="preserve"> 1.5 it’s quite a small value, justified maybe by low reanalysis resolution, which does not apply in my case -&gt; so it should be better to use an higher value (HJ suggests </w:t>
      </w:r>
      <w:r>
        <w:rPr>
          <w:b/>
          <w:color w:val="000000" w:themeColor="text1"/>
          <w:sz w:val="22"/>
          <w:highlight w:val="none"/>
          <w:vertAlign w:val="baseline"/>
        </w:rPr>
        <w:t xml:space="preserve">10 m/s</w:t>
      </w:r>
      <w:r>
        <w:rPr>
          <w:b w:val="0"/>
          <w:color w:val="000000" w:themeColor="text1"/>
          <w:sz w:val="22"/>
          <w:highlight w:val="none"/>
          <w:vertAlign w:val="baseline"/>
        </w:rPr>
        <w:t xml:space="preserve">, but it can also be some value justified by some study done)</w:t>
      </w:r>
      <w:r>
        <w:rPr>
          <w:b w:val="0"/>
          <w:color w:val="000000" w:themeColor="text1"/>
          <w:sz w:val="22"/>
          <w:highlight w:val="none"/>
          <w:vertAlign w:val="baseline"/>
        </w:rPr>
      </w:r>
      <w:r/>
    </w:p>
    <w:p>
      <w:pPr>
        <w:ind w:left="710" w:firstLine="0"/>
        <w:rPr>
          <w:b/>
          <w:color w:val="FF0000"/>
          <w:sz w:val="22"/>
          <w:highlight w:val="none"/>
          <w:vertAlign w:val="baseline"/>
        </w:rPr>
      </w:pPr>
      <w:r>
        <w:rPr>
          <w:b/>
          <w:color w:val="000000" w:themeColor="text1"/>
          <w:sz w:val="22"/>
          <w:highlight w:val="none"/>
          <w:vertAlign w:val="baseline"/>
        </w:rPr>
        <w:t xml:space="preserve">POSSIBLE PROPOSAL:</w:t>
      </w:r>
      <w:r>
        <w:rPr>
          <w:b/>
          <w:color w:val="000000" w:themeColor="text1"/>
          <w:sz w:val="22"/>
          <w:highlight w:val="none"/>
          <w:vertAlign w:val="baseline"/>
        </w:rPr>
      </w:r>
      <w:r/>
    </w:p>
    <w:p>
      <w:pPr>
        <w:ind w:left="710" w:firstLine="0"/>
        <w:rPr>
          <w:b w:val="0"/>
          <w:color w:val="FF0000"/>
          <w:sz w:val="22"/>
          <w:highlight w:val="none"/>
          <w:vertAlign w:val="baseline"/>
        </w:rPr>
      </w:pPr>
      <w:r>
        <w:rPr>
          <w:b w:val="0"/>
          <w:color w:val="000000" w:themeColor="text1"/>
          <w:sz w:val="22"/>
          <w:highlight w:val="none"/>
          <w:vertAlign w:val="baseline"/>
        </w:rPr>
        <w:t xml:space="preserve">Consider, for every ESWD report (approx 1400), SPHERA reanalysis proxies (with a spatial/temporal window processing retained from filter) </w:t>
      </w:r>
      <w:r>
        <w:rPr>
          <w:b w:val="0"/>
          <w:color w:val="000000" w:themeColor="text1"/>
          <w:sz w:val="22"/>
          <w:highlight w:val="none"/>
          <w:vertAlign w:val="baseline"/>
        </w:rPr>
        <w:t xml:space="preserve">for the 3 years period 2016-2018 (unfortunately I can not do it on 1995-2018 cause I would need to extract SPHERA data, long process), and look at their distributions (</w:t>
      </w:r>
      <w:r>
        <w:rPr>
          <w:b w:val="0"/>
          <w:color w:val="000000" w:themeColor="text1"/>
          <w:sz w:val="22"/>
          <w:highlight w:val="none"/>
          <w:vertAlign w:val="baseline"/>
        </w:rPr>
        <w:t xml:space="preserve">maybe compare it with the whole distribution of SPHERA data? NO better to compare it with SPHERA data in the ESWD subset with hail &gt;=3cm and &gt;=5cm</w:t>
      </w:r>
      <w:r>
        <w:rPr>
          <w:b w:val="0"/>
          <w:color w:val="000000" w:themeColor="text1"/>
          <w:sz w:val="22"/>
          <w:highlight w:val="none"/>
          <w:vertAlign w:val="baseline"/>
        </w:rPr>
        <w:t xml:space="preserve">)</w:t>
      </w:r>
      <w:r>
        <w:rPr>
          <w:b w:val="0"/>
          <w:color w:val="000000" w:themeColor="text1"/>
          <w:sz w:val="22"/>
          <w:highlight w:val="none"/>
          <w:vertAlign w:val="baseline"/>
        </w:rPr>
        <w:t xml:space="preserve">, investigate percentiles and then based on that and on literature define some thresholds that could make sense.</w:t>
      </w:r>
      <w:r>
        <w:rPr>
          <w:b w:val="0"/>
          <w:color w:val="FF0000"/>
          <w:sz w:val="22"/>
          <w:highlight w:val="none"/>
          <w:vertAlign w:val="baseline"/>
        </w:rPr>
      </w:r>
      <w:r/>
    </w:p>
    <w:p>
      <w:pPr>
        <w:ind w:left="710" w:firstLine="0"/>
        <w:rPr>
          <w:b w:val="0"/>
          <w:color w:val="000000"/>
          <w:sz w:val="22"/>
          <w:highlight w:val="none"/>
          <w:vertAlign w:val="baseline"/>
        </w:rPr>
      </w:pPr>
      <w:r>
        <w:rPr>
          <w:b w:val="0"/>
          <w:color w:val="000000" w:themeColor="text1"/>
          <w:sz w:val="22"/>
          <w:highlight w:val="none"/>
          <w:vertAlign w:val="baseline"/>
        </w:rPr>
        <w:t xml:space="preserve">(It woul</w:t>
      </w:r>
      <w:r>
        <w:rPr>
          <w:b w:val="0"/>
          <w:color w:val="000000" w:themeColor="text1"/>
          <w:sz w:val="22"/>
          <w:highlight w:val="none"/>
          <w:vertAlign w:val="baseline"/>
        </w:rPr>
        <w:t xml:space="preserve">d be nice to use also UNIPOL report data to build a distribution, given the much larger N of reports compared to ESWD, but probably there are too many uncertainties: spatial (centroid of the city considered), temporal (not reliable timing reported), fraud?</w:t>
      </w:r>
      <w:r>
        <w:rPr>
          <w:b w:val="0"/>
          <w:color w:val="000000" w:themeColor="text1"/>
          <w:sz w:val="22"/>
          <w:highlight w:val="none"/>
          <w:vertAlign w:val="baseline"/>
        </w:rPr>
        <w:t xml:space="preserve">)</w:t>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0" w:firstLine="0"/>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ind w:left="710" w:firstLine="0"/>
        <w:rPr>
          <w:color w:val="000000"/>
          <w:highlight w:val="none"/>
        </w:rPr>
      </w:pPr>
      <w:r>
        <w:rPr>
          <w:b w:val="0"/>
          <w:color w:val="000000" w:themeColor="text1"/>
          <w:sz w:val="22"/>
          <w:highlight w:val="none"/>
          <w:vertAlign w:val="baseline"/>
        </w:rPr>
        <w:t xml:space="preserve">4/6</w:t>
      </w:r>
      <w:r>
        <w:rPr>
          <w:b w:val="0"/>
          <w:color w:val="000000" w:themeColor="text1"/>
          <w:sz w:val="22"/>
          <w:highlight w:val="none"/>
          <w:vertAlign w:val="baseline"/>
        </w:rPr>
      </w:r>
      <w:r/>
    </w:p>
    <w:p>
      <w:pPr>
        <w:ind w:left="710" w:firstLine="0"/>
        <w:rPr>
          <w:b w:val="0"/>
          <w:color w:val="00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t xml:space="preserve">Obtained </w:t>
      </w:r>
      <w:r>
        <w:rPr>
          <w:b/>
          <w:color w:val="000000" w:themeColor="text1"/>
          <w:sz w:val="22"/>
          <w:highlight w:val="none"/>
          <w:vertAlign w:val="baseline"/>
        </w:rPr>
        <w:t xml:space="preserve">CDFs </w:t>
      </w:r>
      <w:r>
        <w:rPr>
          <w:b w:val="0"/>
          <w:color w:val="000000" w:themeColor="text1"/>
          <w:sz w:val="22"/>
          <w:highlight w:val="none"/>
          <w:vertAlign w:val="baseline"/>
        </w:rPr>
        <w:t xml:space="preserve">of SPHERA parameters in presence of ESWD reports (with </w:t>
      </w:r>
      <w:r>
        <w:rPr>
          <w:b/>
          <w:color w:val="000000" w:themeColor="text1"/>
          <w:sz w:val="22"/>
          <w:highlight w:val="none"/>
          <w:vertAlign w:val="baseline"/>
        </w:rPr>
        <w:t xml:space="preserve">FILTER4h</w:t>
      </w:r>
      <w:r>
        <w:rPr>
          <w:b w:val="0"/>
          <w:color w:val="000000" w:themeColor="text1"/>
          <w:sz w:val="22"/>
          <w:highlight w:val="none"/>
          <w:vertAlign w:val="baseline"/>
        </w:rPr>
        <w:t xml:space="preserve">), both for the full set, for the reports with hail&gt;3cm size and for hail&gt;5cm size.</w:t>
        <w:br/>
        <w:t xml:space="preserve">Redone the same analysis considering </w:t>
      </w:r>
      <w:r>
        <w:rPr>
          <w:b/>
          <w:color w:val="000000" w:themeColor="text1"/>
          <w:sz w:val="22"/>
          <w:highlight w:val="none"/>
          <w:vertAlign w:val="baseline"/>
        </w:rPr>
        <w:t xml:space="preserve">FILTER3h</w:t>
      </w:r>
      <w:r>
        <w:rPr>
          <w:b/>
          <w:color w:val="000000" w:themeColor="text1"/>
          <w:sz w:val="22"/>
          <w:highlight w:val="none"/>
          <w:vertAlign w:val="baseline"/>
        </w:rPr>
        <mc:AlternateContent>
          <mc:Choice Requires="wpg">
            <w:drawing>
              <wp:anchor xmlns:wp="http://schemas.openxmlformats.org/drawingml/2006/wordprocessingDrawing" xmlns:wp14="http://schemas.microsoft.com/office/word/2010/wordprocessingDrawing" distT="0" distB="0" distL="115200" distR="115200" simplePos="0" relativeHeight="428032" behindDoc="0" locked="0" layoutInCell="1" allowOverlap="1">
                <wp:simplePos x="0" y="0"/>
                <wp:positionH relativeFrom="column">
                  <wp:posOffset>-140335</wp:posOffset>
                </wp:positionH>
                <wp:positionV relativeFrom="paragraph">
                  <wp:posOffset>820913</wp:posOffset>
                </wp:positionV>
                <wp:extent cx="6965092" cy="4067460"/>
                <wp:effectExtent l="0" t="0" r="0" b="0"/>
                <wp:wrapTight wrapText="bothSides">
                  <wp:wrapPolygon edited="1">
                    <wp:start x="0" y="0"/>
                    <wp:lineTo x="21600" y="0"/>
                    <wp:lineTo x="21600" y="21600"/>
                    <wp:lineTo x="0" y="21600"/>
                  </wp:wrapPolygon>
                </wp:wrapTight>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9916" name="" hidden="0"/>
                        <pic:cNvPicPr>
                          <a:picLocks noChangeAspect="1"/>
                        </pic:cNvPicPr>
                        <pic:nvPr isPhoto="0" userDrawn="0"/>
                      </pic:nvPicPr>
                      <pic:blipFill>
                        <a:blip r:embed="rId49"/>
                        <a:stretch/>
                      </pic:blipFill>
                      <pic:spPr bwMode="auto">
                        <a:xfrm flipH="0" flipV="0">
                          <a:off x="0" y="0"/>
                          <a:ext cx="6965091" cy="40674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1pt;mso-wrap-distance-top:0.0pt;mso-wrap-distance-right:9.1pt;mso-wrap-distance-bottom:0.0pt;z-index:428032;o:allowoverlap:true;o:allowincell:true;mso-position-horizontal-relative:text;margin-left:-11.0pt;mso-position-horizontal:absolute;mso-position-vertical-relative:text;margin-top:64.6pt;mso-position-vertical:absolute;width:548.4pt;height:320.3pt;" wrapcoords="0 0 100000 0 100000 100000 0 100000" stroked="false">
                <v:path textboxrect="0,0,0,0"/>
                <v:imagedata r:id="rId49" o:title=""/>
              </v:shape>
            </w:pict>
          </mc:Fallback>
        </mc:AlternateContent>
      </w:r>
      <w:r>
        <w:rPr>
          <w:b w:val="0"/>
          <w:color w:val="000000" w:themeColor="text1"/>
          <w:sz w:val="22"/>
          <w:highlight w:val="none"/>
          <w:vertAlign w:val="baseline"/>
        </w:rPr>
        <w:t xml:space="preserve"> , results very similar (not changing very much), reported in table below.</w:t>
      </w:r>
      <w:r/>
    </w:p>
    <w:p>
      <w:pPr>
        <w:ind w:left="710" w:firstLine="0"/>
        <w:rPr>
          <w:b w:val="0"/>
          <w:color w:val="FF0000"/>
          <w:sz w:val="22"/>
          <w:highlight w:val="none"/>
          <w:vertAlign w:val="baseline"/>
        </w:rPr>
      </w:pPr>
      <w:r>
        <w:rPr>
          <w:b w:val="0"/>
          <w:color w:val="FF0000"/>
          <w:sz w:val="22"/>
          <w:highlight w:val="none"/>
          <w:vertAlign w:val="baseline"/>
        </w:rPr>
      </w:r>
      <w:r>
        <mc:AlternateContent>
          <mc:Choice Requires="wpg">
            <w:drawing>
              <wp:anchor xmlns:wp="http://schemas.openxmlformats.org/drawingml/2006/wordprocessingDrawing" xmlns:wp14="http://schemas.microsoft.com/office/word/2010/wordprocessingDrawing" distT="0" distB="0" distL="115200" distR="115200" simplePos="0" relativeHeight="425984" behindDoc="0" locked="0" layoutInCell="1" allowOverlap="1">
                <wp:simplePos x="0" y="0"/>
                <wp:positionH relativeFrom="column">
                  <wp:posOffset>-540385</wp:posOffset>
                </wp:positionH>
                <wp:positionV relativeFrom="paragraph">
                  <wp:posOffset>4242494</wp:posOffset>
                </wp:positionV>
                <wp:extent cx="2630177" cy="2309771"/>
                <wp:effectExtent l="0" t="0" r="0" b="0"/>
                <wp:wrapTight wrapText="bothSides">
                  <wp:wrapPolygon edited="1">
                    <wp:start x="0" y="0"/>
                    <wp:lineTo x="21600" y="0"/>
                    <wp:lineTo x="21600" y="21600"/>
                    <wp:lineTo x="0" y="21600"/>
                  </wp:wrapPolygon>
                </wp:wrapTight>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5097" name="" hidden="0"/>
                        <pic:cNvPicPr>
                          <a:picLocks noChangeAspect="1"/>
                        </pic:cNvPicPr>
                        <pic:nvPr isPhoto="0" userDrawn="0"/>
                      </pic:nvPicPr>
                      <pic:blipFill>
                        <a:blip r:embed="rId50"/>
                        <a:stretch/>
                      </pic:blipFill>
                      <pic:spPr bwMode="auto">
                        <a:xfrm flipH="0" flipV="0">
                          <a:off x="0" y="0"/>
                          <a:ext cx="2630176" cy="23097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mso-wrap-distance-left:9.1pt;mso-wrap-distance-top:0.0pt;mso-wrap-distance-right:9.1pt;mso-wrap-distance-bottom:0.0pt;z-index:425984;o:allowoverlap:true;o:allowincell:true;mso-position-horizontal-relative:text;margin-left:-42.5pt;mso-position-horizontal:absolute;mso-position-vertical-relative:text;margin-top:334.1pt;mso-position-vertical:absolute;width:207.1pt;height:181.9pt;" wrapcoords="0 0 100000 0 100000 100000 0 100000" stroked="false">
                <v:path textboxrect="0,0,0,0"/>
                <v:imagedata r:id="rId50" o:title=""/>
              </v:shape>
            </w:pict>
          </mc:Fallback>
        </mc:AlternateContent>
      </w:r>
      <w:r>
        <w:rPr>
          <w:b w:val="0"/>
          <w:color w:val="FF0000"/>
          <w:sz w:val="22"/>
          <w:highlight w:val="none"/>
          <w:vertAlign w:val="baseline"/>
        </w:rPr>
      </w:r>
      <w:r/>
    </w:p>
    <w:p>
      <w:pPr>
        <w:ind w:left="710" w:firstLine="0"/>
        <w:rPr>
          <w:b/>
          <w:color w:val="C45911"/>
          <w:sz w:val="22"/>
          <w:highlight w:val="none"/>
          <w:vertAlign w:val="baseline"/>
        </w:rPr>
      </w:pPr>
      <w:r>
        <w:rPr>
          <w:b w:val="0"/>
          <w:color w:val="FF0000"/>
          <w:sz w:val="22"/>
          <w:highlight w:val="none"/>
          <w:vertAlign w:val="baseline"/>
        </w:rPr>
      </w:r>
      <w:r>
        <w:rPr>
          <w:b/>
          <w:color w:val="C45911" w:themeColor="accent2" w:themeShade="BF"/>
          <w:sz w:val="22"/>
          <w:highlight w:val="none"/>
          <w:vertAlign w:val="baseline"/>
        </w:rPr>
        <w:t xml:space="preserve">FILTER4h</w:t>
        <w:br/>
      </w:r>
      <w:r>
        <w:rPr>
          <w:b/>
          <w:color w:val="806000" w:themeColor="accent4" w:themeShade="80"/>
          <w:sz w:val="22"/>
          <w:highlight w:val="none"/>
          <w:vertAlign w:val="baseline"/>
        </w:rPr>
        <w:t xml:space="preserve">FILTER3h</w:t>
      </w:r>
      <w:r>
        <w:rPr>
          <w:b/>
          <w:color w:val="806000" w:themeColor="accent4" w:themeShade="80"/>
          <w:sz w:val="22"/>
          <w:highlight w:val="none"/>
          <w:vertAlign w:val="baseline"/>
        </w:rPr>
      </w:r>
      <w:r/>
    </w:p>
    <w:tbl>
      <w:tblPr>
        <w:tblStyle w:val="1198"/>
        <w:tblW w:w="0" w:type="auto"/>
        <w:tblInd w:w="-188" w:type="dxa"/>
        <w:tblLayout w:type="fixed"/>
        <w:tblLook w:val="04A0" w:firstRow="1" w:lastRow="0" w:firstColumn="1" w:lastColumn="0" w:noHBand="0" w:noVBand="1"/>
      </w:tblPr>
      <w:tblGrid>
        <w:gridCol w:w="1250"/>
        <w:gridCol w:w="1302"/>
        <w:gridCol w:w="992"/>
        <w:gridCol w:w="1134"/>
        <w:gridCol w:w="992"/>
        <w:gridCol w:w="992"/>
        <w:gridCol w:w="992"/>
      </w:tblGrid>
      <w:tr>
        <w:trPr>
          <w:trHeight w:val="187"/>
        </w:trPr>
        <w:tc>
          <w:tcPr>
            <w:tcW w:w="1250" w:type="dxa"/>
            <w:textDirection w:val="lrTb"/>
            <w:noWrap w:val="false"/>
          </w:tcPr>
          <w:p>
            <w:pPr>
              <w:rPr>
                <w:color w:val="000000"/>
                <w:highlight w:val="none"/>
              </w:rPr>
            </w:pPr>
            <w:r>
              <w:rPr>
                <w:b/>
                <w:color w:val="000000" w:themeColor="text1"/>
                <w:sz w:val="16"/>
                <w:highlight w:val="none"/>
                <w:vertAlign w:val="baseline"/>
              </w:rPr>
              <w:t xml:space="preserve">VAR</w:t>
            </w:r>
            <w:r>
              <w:rPr>
                <w:b/>
                <w:color w:val="000000"/>
                <w:sz w:val="20"/>
                <w:highlight w:val="none"/>
                <w:vertAlign w:val="baseline"/>
              </w:rPr>
            </w:r>
            <w:r/>
          </w:p>
        </w:tc>
        <w:tc>
          <w:tcPr>
            <w:tcW w:w="1302" w:type="dxa"/>
            <w:textDirection w:val="lrTb"/>
            <w:noWrap w:val="false"/>
          </w:tcPr>
          <w:p>
            <w:pPr>
              <w:rPr>
                <w:color w:val="000000"/>
                <w:highlight w:val="none"/>
              </w:rPr>
            </w:pPr>
            <w:r>
              <w:rPr>
                <w:b/>
                <w:color w:val="000000" w:themeColor="text1"/>
                <w:sz w:val="20"/>
                <w:highlight w:val="none"/>
                <w:vertAlign w:val="baseline"/>
              </w:rPr>
              <w:t xml:space="preserve">CAPE_MU</w:t>
            </w:r>
            <w:r>
              <w:rPr>
                <w:b/>
                <w:color w:val="000000"/>
                <w:sz w:val="20"/>
                <w:highlight w:val="none"/>
                <w:vertAlign w:val="baseline"/>
              </w:rPr>
            </w:r>
            <w:r/>
          </w:p>
        </w:tc>
        <w:tc>
          <w:tcPr>
            <w:tcW w:w="992" w:type="dxa"/>
            <w:textDirection w:val="lrTb"/>
            <w:noWrap w:val="false"/>
          </w:tcPr>
          <w:p>
            <w:pPr>
              <w:rPr>
                <w:color w:val="000000"/>
                <w:highlight w:val="none"/>
              </w:rPr>
            </w:pPr>
            <w:r>
              <w:rPr>
                <w:b/>
                <w:color w:val="000000" w:themeColor="text1"/>
                <w:sz w:val="20"/>
                <w:highlight w:val="none"/>
                <w:vertAlign w:val="baseline"/>
              </w:rPr>
              <w:t xml:space="preserve">DLS</w:t>
            </w:r>
            <w:r>
              <w:rPr>
                <w:b/>
                <w:color w:val="000000"/>
                <w:sz w:val="20"/>
                <w:highlight w:val="none"/>
                <w:vertAlign w:val="baseline"/>
              </w:rPr>
            </w:r>
            <w:r/>
          </w:p>
        </w:tc>
        <w:tc>
          <w:tcPr>
            <w:tcW w:w="1134" w:type="dxa"/>
            <w:textDirection w:val="lrTb"/>
            <w:noWrap w:val="false"/>
          </w:tcPr>
          <w:p>
            <w:pPr>
              <w:rPr>
                <w:color w:val="000000"/>
                <w:highlight w:val="none"/>
              </w:rPr>
            </w:pPr>
            <w:r>
              <w:rPr>
                <w:b/>
                <w:color w:val="000000" w:themeColor="text1"/>
                <w:sz w:val="20"/>
                <w:highlight w:val="none"/>
                <w:vertAlign w:val="baseline"/>
              </w:rPr>
              <w:t xml:space="preserve">H0</w:t>
            </w:r>
            <w:r>
              <w:rPr>
                <w:b/>
                <w:color w:val="000000"/>
                <w:sz w:val="20"/>
                <w:highlight w:val="none"/>
                <w:vertAlign w:val="baseline"/>
              </w:rPr>
            </w:r>
            <w:r/>
          </w:p>
        </w:tc>
        <w:tc>
          <w:tcPr>
            <w:tcW w:w="992" w:type="dxa"/>
            <w:textDirection w:val="lrTb"/>
            <w:noWrap w:val="false"/>
          </w:tcPr>
          <w:p>
            <w:pPr>
              <w:rPr>
                <w:color w:val="000000"/>
                <w:highlight w:val="none"/>
              </w:rPr>
            </w:pPr>
            <w:r>
              <w:rPr>
                <w:b/>
                <w:color w:val="000000" w:themeColor="text1"/>
                <w:sz w:val="20"/>
                <w:highlight w:val="none"/>
                <w:vertAlign w:val="baseline"/>
              </w:rPr>
              <w:t xml:space="preserve">K</w:t>
            </w:r>
            <w:r>
              <w:rPr>
                <w:b/>
                <w:color w:val="000000"/>
                <w:sz w:val="20"/>
                <w:highlight w:val="none"/>
                <w:vertAlign w:val="baseline"/>
              </w:rPr>
            </w:r>
            <w:r/>
          </w:p>
        </w:tc>
        <w:tc>
          <w:tcPr>
            <w:tcW w:w="992" w:type="dxa"/>
            <w:textDirection w:val="lrTb"/>
            <w:noWrap w:val="false"/>
          </w:tcPr>
          <w:p>
            <w:pPr>
              <w:rPr>
                <w:color w:val="000000"/>
                <w:highlight w:val="none"/>
              </w:rPr>
            </w:pPr>
            <w:r>
              <w:rPr>
                <w:b/>
                <w:color w:val="000000" w:themeColor="text1"/>
                <w:sz w:val="20"/>
                <w:highlight w:val="none"/>
                <w:vertAlign w:val="baseline"/>
              </w:rPr>
              <w:t xml:space="preserve">LI</w:t>
            </w:r>
            <w:r>
              <w:rPr>
                <w:b/>
                <w:color w:val="000000"/>
                <w:sz w:val="20"/>
                <w:highlight w:val="none"/>
                <w:vertAlign w:val="baseline"/>
              </w:rPr>
            </w:r>
            <w:r/>
          </w:p>
        </w:tc>
        <w:tc>
          <w:tcPr>
            <w:tcW w:w="992" w:type="dxa"/>
            <w:textDirection w:val="lrTb"/>
            <w:noWrap w:val="false"/>
          </w:tcPr>
          <w:p>
            <w:pPr>
              <w:rPr>
                <w:color w:val="000000"/>
                <w:highlight w:val="none"/>
              </w:rPr>
            </w:pPr>
            <w:r>
              <w:rPr>
                <w:b/>
                <w:color w:val="000000" w:themeColor="text1"/>
                <w:sz w:val="20"/>
                <w:highlight w:val="none"/>
                <w:vertAlign w:val="baseline"/>
              </w:rPr>
              <w:t xml:space="preserve">CAPE_ML</w:t>
            </w:r>
            <w:r>
              <w:rPr>
                <w:b/>
                <w:color w:val="000000"/>
                <w:sz w:val="20"/>
                <w:highlight w:val="none"/>
                <w:vertAlign w:val="baseline"/>
              </w:rPr>
            </w:r>
            <w:r/>
          </w:p>
        </w:tc>
      </w:tr>
      <w:tr>
        <w:trPr/>
        <w:tc>
          <w:tcPr>
            <w:tcW w:w="1250" w:type="dxa"/>
            <w:textDirection w:val="lrTb"/>
            <w:noWrap w:val="false"/>
          </w:tcPr>
          <w:p>
            <w:pPr>
              <w:rPr>
                <w:color w:val="0070C0"/>
                <w:highlight w:val="none"/>
              </w:rPr>
            </w:pPr>
            <w:r>
              <w:rPr>
                <w:b/>
                <w:color w:val="0070C0"/>
                <w:sz w:val="16"/>
                <w:highlight w:val="none"/>
                <w:vertAlign w:val="baseline"/>
              </w:rPr>
              <w:t xml:space="preserve">PERC 2%</w:t>
            </w:r>
            <w:r>
              <w:rPr>
                <w:b/>
                <w:color w:val="0070C0"/>
                <w:sz w:val="16"/>
                <w:highlight w:val="none"/>
                <w:vertAlign w:val="baseline"/>
              </w:rPr>
            </w:r>
            <w:r/>
          </w:p>
        </w:tc>
        <w:tc>
          <w:tcPr>
            <w:tcW w:w="1302" w:type="dxa"/>
            <w:textDirection w:val="lrTb"/>
            <w:noWrap w:val="false"/>
          </w:tcPr>
          <w:p>
            <w:pPr>
              <w:rPr>
                <w:b w:val="0"/>
                <w:strike/>
                <w:color w:val="000000"/>
                <w:sz w:val="20"/>
                <w:highlight w:val="none"/>
                <w:vertAlign w:val="baseline"/>
              </w:rPr>
            </w:pPr>
            <w:r>
              <w:rPr>
                <w:b w:val="0"/>
                <w:strike/>
                <w:color w:val="C45911" w:themeColor="accent2" w:themeShade="BF"/>
                <w:sz w:val="20"/>
                <w:highlight w:val="none"/>
                <w:vertAlign w:val="baseline"/>
              </w:rPr>
              <w:t xml:space="preserve">532.15</w:t>
            </w:r>
            <w:r>
              <w:rPr>
                <w:b w:val="0"/>
                <w:strike/>
                <w:color w:val="000000" w:themeColor="text1"/>
                <w:sz w:val="20"/>
                <w:highlight w:val="none"/>
                <w:vertAlign w:val="baseline"/>
              </w:rPr>
              <w:t xml:space="preserve"> J/kg</w:t>
            </w:r>
            <w:r>
              <w:rPr>
                <w:strike/>
              </w:rPr>
            </w:r>
            <w:r/>
          </w:p>
          <w:p>
            <w:pPr>
              <w:rPr>
                <w:color w:val="806000"/>
                <w:highlight w:val="none"/>
              </w:rPr>
            </w:pPr>
            <w:r>
              <w:rPr>
                <w:b w:val="0"/>
                <w:color w:val="806000" w:themeColor="accent4" w:themeShade="80"/>
                <w:sz w:val="20"/>
                <w:highlight w:val="none"/>
                <w:vertAlign w:val="baseline"/>
              </w:rPr>
              <w:t xml:space="preserve">505.32</w:t>
            </w:r>
            <w:r>
              <w:rPr>
                <w:color w:val="806000" w:themeColor="accent4" w:themeShade="80"/>
              </w:rPr>
            </w:r>
            <w:r/>
          </w:p>
        </w:tc>
        <w:tc>
          <w:tcPr>
            <w:tcW w:w="992"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7.52 m/s</w:t>
            </w:r>
            <w:r>
              <w:rPr>
                <w:strike/>
              </w:rPr>
            </w:r>
            <w:r/>
          </w:p>
          <w:p>
            <w:pPr>
              <w:rPr>
                <w:color w:val="806000"/>
                <w:highlight w:val="none"/>
              </w:rPr>
            </w:pPr>
            <w:r>
              <w:rPr>
                <w:b w:val="0"/>
                <w:color w:val="806000" w:themeColor="accent4" w:themeShade="80"/>
                <w:sz w:val="20"/>
                <w:highlight w:val="none"/>
                <w:vertAlign w:val="baseline"/>
              </w:rPr>
              <w:t xml:space="preserve">7.4</w:t>
            </w:r>
            <w:r>
              <w:rPr>
                <w:color w:val="806000" w:themeColor="accent4" w:themeShade="80"/>
              </w:rPr>
            </w:r>
            <w:r/>
          </w:p>
        </w:tc>
        <w:tc>
          <w:tcPr>
            <w:tcW w:w="1134"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30.2 °C</w:t>
            </w:r>
            <w:r>
              <w:rPr>
                <w:strike/>
              </w:rPr>
            </w:r>
            <w:r/>
          </w:p>
          <w:p>
            <w:pPr>
              <w:rPr>
                <w:color w:val="806000"/>
                <w:highlight w:val="none"/>
              </w:rPr>
            </w:pPr>
            <w:r>
              <w:rPr>
                <w:b w:val="0"/>
                <w:color w:val="806000" w:themeColor="accent4" w:themeShade="80"/>
                <w:sz w:val="20"/>
                <w:highlight w:val="none"/>
                <w:vertAlign w:val="baseline"/>
              </w:rPr>
              <w:t xml:space="preserve">30.2</w:t>
            </w:r>
            <w:r>
              <w:rPr>
                <w:color w:val="806000" w:themeColor="accent4" w:themeShade="80"/>
              </w:rPr>
            </w:r>
            <w:r/>
          </w:p>
        </w:tc>
        <w:tc>
          <w:tcPr>
            <w:tcW w:w="99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261.91 </w:t>
            </w:r>
            <w:r>
              <w:rPr>
                <w:strike/>
              </w:rPr>
            </w:r>
            <w:r/>
          </w:p>
          <w:p>
            <w:pPr>
              <w:rPr>
                <w:color w:val="806000"/>
                <w:highlight w:val="none"/>
              </w:rPr>
            </w:pPr>
            <w:r>
              <w:rPr>
                <w:b w:val="0"/>
                <w:color w:val="806000" w:themeColor="accent4" w:themeShade="80"/>
                <w:sz w:val="20"/>
                <w:highlight w:val="none"/>
                <w:vertAlign w:val="baseline"/>
              </w:rPr>
              <w:t xml:space="preserve">205.23</w:t>
            </w:r>
            <w:r>
              <w:rPr>
                <w:color w:val="806000" w:themeColor="accent4" w:themeShade="80"/>
              </w:rPr>
            </w:r>
            <w:r/>
          </w:p>
        </w:tc>
      </w:tr>
      <w:tr>
        <w:trPr/>
        <w:tc>
          <w:tcPr>
            <w:tcW w:w="1250" w:type="dxa"/>
            <w:textDirection w:val="lrTb"/>
            <w:noWrap w:val="false"/>
          </w:tcPr>
          <w:p>
            <w:pPr>
              <w:rPr>
                <w:color w:val="0070C0"/>
                <w:highlight w:val="none"/>
              </w:rPr>
            </w:pPr>
            <w:r>
              <w:rPr>
                <w:b/>
                <w:color w:val="0070C0"/>
                <w:sz w:val="16"/>
                <w:highlight w:val="none"/>
                <w:vertAlign w:val="baseline"/>
              </w:rPr>
              <w:t xml:space="preserve">PERC 98%</w:t>
            </w:r>
            <w:r>
              <w:rPr>
                <w:b/>
                <w:color w:val="0070C0"/>
                <w:sz w:val="16"/>
                <w:highlight w:val="none"/>
                <w:vertAlign w:val="baseline"/>
              </w:rPr>
            </w:r>
            <w:r/>
          </w:p>
        </w:tc>
        <w:tc>
          <w:tcPr>
            <w:tcW w:w="130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1134"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4099,9 m</w:t>
            </w:r>
            <w:r>
              <w:rPr>
                <w:strike/>
              </w:rPr>
            </w:r>
            <w:r/>
          </w:p>
          <w:p>
            <w:pPr>
              <w:rPr>
                <w:color w:val="806000"/>
                <w:highlight w:val="none"/>
              </w:rPr>
            </w:pPr>
            <w:r>
              <w:rPr>
                <w:b w:val="0"/>
                <w:color w:val="806000" w:themeColor="accent4" w:themeShade="80"/>
                <w:sz w:val="20"/>
                <w:highlight w:val="none"/>
                <w:vertAlign w:val="baseline"/>
              </w:rPr>
              <w:t xml:space="preserve">4104.5</w:t>
            </w:r>
            <w:r>
              <w:rPr>
                <w:color w:val="806000" w:themeColor="accent4" w:themeShade="80"/>
              </w:rPr>
            </w:r>
            <w:r/>
          </w:p>
        </w:tc>
        <w:tc>
          <w:tcPr>
            <w:tcW w:w="99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-1.38°C</w:t>
            </w:r>
            <w:r>
              <w:rPr>
                <w:strike/>
              </w:rPr>
            </w:r>
            <w:r/>
          </w:p>
          <w:p>
            <w:pPr>
              <w:rPr>
                <w:color w:val="806000"/>
                <w:highlight w:val="none"/>
              </w:rPr>
            </w:pPr>
            <w:r>
              <w:rPr>
                <w:b w:val="0"/>
                <w:color w:val="806000" w:themeColor="accent4" w:themeShade="80"/>
                <w:sz w:val="20"/>
                <w:highlight w:val="none"/>
                <w:vertAlign w:val="baseline"/>
              </w:rPr>
              <w:t xml:space="preserve">-1.27</w:t>
            </w:r>
            <w:r>
              <w:rPr>
                <w:color w:val="806000" w:themeColor="accent4" w:themeShade="80"/>
              </w:rPr>
            </w:r>
            <w:r/>
          </w:p>
        </w:tc>
        <w:tc>
          <w:tcPr>
            <w:tcW w:w="992" w:type="dxa"/>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r>
      <w:tr>
        <w:trPr/>
        <w:tc>
          <w:tcPr>
            <w:tcW w:w="1250" w:type="dxa"/>
            <w:vMerge w:val="restart"/>
            <w:textDirection w:val="lrTb"/>
            <w:noWrap w:val="false"/>
          </w:tcPr>
          <w:p>
            <w:pPr>
              <w:rPr>
                <w:color w:val="00B050"/>
                <w:highlight w:val="none"/>
              </w:rPr>
            </w:pPr>
            <w:r>
              <w:rPr>
                <w:b/>
                <w:color w:val="00B050"/>
                <w:sz w:val="14"/>
                <w:highlight w:val="none"/>
                <w:vertAlign w:val="baseline"/>
              </w:rPr>
              <w:t xml:space="preserve">PERC 2%3</w:t>
            </w:r>
            <w:r>
              <w:rPr>
                <w:b/>
                <w:color w:val="00B050"/>
                <w:sz w:val="14"/>
                <w:highlight w:val="none"/>
                <w:vertAlign w:val="baseline"/>
              </w:rPr>
              <w:t xml:space="preserve">cm+</w:t>
            </w:r>
            <w:r>
              <w:rPr>
                <w:color w:val="00B050"/>
                <w:sz w:val="14"/>
                <w:highlight w:val="none"/>
              </w:rPr>
            </w:r>
            <w:r/>
          </w:p>
        </w:tc>
        <w:tc>
          <w:tcPr>
            <w:tcW w:w="130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703.31 J/kg</w:t>
            </w:r>
            <w:r>
              <w:rPr>
                <w:strike/>
              </w:rPr>
            </w:r>
            <w:r/>
          </w:p>
          <w:p>
            <w:pPr>
              <w:rPr>
                <w:color w:val="806000"/>
                <w:highlight w:val="none"/>
              </w:rPr>
            </w:pPr>
            <w:r>
              <w:rPr>
                <w:b w:val="0"/>
                <w:color w:val="806000" w:themeColor="accent4" w:themeShade="80"/>
                <w:sz w:val="20"/>
                <w:highlight w:val="none"/>
                <w:vertAlign w:val="baseline"/>
              </w:rPr>
              <w:t xml:space="preserve">657.89</w:t>
            </w:r>
            <w:r>
              <w:rPr>
                <w:color w:val="806000" w:themeColor="accent4" w:themeShade="80"/>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8.65 m/s</w:t>
            </w:r>
            <w:r>
              <w:rPr>
                <w:strike/>
              </w:rPr>
            </w:r>
            <w:r/>
          </w:p>
          <w:p>
            <w:pPr>
              <w:rPr>
                <w:color w:val="806000"/>
                <w:highlight w:val="none"/>
              </w:rPr>
            </w:pPr>
            <w:r>
              <w:rPr>
                <w:b w:val="0"/>
                <w:color w:val="806000" w:themeColor="accent4" w:themeShade="80"/>
                <w:sz w:val="20"/>
                <w:highlight w:val="none"/>
                <w:vertAlign w:val="baseline"/>
              </w:rPr>
              <w:t xml:space="preserve">8.37</w:t>
            </w:r>
            <w:r>
              <w:rPr>
                <w:color w:val="806000" w:themeColor="accent4" w:themeShade="80"/>
              </w:rPr>
            </w:r>
            <w:r/>
          </w:p>
        </w:tc>
        <w:tc>
          <w:tcPr>
            <w:tcW w:w="1134"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33.9 °C</w:t>
            </w:r>
            <w:r>
              <w:rPr>
                <w:strike/>
              </w:rPr>
            </w:r>
            <w:r/>
          </w:p>
          <w:p>
            <w:pPr>
              <w:rPr>
                <w:color w:val="806000"/>
                <w:highlight w:val="none"/>
              </w:rPr>
            </w:pPr>
            <w:r>
              <w:rPr>
                <w:b w:val="0"/>
                <w:color w:val="806000" w:themeColor="accent4" w:themeShade="80"/>
                <w:sz w:val="20"/>
                <w:highlight w:val="none"/>
                <w:vertAlign w:val="baseline"/>
              </w:rPr>
              <w:t xml:space="preserve">33.7</w:t>
            </w:r>
            <w:r>
              <w:rPr>
                <w:color w:val="806000" w:themeColor="accent4" w:themeShade="80"/>
              </w:rPr>
            </w:r>
            <w:r/>
          </w:p>
        </w:tc>
        <w:tc>
          <w:tcPr>
            <w:tcW w:w="99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383.67</w:t>
            </w:r>
            <w:r>
              <w:rPr>
                <w:strike/>
              </w:rPr>
            </w:r>
            <w:r/>
          </w:p>
          <w:p>
            <w:pPr>
              <w:rPr>
                <w:color w:val="806000"/>
                <w:highlight w:val="none"/>
              </w:rPr>
            </w:pPr>
            <w:r>
              <w:rPr>
                <w:b w:val="0"/>
                <w:color w:val="806000" w:themeColor="accent4" w:themeShade="80"/>
                <w:sz w:val="20"/>
                <w:highlight w:val="none"/>
                <w:vertAlign w:val="baseline"/>
              </w:rPr>
              <w:t xml:space="preserve">343.9</w:t>
            </w:r>
            <w:r>
              <w:rPr>
                <w:color w:val="806000" w:themeColor="accent4" w:themeShade="80"/>
              </w:rPr>
            </w:r>
            <w:r/>
          </w:p>
        </w:tc>
      </w:tr>
      <w:tr>
        <w:trPr>
          <w:trHeight w:val="148"/>
        </w:trPr>
        <w:tc>
          <w:tcPr>
            <w:tcW w:w="1250" w:type="dxa"/>
            <w:vMerge w:val="restart"/>
            <w:textDirection w:val="lrTb"/>
            <w:noWrap w:val="false"/>
          </w:tcPr>
          <w:p>
            <w:pPr>
              <w:rPr>
                <w:color w:val="00B050"/>
                <w:highlight w:val="none"/>
              </w:rPr>
            </w:pPr>
            <w:r>
              <w:rPr>
                <w:b/>
                <w:color w:val="00B050"/>
                <w:sz w:val="12"/>
                <w:highlight w:val="none"/>
                <w:vertAlign w:val="baseline"/>
              </w:rPr>
              <w:t xml:space="preserve">PERC 98% 3cm+</w:t>
            </w:r>
            <w:r>
              <w:rPr>
                <w:color w:val="00B050"/>
                <w:sz w:val="12"/>
                <w:highlight w:val="none"/>
              </w:rPr>
            </w:r>
            <w:r/>
          </w:p>
        </w:tc>
        <w:tc>
          <w:tcPr>
            <w:tcW w:w="130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1134"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4108.7 m</w:t>
            </w:r>
            <w:r>
              <w:rPr>
                <w:strike/>
              </w:rPr>
            </w:r>
            <w:r/>
          </w:p>
          <w:p>
            <w:pPr>
              <w:rPr>
                <w:color w:val="806000"/>
                <w:highlight w:val="none"/>
              </w:rPr>
            </w:pPr>
            <w:r>
              <w:rPr>
                <w:b w:val="0"/>
                <w:color w:val="806000" w:themeColor="accent4" w:themeShade="80"/>
                <w:sz w:val="20"/>
                <w:highlight w:val="none"/>
                <w:vertAlign w:val="baseline"/>
              </w:rPr>
              <w:t xml:space="preserve">4135.5</w:t>
            </w:r>
            <w:r>
              <w:rPr>
                <w:color w:val="806000" w:themeColor="accent4" w:themeShade="80"/>
              </w:rPr>
            </w:r>
            <w:r/>
          </w:p>
        </w:tc>
        <w:tc>
          <w:tcPr>
            <w:tcW w:w="99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-2.34°C</w:t>
            </w:r>
            <w:r>
              <w:rPr>
                <w:strike/>
              </w:rPr>
            </w:r>
            <w:r/>
          </w:p>
          <w:p>
            <w:pPr>
              <w:rPr>
                <w:color w:val="806000"/>
                <w:highlight w:val="none"/>
              </w:rPr>
            </w:pPr>
            <w:r>
              <w:rPr>
                <w:b w:val="0"/>
                <w:color w:val="806000" w:themeColor="accent4" w:themeShade="80"/>
                <w:sz w:val="20"/>
                <w:highlight w:val="none"/>
                <w:vertAlign w:val="baseline"/>
              </w:rPr>
              <w:t xml:space="preserve">-1.89</w:t>
            </w:r>
            <w:r>
              <w:rPr>
                <w:color w:val="806000" w:themeColor="accent4" w:themeShade="80"/>
              </w:rPr>
            </w:r>
            <w:r/>
          </w:p>
        </w:tc>
        <w:tc>
          <w:tcPr>
            <w:tcW w:w="992" w:type="dxa"/>
            <w:vMerge w:val="restart"/>
            <w:textDirection w:val="lrTb"/>
            <w:noWrap w:val="false"/>
          </w:tcPr>
          <w:p>
            <w:pPr>
              <w:rPr>
                <w:color w:val="000000"/>
                <w:highlight w:val="none"/>
              </w:rPr>
            </w:pPr>
            <w:r>
              <w:rPr>
                <w:b w:val="0"/>
                <w:color w:val="000000" w:themeColor="text1"/>
                <w:sz w:val="20"/>
                <w:highlight w:val="none"/>
                <w:vertAlign w:val="baseline"/>
              </w:rPr>
            </w:r>
            <w:r>
              <w:rPr>
                <w:b w:val="0"/>
                <w:color w:val="000000"/>
                <w:sz w:val="20"/>
                <w:highlight w:val="none"/>
                <w:vertAlign w:val="baseline"/>
              </w:rPr>
            </w:r>
            <w:r/>
          </w:p>
        </w:tc>
      </w:tr>
      <w:tr>
        <w:trPr>
          <w:trHeight w:val="148"/>
        </w:trPr>
        <w:tc>
          <w:tcPr>
            <w:tcW w:w="1250" w:type="dxa"/>
            <w:vMerge w:val="restart"/>
            <w:textDirection w:val="lrTb"/>
            <w:noWrap w:val="false"/>
          </w:tcPr>
          <w:p>
            <w:pPr>
              <w:rPr>
                <w:color w:val="FF0000"/>
                <w:highlight w:val="none"/>
              </w:rPr>
            </w:pPr>
            <w:r>
              <w:rPr>
                <w:b/>
                <w:color w:val="FF0000"/>
                <w:sz w:val="14"/>
                <w:highlight w:val="none"/>
                <w:vertAlign w:val="baseline"/>
              </w:rPr>
              <w:t xml:space="preserve">PERC 2%5</w:t>
            </w:r>
            <w:r>
              <w:rPr>
                <w:b/>
                <w:color w:val="FF0000"/>
                <w:sz w:val="14"/>
                <w:highlight w:val="none"/>
                <w:vertAlign w:val="baseline"/>
              </w:rPr>
              <w:t xml:space="preserve">cm+</w:t>
            </w:r>
            <w:r>
              <w:rPr>
                <w:color w:val="FF0000"/>
              </w:rPr>
            </w:r>
            <w:r/>
          </w:p>
        </w:tc>
        <w:tc>
          <w:tcPr>
            <w:tcW w:w="130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902.58 J/kg</w:t>
            </w:r>
            <w:r>
              <w:rPr>
                <w:strike/>
              </w:rPr>
            </w:r>
            <w:r/>
          </w:p>
          <w:p>
            <w:pPr>
              <w:rPr>
                <w:b w:val="0"/>
                <w:color w:val="806000"/>
                <w:sz w:val="20"/>
                <w:highlight w:val="none"/>
                <w:vertAlign w:val="baseline"/>
              </w:rPr>
            </w:pPr>
            <w:r>
              <w:rPr>
                <w:b w:val="0"/>
                <w:color w:val="806000" w:themeColor="accent4" w:themeShade="80"/>
                <w:sz w:val="20"/>
                <w:highlight w:val="none"/>
                <w:vertAlign w:val="baseline"/>
              </w:rPr>
              <w:t xml:space="preserve">747.35</w:t>
            </w:r>
            <w:r>
              <w:rPr>
                <w:color w:val="806000" w:themeColor="accent4" w:themeShade="80"/>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12.0 m/s</w:t>
            </w:r>
            <w:r>
              <w:rPr>
                <w:strike/>
              </w:rPr>
            </w:r>
            <w:r/>
          </w:p>
          <w:p>
            <w:pPr>
              <w:rPr>
                <w:b w:val="0"/>
                <w:color w:val="806000"/>
                <w:sz w:val="20"/>
                <w:highlight w:val="none"/>
                <w:vertAlign w:val="baseline"/>
              </w:rPr>
            </w:pPr>
            <w:r>
              <w:rPr>
                <w:b w:val="0"/>
                <w:color w:val="806000" w:themeColor="accent4" w:themeShade="80"/>
                <w:sz w:val="20"/>
                <w:highlight w:val="none"/>
                <w:vertAlign w:val="baseline"/>
              </w:rPr>
              <w:t xml:space="preserve">11.8</w:t>
            </w:r>
            <w:r>
              <w:rPr>
                <w:color w:val="806000" w:themeColor="accent4" w:themeShade="80"/>
              </w:rPr>
            </w:r>
            <w:r/>
          </w:p>
        </w:tc>
        <w:tc>
          <w:tcPr>
            <w:tcW w:w="1134"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992" w:type="dxa"/>
            <w:vMerge w:val="restart"/>
            <w:textDirection w:val="lrTb"/>
            <w:noWrap w:val="false"/>
          </w:tcPr>
          <w:p>
            <w:pPr>
              <w:rPr>
                <w:b w:val="0"/>
                <w:strike/>
                <w:color w:val="C45911"/>
                <w:sz w:val="20"/>
                <w:highlight w:val="none"/>
                <w:vertAlign w:val="baseline"/>
              </w:rPr>
            </w:pPr>
            <w:r>
              <w:rPr>
                <w:b w:val="0"/>
                <w:strike/>
                <w:color w:val="C45911" w:themeColor="accent2" w:themeShade="BF"/>
                <w:sz w:val="20"/>
                <w:highlight w:val="none"/>
                <w:vertAlign w:val="baseline"/>
              </w:rPr>
              <w:t xml:space="preserve">35.2 °C</w:t>
            </w:r>
            <w:r>
              <w:rPr>
                <w:strike/>
              </w:rPr>
            </w:r>
            <w:r/>
          </w:p>
          <w:p>
            <w:pPr>
              <w:rPr>
                <w:b w:val="0"/>
                <w:color w:val="806000"/>
                <w:sz w:val="20"/>
                <w:highlight w:val="none"/>
                <w:vertAlign w:val="baseline"/>
              </w:rPr>
            </w:pPr>
            <w:r>
              <w:rPr>
                <w:b w:val="0"/>
                <w:color w:val="806000" w:themeColor="accent4" w:themeShade="80"/>
                <w:sz w:val="20"/>
                <w:highlight w:val="none"/>
                <w:vertAlign w:val="baseline"/>
              </w:rPr>
              <w:t xml:space="preserve">34.8</w:t>
            </w:r>
            <w:r>
              <w:rPr>
                <w:color w:val="806000" w:themeColor="accent4" w:themeShade="80"/>
              </w:rPr>
            </w:r>
            <w:r/>
          </w:p>
        </w:tc>
        <w:tc>
          <w:tcPr>
            <w:tcW w:w="99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992" w:type="dxa"/>
            <w:vMerge w:val="restart"/>
            <w:textDirection w:val="lrTb"/>
            <w:noWrap w:val="false"/>
          </w:tcPr>
          <w:p>
            <w:pPr>
              <w:rPr>
                <w:b w:val="0"/>
                <w:color w:val="C45911"/>
                <w:sz w:val="20"/>
                <w:highlight w:val="none"/>
                <w:vertAlign w:val="baseline"/>
              </w:rPr>
            </w:pPr>
            <w:r>
              <w:rPr>
                <w:b w:val="0"/>
                <w:strike/>
                <w:color w:val="C45911" w:themeColor="accent2" w:themeShade="BF"/>
                <w:sz w:val="20"/>
                <w:highlight w:val="none"/>
                <w:vertAlign w:val="baseline"/>
              </w:rPr>
              <w:t xml:space="preserve">558.82</w:t>
            </w:r>
            <w:r>
              <w:rPr>
                <w:b w:val="0"/>
                <w:color w:val="C45911" w:themeColor="accent2" w:themeShade="BF"/>
                <w:sz w:val="20"/>
                <w:highlight w:val="none"/>
                <w:vertAlign w:val="baseline"/>
              </w:rPr>
              <w:br/>
            </w:r>
            <w:r>
              <w:rPr>
                <w:b w:val="0"/>
                <w:color w:val="806000" w:themeColor="accent4" w:themeShade="80"/>
                <w:sz w:val="20"/>
                <w:highlight w:val="none"/>
                <w:vertAlign w:val="baseline"/>
              </w:rPr>
              <w:t xml:space="preserve">408.84</w:t>
            </w:r>
            <w:r>
              <w:rPr>
                <w:color w:val="806000" w:themeColor="accent4" w:themeShade="80"/>
              </w:rPr>
            </w:r>
            <w:r/>
          </w:p>
        </w:tc>
      </w:tr>
      <w:tr>
        <w:trPr>
          <w:trHeight w:val="148"/>
        </w:trPr>
        <w:tc>
          <w:tcPr>
            <w:tcW w:w="1250" w:type="dxa"/>
            <w:vMerge w:val="restart"/>
            <w:textDirection w:val="lrTb"/>
            <w:noWrap w:val="false"/>
          </w:tcPr>
          <w:p>
            <w:pPr>
              <w:rPr>
                <w:color w:val="FF0000"/>
                <w:highlight w:val="none"/>
              </w:rPr>
            </w:pPr>
            <w:r>
              <w:rPr>
                <w:b/>
                <w:color w:val="FF0000"/>
                <w:sz w:val="12"/>
                <w:highlight w:val="none"/>
                <w:vertAlign w:val="baseline"/>
              </w:rPr>
              <w:t xml:space="preserve">PERC 98% 5cm+</w:t>
            </w:r>
            <w:r>
              <w:rPr>
                <w:color w:val="FF0000"/>
              </w:rPr>
            </w:r>
            <w:r/>
          </w:p>
        </w:tc>
        <w:tc>
          <w:tcPr>
            <w:tcW w:w="130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99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1134" w:type="dxa"/>
            <w:vMerge w:val="restart"/>
            <w:textDirection w:val="lrTb"/>
            <w:noWrap w:val="false"/>
          </w:tcPr>
          <w:p>
            <w:pPr>
              <w:rPr>
                <w:b w:val="0"/>
                <w:color w:val="C45911"/>
                <w:sz w:val="20"/>
                <w:highlight w:val="none"/>
                <w:vertAlign w:val="baseline"/>
              </w:rPr>
            </w:pPr>
            <w:r>
              <w:rPr>
                <w:b w:val="0"/>
                <w:strike/>
                <w:color w:val="C45911" w:themeColor="accent2" w:themeShade="BF"/>
                <w:sz w:val="20"/>
                <w:highlight w:val="none"/>
                <w:vertAlign w:val="baseline"/>
              </w:rPr>
              <w:t xml:space="preserve">4106.7 m</w:t>
            </w:r>
            <w:r>
              <w:rPr>
                <w:b w:val="0"/>
                <w:strike/>
                <w:color w:val="C45911" w:themeColor="accent2" w:themeShade="BF"/>
                <w:sz w:val="20"/>
                <w:highlight w:val="none"/>
                <w:vertAlign w:val="baseline"/>
              </w:rPr>
            </w:r>
            <w:r/>
          </w:p>
          <w:p>
            <w:pPr>
              <w:rPr>
                <w:b w:val="0"/>
                <w:color w:val="806000"/>
                <w:sz w:val="20"/>
                <w:highlight w:val="none"/>
                <w:vertAlign w:val="baseline"/>
              </w:rPr>
            </w:pPr>
            <w:r>
              <w:rPr>
                <w:b w:val="0"/>
                <w:color w:val="806000" w:themeColor="accent4" w:themeShade="80"/>
                <w:sz w:val="20"/>
                <w:highlight w:val="none"/>
                <w:vertAlign w:val="baseline"/>
              </w:rPr>
              <w:t xml:space="preserve">4136.4</w:t>
            </w:r>
            <w:r>
              <w:rPr>
                <w:b w:val="0"/>
                <w:color w:val="806000" w:themeColor="accent4" w:themeShade="80"/>
                <w:sz w:val="20"/>
                <w:highlight w:val="none"/>
                <w:vertAlign w:val="baseline"/>
              </w:rPr>
              <w:t xml:space="preserve"> </w:t>
            </w:r>
            <w:r>
              <w:rPr>
                <w:color w:val="806000" w:themeColor="accent4" w:themeShade="80"/>
              </w:rPr>
            </w:r>
            <w:r/>
          </w:p>
        </w:tc>
        <w:tc>
          <w:tcPr>
            <w:tcW w:w="99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c>
          <w:tcPr>
            <w:tcW w:w="992" w:type="dxa"/>
            <w:vMerge w:val="restart"/>
            <w:textDirection w:val="lrTb"/>
            <w:noWrap w:val="false"/>
          </w:tcPr>
          <w:p>
            <w:pPr>
              <w:rPr>
                <w:b w:val="0"/>
                <w:color w:val="C45911"/>
                <w:sz w:val="20"/>
                <w:highlight w:val="none"/>
                <w:vertAlign w:val="baseline"/>
              </w:rPr>
            </w:pPr>
            <w:r>
              <w:rPr>
                <w:b w:val="0"/>
                <w:strike/>
                <w:color w:val="C45911" w:themeColor="accent2" w:themeShade="BF"/>
                <w:sz w:val="20"/>
                <w:highlight w:val="none"/>
                <w:vertAlign w:val="baseline"/>
              </w:rPr>
              <w:t xml:space="preserve">-2.75 °C</w:t>
            </w:r>
            <w:r>
              <w:rPr>
                <w:strike/>
                <w:color w:val="C45911" w:themeColor="accent2" w:themeShade="BF"/>
              </w:rPr>
            </w:r>
            <w:r/>
          </w:p>
          <w:p>
            <w:pPr>
              <w:rPr>
                <w:b w:val="0"/>
                <w:color w:val="C45911"/>
                <w:sz w:val="20"/>
                <w:highlight w:val="none"/>
                <w:vertAlign w:val="baseline"/>
              </w:rPr>
            </w:pPr>
            <w:r>
              <w:rPr>
                <w:b w:val="0"/>
                <w:color w:val="806000" w:themeColor="accent4" w:themeShade="80"/>
                <w:sz w:val="20"/>
                <w:highlight w:val="none"/>
                <w:vertAlign w:val="baseline"/>
              </w:rPr>
              <w:t xml:space="preserve">-2.31</w:t>
            </w:r>
            <w:r>
              <w:rPr>
                <w:b w:val="0"/>
                <w:color w:val="806000" w:themeColor="accent4" w:themeShade="80"/>
                <w:sz w:val="20"/>
                <w:highlight w:val="none"/>
                <w:vertAlign w:val="baseline"/>
              </w:rPr>
            </w:r>
            <w:r/>
          </w:p>
        </w:tc>
        <w:tc>
          <w:tcPr>
            <w:tcW w:w="992" w:type="dxa"/>
            <w:vMerge w:val="restart"/>
            <w:textDirection w:val="lrTb"/>
            <w:noWrap w:val="false"/>
          </w:tcPr>
          <w:p>
            <w:pPr>
              <w:rPr>
                <w:b w:val="0"/>
                <w:color w:val="000000"/>
                <w:sz w:val="20"/>
                <w:highlight w:val="none"/>
                <w:vertAlign w:val="baseline"/>
              </w:rPr>
            </w:pPr>
            <w:r>
              <w:rPr>
                <w:b w:val="0"/>
                <w:color w:val="000000" w:themeColor="text1"/>
                <w:sz w:val="20"/>
                <w:highlight w:val="none"/>
                <w:vertAlign w:val="baseline"/>
              </w:rPr>
            </w:r>
            <w:r>
              <w:rPr>
                <w:b w:val="0"/>
                <w:color w:val="000000" w:themeColor="text1"/>
                <w:sz w:val="20"/>
                <w:highlight w:val="none"/>
                <w:vertAlign w:val="baseline"/>
              </w:rPr>
            </w:r>
            <w:r/>
          </w:p>
        </w:tc>
      </w:tr>
      <w:tr>
        <w:trPr>
          <w:trHeight w:val="148"/>
        </w:trPr>
        <w:tc>
          <w:tcPr>
            <w:tcW w:w="1250" w:type="dxa"/>
            <w:vMerge w:val="restart"/>
            <w:textDirection w:val="lrTb"/>
            <w:noWrap w:val="false"/>
          </w:tcPr>
          <w:p>
            <w:pPr>
              <w:rPr>
                <w:b/>
                <w:color w:val="7030A0"/>
                <w:sz w:val="12"/>
                <w:highlight w:val="none"/>
                <w:vertAlign w:val="baseline"/>
              </w:rPr>
            </w:pPr>
            <w:r>
              <w:rPr>
                <w:b/>
                <w:color w:val="7030A0"/>
                <w:sz w:val="12"/>
                <w:highlight w:val="none"/>
                <w:vertAlign w:val="baseline"/>
              </w:rPr>
              <w:t xml:space="preserve">PERC 2%&lt;3cm</w:t>
            </w:r>
            <w:r>
              <w:rPr>
                <w:b/>
                <w:color w:val="7030A0"/>
                <w:sz w:val="12"/>
                <w:highlight w:val="none"/>
                <w:vertAlign w:val="baseline"/>
              </w:rPr>
            </w:r>
            <w:r/>
          </w:p>
        </w:tc>
        <w:tc>
          <w:tcPr>
            <w:tcW w:w="130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485.18</w:t>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6.08</w:t>
            </w:r>
            <w:r>
              <w:rPr>
                <w:b w:val="0"/>
                <w:strike w:val="false"/>
                <w:color w:val="806000" w:themeColor="accent4" w:themeShade="80"/>
                <w:sz w:val="20"/>
                <w:highlight w:val="none"/>
                <w:vertAlign w:val="baseline"/>
              </w:rPr>
            </w:r>
            <w:r/>
          </w:p>
        </w:tc>
        <w:tc>
          <w:tcPr>
            <w:tcW w:w="1134"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29.3</w:t>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194,69</w:t>
            </w:r>
            <w:r>
              <w:rPr>
                <w:b w:val="0"/>
                <w:strike w:val="false"/>
                <w:color w:val="806000" w:themeColor="accent4" w:themeShade="80"/>
                <w:sz w:val="20"/>
                <w:highlight w:val="none"/>
                <w:vertAlign w:val="baseline"/>
              </w:rPr>
            </w:r>
            <w:r/>
          </w:p>
        </w:tc>
      </w:tr>
      <w:tr>
        <w:trPr>
          <w:trHeight w:val="173"/>
        </w:trPr>
        <w:tc>
          <w:tcPr>
            <w:tcW w:w="1250" w:type="dxa"/>
            <w:vMerge w:val="restart"/>
            <w:textDirection w:val="lrTb"/>
            <w:noWrap w:val="false"/>
          </w:tcPr>
          <w:p>
            <w:pPr>
              <w:rPr>
                <w:b/>
                <w:color w:val="7030A0"/>
                <w:sz w:val="12"/>
                <w:highlight w:val="none"/>
                <w:vertAlign w:val="baseline"/>
              </w:rPr>
            </w:pPr>
            <w:r>
              <w:rPr>
                <w:b/>
                <w:color w:val="7030A0"/>
                <w:sz w:val="12"/>
                <w:highlight w:val="none"/>
                <w:vertAlign w:val="baseline"/>
              </w:rPr>
              <w:t xml:space="preserve">PERC 98%&lt;3cm</w:t>
            </w:r>
            <w:r>
              <w:rPr>
                <w:b/>
                <w:color w:val="7030A0"/>
                <w:sz w:val="12"/>
                <w:highlight w:val="none"/>
                <w:vertAlign w:val="baseline"/>
              </w:rPr>
            </w:r>
            <w:r/>
          </w:p>
        </w:tc>
        <w:tc>
          <w:tcPr>
            <w:tcW w:w="130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1134"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4091.5</w:t>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t xml:space="preserve">-1.20</w:t>
            </w:r>
            <w:r>
              <w:rPr>
                <w:b w:val="0"/>
                <w:strike w:val="false"/>
                <w:color w:val="806000" w:themeColor="accent4" w:themeShade="80"/>
                <w:sz w:val="20"/>
                <w:highlight w:val="none"/>
                <w:vertAlign w:val="baseline"/>
              </w:rPr>
            </w:r>
            <w:r/>
          </w:p>
        </w:tc>
        <w:tc>
          <w:tcPr>
            <w:tcW w:w="992" w:type="dxa"/>
            <w:vMerge w:val="restart"/>
            <w:textDirection w:val="lrTb"/>
            <w:noWrap w:val="false"/>
          </w:tcPr>
          <w:p>
            <w:pPr>
              <w:rPr>
                <w:b w:val="0"/>
                <w:strike w:val="false"/>
                <w:color w:val="806000"/>
                <w:sz w:val="20"/>
                <w:highlight w:val="none"/>
                <w:vertAlign w:val="baseline"/>
              </w:rPr>
            </w:pPr>
            <w:r>
              <w:rPr>
                <w:b w:val="0"/>
                <w:strike w:val="false"/>
                <w:color w:val="806000" w:themeColor="accent4" w:themeShade="80"/>
                <w:sz w:val="20"/>
                <w:highlight w:val="none"/>
                <w:vertAlign w:val="baseline"/>
              </w:rPr>
            </w:r>
            <w:r>
              <w:rPr>
                <w:b w:val="0"/>
                <w:strike w:val="false"/>
                <w:color w:val="806000" w:themeColor="accent4" w:themeShade="80"/>
                <w:sz w:val="20"/>
                <w:highlight w:val="none"/>
                <w:vertAlign w:val="baseline"/>
              </w:rPr>
            </w:r>
            <w:r/>
          </w:p>
        </w:tc>
      </w:tr>
    </w:tbl>
    <w:p>
      <w:pPr>
        <w:ind w:left="710" w:firstLine="0"/>
        <w:rPr>
          <w:color w:val="FF0000"/>
          <w:highlight w:val="none"/>
        </w:rPr>
      </w:pPr>
      <w:r>
        <w:rPr>
          <w:b w:val="0"/>
          <w:color w:val="FF0000"/>
          <w:sz w:val="22"/>
          <w:highlight w:val="none"/>
          <w:vertAlign w:val="baseline"/>
        </w:rPr>
      </w:r>
      <w:r>
        <w:rPr>
          <w:b w:val="0"/>
          <w:color w:val="FF0000"/>
          <w:sz w:val="22"/>
          <w:highlight w:val="none"/>
          <w:vertAlign w:val="baseline"/>
        </w:rPr>
      </w:r>
      <w:r/>
    </w:p>
    <w:p>
      <w:pPr>
        <w:ind w:left="710" w:firstLine="0"/>
        <w:rPr>
          <w:color w:val="FF0000"/>
          <w:highlight w:val="none"/>
        </w:rPr>
      </w:pPr>
      <w:r>
        <w:rPr>
          <w:color w:val="FF0000"/>
          <w:highlight w:val="none"/>
        </w:rPr>
      </w:r>
      <w:r>
        <w:rPr>
          <w:color w:val="FF0000"/>
          <w:highlight w:val="none"/>
        </w:rPr>
      </w:r>
      <w:r/>
    </w:p>
    <w:p>
      <w:pPr>
        <w:ind w:left="710" w:firstLine="0"/>
        <w:rPr>
          <w:color w:val="FF0000"/>
          <w:highlight w:val="none"/>
        </w:rPr>
      </w:pPr>
      <w:r>
        <w:rPr>
          <w:color w:val="FF0000"/>
          <w:highlight w:val="none"/>
        </w:rPr>
      </w:r>
      <w:r>
        <w:rPr>
          <w:color w:val="FF0000"/>
          <w:highlight w:val="none"/>
        </w:rPr>
      </w:r>
      <w:r/>
    </w:p>
    <w:p>
      <w:pPr>
        <w:ind w:left="710" w:firstLine="0"/>
        <w:rPr>
          <w:color w:val="FF0000"/>
          <w:highlight w:val="none"/>
        </w:rPr>
      </w:pPr>
      <w:r>
        <w:rPr>
          <w:color w:val="FF0000"/>
          <w:highlight w:val="none"/>
        </w:rPr>
      </w:r>
      <w:r>
        <w:rPr>
          <w:color w:val="FF0000"/>
          <w:highlight w:val="none"/>
        </w:rPr>
      </w:r>
      <w:r/>
    </w:p>
    <w:p>
      <w:pPr>
        <w:ind w:left="0" w:firstLine="0"/>
        <w:rPr>
          <w:b w:val="0"/>
          <w:color w:val="000000"/>
          <w:sz w:val="22"/>
          <w:highlight w:val="none"/>
          <w:vertAlign w:val="baseline"/>
        </w:rPr>
      </w:pPr>
      <w:r>
        <w:rPr>
          <w:b w:val="0"/>
          <w:color w:val="000000" w:themeColor="text1"/>
          <w:sz w:val="22"/>
          <w:highlight w:val="none"/>
          <w:vertAlign w:val="baseline"/>
        </w:rPr>
        <w:t xml:space="preserve">Nice results!</w:t>
      </w:r>
      <w:r>
        <w:rPr>
          <w:b w:val="0"/>
          <w:color w:val="000000" w:themeColor="text1"/>
          <w:sz w:val="22"/>
          <w:highlight w:val="none"/>
          <w:vertAlign w:val="baseline"/>
        </w:rPr>
      </w:r>
      <w:r/>
    </w:p>
    <w:p>
      <w:pPr>
        <w:pStyle w:val="1346"/>
        <w:numPr>
          <w:ilvl w:val="0"/>
          <w:numId w:val="188"/>
        </w:numPr>
        <w:rPr>
          <w:b w:val="0"/>
          <w:color w:val="FF0000"/>
          <w:sz w:val="22"/>
          <w:highlight w:val="none"/>
          <w:vertAlign w:val="baseline"/>
        </w:rPr>
      </w:pPr>
      <w:r>
        <w:rPr>
          <w:b w:val="0"/>
          <w:color w:val="000000" w:themeColor="text1"/>
          <w:sz w:val="22"/>
          <w:highlight w:val="none"/>
          <w:vertAlign w:val="baseline"/>
        </w:rPr>
        <w:t xml:space="preserve">Higher/lower va</w:t>
      </w:r>
      <w:r>
        <w:rPr>
          <w:b w:val="0"/>
          <w:color w:val="000000" w:themeColor="text1"/>
          <w:sz w:val="22"/>
          <w:highlight w:val="none"/>
          <w:vertAlign w:val="baseline"/>
        </w:rPr>
        <w:t xml:space="preserve">lues than Punge 2017 or Bedka 2018 supposedly mainly due to the higher resolution of the model used (besides different sample size and spatial domains), and also for the different temporal and spatial aggregations adopted compared to when using ERA-Interim</w:t>
      </w:r>
      <w:r>
        <w:rPr>
          <w:b w:val="0"/>
          <w:color w:val="000000" w:themeColor="text1"/>
          <w:sz w:val="22"/>
          <w:highlight w:val="none"/>
          <w:vertAlign w:val="baseline"/>
        </w:rPr>
      </w:r>
      <w:r/>
    </w:p>
    <w:p>
      <w:pPr>
        <w:pStyle w:val="1346"/>
        <w:numPr>
          <w:ilvl w:val="0"/>
          <w:numId w:val="188"/>
        </w:numPr>
        <w:rPr>
          <w:b w:val="0"/>
          <w:color w:val="FF0000"/>
          <w:sz w:val="22"/>
          <w:highlight w:val="none"/>
          <w:vertAlign w:val="baseline"/>
        </w:rPr>
      </w:pPr>
      <w:r>
        <w:rPr>
          <w:b w:val="0"/>
          <w:color w:val="000000" w:themeColor="text1"/>
          <w:sz w:val="22"/>
          <w:highlight w:val="none"/>
          <w:vertAlign w:val="baseline"/>
        </w:rPr>
        <w:t xml:space="preserve">A parameter showing a low deviation in the percentile when considering ESWD=3cm+ or not is H0 (which even decreases when considering ESWD=5cm+), while CAPE_MU shows around 170J/kg difference </w:t>
      </w:r>
      <w:r>
        <w:rPr>
          <w:b w:val="0"/>
          <w:color w:val="000000" w:themeColor="text1"/>
          <w:sz w:val="22"/>
          <w:highlight w:val="none"/>
          <w:vertAlign w:val="baseline"/>
        </w:rPr>
        <w:t xml:space="preserve">from whole to 3cm+, and 200J/kg from whole to 5cm+</w:t>
      </w:r>
      <w:r/>
    </w:p>
    <w:p>
      <w:pPr>
        <w:pStyle w:val="1346"/>
        <w:numPr>
          <w:ilvl w:val="0"/>
          <w:numId w:val="188"/>
        </w:numPr>
        <w:rPr>
          <w:b w:val="0"/>
          <w:color w:val="FF0000"/>
          <w:sz w:val="22"/>
          <w:highlight w:val="none"/>
          <w:vertAlign w:val="baseline"/>
        </w:rPr>
      </w:pPr>
      <w:r>
        <w:rPr>
          <w:b w:val="0"/>
          <w:color w:val="000000" w:themeColor="text1"/>
          <w:sz w:val="22"/>
          <w:highlight w:val="none"/>
          <w:vertAlign w:val="baseline"/>
        </w:rPr>
        <w:t xml:space="preserve">The CDF of %VV700 well shows why this parameter is not well suited for this kind of analysis (i.e. not able to discern well enough different events?)</w:t>
      </w:r>
      <w:r>
        <w:rPr>
          <w:b w:val="0"/>
          <w:color w:val="000000" w:themeColor="text1"/>
          <w:sz w:val="22"/>
          <w:highlight w:val="none"/>
          <w:vertAlign w:val="baseline"/>
        </w:rPr>
      </w:r>
      <w:r/>
    </w:p>
    <w:p>
      <w:pPr>
        <w:rPr>
          <w:b w:val="0"/>
          <w:color w:val="000000"/>
          <w:sz w:val="22"/>
          <w:highlight w:val="none"/>
          <w:vertAlign w:val="baseline"/>
        </w:rPr>
      </w:pPr>
      <w:r>
        <w:rPr>
          <w:b w:val="0"/>
          <w:color w:val="000000" w:themeColor="text1"/>
          <w:sz w:val="22"/>
          <w:highlight w:val="none"/>
          <w:vertAlign w:val="baseline"/>
        </w:rPr>
        <w:t xml:space="preserve">Based on this analysis, and on literature (</w:t>
      </w:r>
      <w:r>
        <w:rPr>
          <w:b w:val="0"/>
          <w:color w:val="FF0000"/>
          <w:sz w:val="22"/>
          <w:highlight w:val="none"/>
          <w:vertAlign w:val="baseline"/>
        </w:rPr>
        <w:t xml:space="preserve">CHECK WELL both Kunz 2007, Scarino et al. 2022 </w:t>
      </w:r>
      <w:r>
        <w:rPr>
          <w:b w:val="0"/>
          <w:color w:val="000000" w:themeColor="text1"/>
          <w:sz w:val="22"/>
          <w:highlight w:val="none"/>
          <w:vertAlign w:val="baseline"/>
        </w:rPr>
        <w:t xml:space="preserve">and </w:t>
      </w:r>
      <w:r>
        <w:rPr>
          <w:b/>
          <w:color w:val="000000" w:themeColor="text1"/>
          <w:sz w:val="22"/>
          <w:highlight w:val="none"/>
          <w:vertAlign w:val="baseline"/>
        </w:rPr>
        <w:t xml:space="preserve">Kunz et al. 2020</w:t>
      </w:r>
      <w:r>
        <w:rPr>
          <w:b w:val="0"/>
          <w:color w:val="000000" w:themeColor="text1"/>
          <w:sz w:val="22"/>
          <w:highlight w:val="none"/>
          <w:vertAlign w:val="baseline"/>
        </w:rPr>
        <w:t xml:space="preserve">!), we can set up a set of thresholds for the OT-filter</w:t>
      </w:r>
      <w:r>
        <w:rPr>
          <w:b w:val="0"/>
          <w:color w:val="000000" w:themeColor="text1"/>
          <w:sz w:val="22"/>
          <w:highlight w:val="none"/>
          <w:vertAlign w:val="baseline"/>
        </w:rPr>
        <w:t xml:space="preserve">:</w:t>
        <w:br/>
        <w:t xml:space="preserve">Values reported for </w:t>
      </w:r>
      <w:r>
        <w:rPr>
          <w:b/>
          <w:color w:val="C45911" w:themeColor="accent2" w:themeShade="BF"/>
          <w:sz w:val="22"/>
          <w:highlight w:val="none"/>
          <w:vertAlign w:val="baseline"/>
        </w:rPr>
        <w:t xml:space="preserve">FILTER4h </w:t>
      </w:r>
      <w:r>
        <w:rPr>
          <w:b/>
          <w:color w:val="7030A0"/>
          <w:sz w:val="22"/>
          <w:highlight w:val="none"/>
          <w:vertAlign w:val="baseline"/>
        </w:rPr>
        <w:t xml:space="preserve">FILTER3h</w:t>
      </w:r>
      <w:r>
        <w:rPr>
          <w:b w:val="0"/>
          <w:color w:val="000000" w:themeColor="text1"/>
          <w:sz w:val="22"/>
          <w:highlight w:val="none"/>
          <w:vertAlign w:val="baseline"/>
        </w:rPr>
        <w:t xml:space="preserve">:</w:t>
      </w:r>
      <w:r/>
    </w:p>
    <w:tbl>
      <w:tblPr>
        <w:tblStyle w:val="1198"/>
        <w:tblW w:w="0" w:type="auto"/>
        <w:tblLayout w:type="fixed"/>
        <w:tblLook w:val="04A0" w:firstRow="1" w:lastRow="0" w:firstColumn="1" w:lastColumn="0" w:noHBand="0" w:noVBand="1"/>
      </w:tblPr>
      <w:tblGrid>
        <w:gridCol w:w="1417"/>
        <w:gridCol w:w="2551"/>
        <w:gridCol w:w="6378"/>
      </w:tblGrid>
      <w:tr>
        <w:trPr/>
        <w:tc>
          <w:tcPr>
            <w:tcW w:w="1417" w:type="dxa"/>
            <w:textDirection w:val="lrTb"/>
            <w:noWrap w:val="false"/>
          </w:tcPr>
          <w:p>
            <w:pPr>
              <w:rPr>
                <w:b/>
                <w:color w:val="000000"/>
                <w:sz w:val="22"/>
                <w:highlight w:val="none"/>
                <w:vertAlign w:val="baseline"/>
              </w:rPr>
            </w:pPr>
            <w:r>
              <w:rPr>
                <w:b/>
                <w:color w:val="000000" w:themeColor="text1"/>
                <w:sz w:val="22"/>
                <w:highlight w:val="none"/>
                <w:vertAlign w:val="baseline"/>
              </w:rPr>
              <w:t xml:space="preserve">VARIABLE</w:t>
            </w:r>
            <w:r>
              <w:rPr>
                <w:b/>
                <w:color w:val="000000" w:themeColor="text1"/>
                <w:sz w:val="22"/>
                <w:highlight w:val="none"/>
                <w:vertAlign w:val="baseline"/>
              </w:rPr>
            </w:r>
            <w:r/>
          </w:p>
        </w:tc>
        <w:tc>
          <w:tcPr>
            <w:tcW w:w="2551" w:type="dxa"/>
            <w:textDirection w:val="lrTb"/>
            <w:noWrap w:val="false"/>
          </w:tcPr>
          <w:p>
            <w:pPr>
              <w:rPr>
                <w:b/>
                <w:color w:val="000000"/>
                <w:sz w:val="22"/>
                <w:highlight w:val="none"/>
                <w:vertAlign w:val="baseline"/>
              </w:rPr>
            </w:pPr>
            <w:r>
              <w:rPr>
                <w:b/>
                <w:color w:val="000000" w:themeColor="text1"/>
                <w:sz w:val="22"/>
                <w:highlight w:val="none"/>
                <w:vertAlign w:val="baseline"/>
              </w:rPr>
              <w:t xml:space="preserve">THRESHOLD</w:t>
            </w:r>
            <w:r>
              <w:rPr>
                <w:b/>
                <w:color w:val="000000" w:themeColor="text1"/>
                <w:sz w:val="22"/>
                <w:highlight w:val="none"/>
                <w:vertAlign w:val="baseline"/>
              </w:rPr>
            </w:r>
            <w:r/>
          </w:p>
        </w:tc>
        <w:tc>
          <w:tcPr>
            <w:tcW w:w="6378" w:type="dxa"/>
            <w:textDirection w:val="lrTb"/>
            <w:noWrap w:val="false"/>
          </w:tcPr>
          <w:p>
            <w:pPr>
              <w:rPr>
                <w:b/>
                <w:color w:val="000000"/>
                <w:sz w:val="22"/>
                <w:highlight w:val="none"/>
                <w:vertAlign w:val="baseline"/>
              </w:rPr>
            </w:pPr>
            <w:r>
              <w:rPr>
                <w:b/>
                <w:color w:val="000000" w:themeColor="text1"/>
                <w:sz w:val="22"/>
                <w:highlight w:val="none"/>
                <w:vertAlign w:val="baseline"/>
              </w:rPr>
              <w:t xml:space="preserve">MOTIVATION</w:t>
            </w:r>
            <w:r>
              <w:rPr>
                <w:b/>
                <w:color w:val="000000" w:themeColor="text1"/>
                <w:sz w:val="22"/>
                <w:highlight w:val="none"/>
                <w:vertAlign w:val="baseline"/>
              </w:rPr>
            </w:r>
            <w:r/>
          </w:p>
        </w:tc>
      </w:tr>
      <w:tr>
        <w:trPr/>
        <w:tc>
          <w:tcPr>
            <w:tcW w:w="1417" w:type="dxa"/>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CAPE_MU</w:t>
            </w:r>
            <w:r>
              <w:rPr>
                <w:b w:val="0"/>
                <w:color w:val="000000" w:themeColor="text1"/>
                <w:sz w:val="22"/>
                <w:highlight w:val="none"/>
                <w:vertAlign w:val="baseline"/>
              </w:rPr>
            </w:r>
            <w:r/>
          </w:p>
        </w:tc>
        <w:tc>
          <w:tcPr>
            <w:tcW w:w="2551" w:type="dxa"/>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Perc2 = 532.15 J/kg</w:t>
            </w:r>
            <w:r>
              <w:rPr>
                <w:strike/>
              </w:rPr>
            </w:r>
            <w:r/>
          </w:p>
          <w:p>
            <w:pPr>
              <w:rPr>
                <w:color w:val="7030A0"/>
                <w:highlight w:val="green"/>
              </w:rPr>
            </w:pPr>
            <w:r>
              <w:rPr>
                <w:b/>
                <w:color w:val="7030A0"/>
                <w:sz w:val="22"/>
                <w:highlight w:val="green"/>
                <w:vertAlign w:val="baseline"/>
              </w:rPr>
              <w:t xml:space="preserve">Perc2 = 505.32 J/kg</w:t>
            </w:r>
            <w:r>
              <w:rPr>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textDirection w:val="lrTb"/>
            <w:noWrap w:val="false"/>
          </w:tcPr>
          <w:p>
            <w:pPr>
              <w:rPr>
                <w:b w:val="0"/>
                <w:color w:val="000000"/>
                <w:sz w:val="22"/>
                <w:highlight w:val="none"/>
                <w:vertAlign w:val="baseline"/>
              </w:rPr>
            </w:pPr>
            <w:r>
              <w:rPr>
                <w:b w:val="0"/>
                <w:color w:val="000000" w:themeColor="text1"/>
                <w:sz w:val="18"/>
                <w:highlight w:val="none"/>
                <w:vertAlign w:val="baseline"/>
              </w:rPr>
              <w:t xml:space="preserve">In previous studies (Punge 2017, Bedka 2018, Punge 2022) they used 0-10 J/kg or 100 </w:t>
            </w:r>
            <w:r>
              <w:rPr>
                <w:b w:val="0"/>
                <w:color w:val="000000" w:themeColor="text1"/>
                <w:sz w:val="18"/>
                <w:highlight w:val="none"/>
                <w:vertAlign w:val="baseline"/>
              </w:rPr>
              <w:t xml:space="preserve">J/kg mainly due to spatially and temporally coarse ERA-Interim reanalysis data, in our case having a much better resolved model and a method to aggregate the results extrating the maximum it makes sense to be more stringent and use approx 500J/kg as thresh</w:t>
            </w:r>
            <w:r>
              <w:rPr>
                <w:b w:val="0"/>
                <w:color w:val="000000" w:themeColor="text1"/>
                <w:sz w:val="22"/>
                <w:highlight w:val="none"/>
                <w:vertAlign w:val="baseline"/>
              </w:rPr>
            </w:r>
            <w:r/>
          </w:p>
        </w:tc>
      </w:tr>
      <w:tr>
        <w:trPr/>
        <w:tc>
          <w:tcPr>
            <w:tcW w:w="1417" w:type="dxa"/>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DLS</w:t>
            </w:r>
            <w:r>
              <w:rPr>
                <w:b w:val="0"/>
                <w:color w:val="000000" w:themeColor="text1"/>
                <w:sz w:val="22"/>
                <w:highlight w:val="none"/>
                <w:vertAlign w:val="baseline"/>
              </w:rPr>
            </w:r>
            <w:r/>
          </w:p>
        </w:tc>
        <w:tc>
          <w:tcPr>
            <w:tcW w:w="2551" w:type="dxa"/>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Perc2 = 7.52 m/s</w:t>
            </w:r>
            <w:r>
              <w:rPr>
                <w:strike/>
              </w:rPr>
            </w:r>
            <w:r/>
          </w:p>
          <w:p>
            <w:pPr>
              <w:rPr>
                <w:color w:val="7030A0"/>
                <w:highlight w:val="green"/>
              </w:rPr>
            </w:pPr>
            <w:r>
              <w:rPr>
                <w:b/>
                <w:color w:val="7030A0"/>
                <w:sz w:val="22"/>
                <w:highlight w:val="green"/>
                <w:vertAlign w:val="baseline"/>
              </w:rPr>
              <w:t xml:space="preserve">Perc2 = 7.4 m/s</w:t>
            </w:r>
            <w:r>
              <w:rPr>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textDirection w:val="lrTb"/>
            <w:noWrap w:val="false"/>
          </w:tcPr>
          <w:p>
            <w:pPr>
              <w:rPr>
                <w:b w:val="0"/>
                <w:color w:val="000000"/>
                <w:sz w:val="18"/>
                <w:highlight w:val="none"/>
                <w:vertAlign w:val="baseline"/>
              </w:rPr>
            </w:pPr>
            <w:r>
              <w:rPr>
                <w:b w:val="0"/>
                <w:color w:val="000000" w:themeColor="text1"/>
                <w:sz w:val="18"/>
                <w:highlight w:val="none"/>
                <w:vertAlign w:val="baseline"/>
              </w:rPr>
              <w:t xml:space="preserve">In previous studies they used 0m/s, and 1.5m/s similarly as for CAPE, so also here it makes sense to use an higher DLS value</w:t>
            </w:r>
            <w:r>
              <w:rPr>
                <w:b w:val="0"/>
                <w:color w:val="000000" w:themeColor="text1"/>
                <w:sz w:val="18"/>
                <w:highlight w:val="none"/>
                <w:vertAlign w:val="baseline"/>
              </w:rPr>
            </w:r>
            <w:r/>
          </w:p>
        </w:tc>
      </w:tr>
      <w:tr>
        <w:trPr/>
        <w:tc>
          <w:tcPr>
            <w:tcW w:w="1417" w:type="dxa"/>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H0</w:t>
            </w:r>
            <w:r>
              <w:rPr>
                <w:b w:val="0"/>
                <w:color w:val="000000" w:themeColor="text1"/>
                <w:sz w:val="22"/>
                <w:highlight w:val="none"/>
                <w:vertAlign w:val="baseline"/>
              </w:rPr>
            </w:r>
            <w:r/>
          </w:p>
        </w:tc>
        <w:tc>
          <w:tcPr>
            <w:tcW w:w="2551" w:type="dxa"/>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Perc98 = 4100 m</w:t>
            </w:r>
            <w:r>
              <w:rPr>
                <w:strike/>
              </w:rPr>
            </w:r>
            <w:r/>
          </w:p>
          <w:p>
            <w:pPr>
              <w:rPr>
                <w:b/>
                <w:color w:val="7030A0"/>
                <w:highlight w:val="green"/>
              </w:rPr>
            </w:pPr>
            <w:r>
              <w:rPr>
                <w:b/>
                <w:color w:val="7030A0"/>
                <w:sz w:val="22"/>
                <w:highlight w:val="green"/>
                <w:vertAlign w:val="baseline"/>
              </w:rPr>
              <w:t xml:space="preserve">Perc98 = </w:t>
            </w:r>
            <w:r>
              <w:rPr>
                <w:b/>
                <w:color w:val="7030A0"/>
                <w:sz w:val="20"/>
                <w:highlight w:val="green"/>
                <w:vertAlign w:val="baseline"/>
              </w:rPr>
              <w:t xml:space="preserve">4104.5</w:t>
            </w:r>
            <w:r>
              <w:rPr>
                <w:b/>
                <w:color w:val="7030A0"/>
                <w:sz w:val="22"/>
                <w:highlight w:val="green"/>
                <w:vertAlign w:val="baseline"/>
              </w:rPr>
              <w:t xml:space="preserve"> m</w:t>
            </w:r>
            <w:r>
              <w:rPr>
                <w:b/>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textDirection w:val="lrTb"/>
            <w:noWrap w:val="false"/>
          </w:tcPr>
          <w:p>
            <w:pPr>
              <w:rPr>
                <w:b w:val="0"/>
                <w:color w:val="000000"/>
                <w:sz w:val="18"/>
                <w:highlight w:val="none"/>
                <w:vertAlign w:val="baseline"/>
              </w:rPr>
            </w:pPr>
            <w:r>
              <w:rPr>
                <w:b w:val="0"/>
                <w:color w:val="000000" w:themeColor="text1"/>
                <w:sz w:val="18"/>
                <w:highlight w:val="none"/>
                <w:vertAlign w:val="baseline"/>
              </w:rPr>
              <w:t xml:space="preserve">In previous studies they used 4420 m (europe), 4845 m (Australia and South Africa) additionally they introduced a lower boundary of 2400 m for South Africa (due to comparison of distributions OT-based and passive</w:t>
            </w:r>
            <w:r>
              <w:rPr>
                <w:b w:val="0"/>
                <w:color w:val="000000" w:themeColor="text1"/>
                <w:sz w:val="18"/>
                <w:highlight w:val="none"/>
                <w:vertAlign w:val="baseline"/>
              </w:rPr>
              <w:t xml:space="preserve">-microwave-hail-based), in our case it makes sense using 4100 m: a lower value than Punge2017 mainly due to enhanced model performance which should be valid for Europe as well (furthermore eswd-based distrib for whole,3+cm or 5+cm do not differ very much!)</w:t>
            </w:r>
            <w:r>
              <w:rPr>
                <w:b w:val="0"/>
                <w:color w:val="000000" w:themeColor="text1"/>
                <w:sz w:val="18"/>
                <w:highlight w:val="none"/>
                <w:vertAlign w:val="baseline"/>
              </w:rPr>
            </w:r>
            <w:r/>
          </w:p>
        </w:tc>
      </w:tr>
      <w:tr>
        <w:trPr/>
        <w:tc>
          <w:tcPr>
            <w:tcW w:w="1417" w:type="dxa"/>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LI</w:t>
            </w:r>
            <w:r>
              <w:rPr>
                <w:b w:val="0"/>
                <w:color w:val="000000" w:themeColor="text1"/>
                <w:sz w:val="22"/>
                <w:highlight w:val="none"/>
                <w:vertAlign w:val="baseline"/>
              </w:rPr>
            </w:r>
            <w:r/>
          </w:p>
        </w:tc>
        <w:tc>
          <w:tcPr>
            <w:tcW w:w="2551" w:type="dxa"/>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Perc98 = -1.38°C</w:t>
            </w:r>
            <w:r>
              <w:rPr>
                <w:strike/>
              </w:rPr>
            </w:r>
            <w:r/>
          </w:p>
          <w:p>
            <w:pPr>
              <w:rPr>
                <w:color w:val="7030A0"/>
                <w:highlight w:val="green"/>
              </w:rPr>
            </w:pPr>
            <w:r>
              <w:rPr>
                <w:b/>
                <w:color w:val="7030A0"/>
                <w:sz w:val="22"/>
                <w:highlight w:val="green"/>
                <w:vertAlign w:val="baseline"/>
              </w:rPr>
              <w:t xml:space="preserve">Perc98 = -1.27°C</w:t>
            </w:r>
            <w:r>
              <w:rPr>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textDirection w:val="lrTb"/>
            <w:noWrap w:val="false"/>
          </w:tcPr>
          <w:p>
            <w:pPr>
              <w:rPr>
                <w:b w:val="0"/>
                <w:color w:val="000000"/>
                <w:sz w:val="18"/>
                <w:highlight w:val="none"/>
                <w:vertAlign w:val="baseline"/>
              </w:rPr>
            </w:pPr>
            <w:r>
              <w:rPr>
                <w:b w:val="0"/>
                <w:color w:val="000000" w:themeColor="text1"/>
                <w:sz w:val="18"/>
                <w:highlight w:val="none"/>
                <w:vertAlign w:val="baseline"/>
              </w:rPr>
              <w:t xml:space="preserve">Seems appropriate also comparing with Kunz 2007 where for the LI</w:t>
            </w:r>
            <w:r>
              <w:rPr>
                <w:b w:val="0"/>
                <w:color w:val="000000" w:themeColor="text1"/>
                <w:sz w:val="12"/>
                <w:highlight w:val="none"/>
                <w:vertAlign w:val="baseline"/>
              </w:rPr>
              <w:t xml:space="preserve">100</w:t>
            </w:r>
            <w:r>
              <w:rPr>
                <w:b w:val="0"/>
                <w:color w:val="000000" w:themeColor="text1"/>
                <w:sz w:val="18"/>
                <w:highlight w:val="none"/>
                <w:vertAlign w:val="baseline"/>
              </w:rPr>
              <w:t xml:space="preserve"> he prescribed an optimal threshold to distinguish between hail days and non-hail days of -2.07 °C over Europe (</w:t>
            </w:r>
            <w:r>
              <w:rPr>
                <w:b w:val="0"/>
                <w:color w:val="FF0000"/>
                <w:sz w:val="18"/>
                <w:highlight w:val="none"/>
                <w:vertAlign w:val="baseline"/>
              </w:rPr>
              <w:t xml:space="preserve">CHECK WELL!</w:t>
            </w:r>
            <w:r>
              <w:rPr>
                <w:b w:val="0"/>
                <w:color w:val="000000" w:themeColor="text1"/>
                <w:sz w:val="18"/>
                <w:highlight w:val="none"/>
                <w:vertAlign w:val="baseline"/>
              </w:rPr>
              <w:t xml:space="preserve">)</w:t>
            </w:r>
            <w:r>
              <w:rPr>
                <w:b w:val="0"/>
                <w:color w:val="000000" w:themeColor="text1"/>
                <w:sz w:val="18"/>
                <w:highlight w:val="none"/>
                <w:vertAlign w:val="baseline"/>
              </w:rPr>
            </w:r>
            <w:r/>
          </w:p>
        </w:tc>
      </w:tr>
      <w:tr>
        <w:trPr/>
        <w:tc>
          <w:tcPr>
            <w:tcW w:w="1417" w:type="dxa"/>
            <w:vMerge w:val="restart"/>
            <w:textDirection w:val="lrTb"/>
            <w:noWrap w:val="false"/>
          </w:tcPr>
          <w:p>
            <w:pPr>
              <w:rPr>
                <w:b w:val="0"/>
                <w:color w:val="000000"/>
                <w:sz w:val="22"/>
                <w:highlight w:val="none"/>
                <w:vertAlign w:val="baseline"/>
              </w:rPr>
            </w:pPr>
            <w:r>
              <w:rPr>
                <w:b w:val="0"/>
                <w:color w:val="000000" w:themeColor="text1"/>
                <w:sz w:val="22"/>
                <w:highlight w:val="none"/>
                <w:vertAlign w:val="baseline"/>
              </w:rPr>
              <w:t xml:space="preserve">K</w:t>
            </w:r>
            <w:r>
              <w:rPr>
                <w:b w:val="0"/>
                <w:color w:val="000000" w:themeColor="text1"/>
                <w:sz w:val="22"/>
                <w:highlight w:val="none"/>
                <w:vertAlign w:val="baseline"/>
              </w:rPr>
            </w:r>
            <w:r/>
          </w:p>
        </w:tc>
        <w:tc>
          <w:tcPr>
            <w:tcW w:w="2551" w:type="dxa"/>
            <w:vMerge w:val="restart"/>
            <w:textDirection w:val="lrTb"/>
            <w:noWrap w:val="false"/>
          </w:tcPr>
          <w:p>
            <w:pPr>
              <w:rPr>
                <w:b/>
                <w:strike/>
                <w:color w:val="C45911"/>
                <w:sz w:val="22"/>
                <w:highlight w:val="none"/>
                <w:vertAlign w:val="baseline"/>
              </w:rPr>
            </w:pPr>
            <w:r>
              <w:rPr>
                <w:b/>
                <w:strike/>
                <w:color w:val="C45911" w:themeColor="accent2" w:themeShade="BF"/>
                <w:sz w:val="22"/>
                <w:highlight w:val="none"/>
                <w:vertAlign w:val="baseline"/>
              </w:rPr>
              <w:t xml:space="preserve">Perc2 = 30.2°C</w:t>
            </w:r>
            <w:r>
              <w:rPr>
                <w:strike/>
              </w:rPr>
            </w:r>
            <w:r/>
          </w:p>
          <w:p>
            <w:pPr>
              <w:rPr>
                <w:color w:val="7030A0"/>
                <w:highlight w:val="green"/>
              </w:rPr>
            </w:pPr>
            <w:r>
              <w:rPr>
                <w:b/>
                <w:color w:val="7030A0"/>
                <w:sz w:val="22"/>
                <w:highlight w:val="green"/>
                <w:vertAlign w:val="baseline"/>
              </w:rPr>
              <w:t xml:space="preserve">Perc2 = 30.2°C</w:t>
            </w:r>
            <w:r>
              <w:rPr>
                <w:color w:val="7030A0"/>
                <w:highlight w:val="green"/>
              </w:rPr>
            </w:r>
            <w:r/>
          </w:p>
          <w:p>
            <w:pPr>
              <w:rPr>
                <w:b/>
                <w:color w:val="C45911"/>
                <w:sz w:val="22"/>
                <w:highlight w:val="none"/>
                <w:vertAlign w:val="baseline"/>
              </w:rPr>
            </w:pPr>
            <w:r>
              <w:rPr>
                <w:b/>
                <w:color w:val="C45911" w:themeColor="accent2" w:themeShade="BF"/>
                <w:sz w:val="22"/>
                <w:highlight w:val="none"/>
                <w:vertAlign w:val="baseline"/>
              </w:rPr>
            </w:r>
            <w:r>
              <w:rPr>
                <w:b/>
                <w:color w:val="C45911" w:themeColor="accent2" w:themeShade="BF"/>
                <w:sz w:val="22"/>
                <w:highlight w:val="none"/>
                <w:vertAlign w:val="baseline"/>
              </w:rPr>
            </w:r>
            <w:r/>
          </w:p>
        </w:tc>
        <w:tc>
          <w:tcPr>
            <w:tcW w:w="6378" w:type="dxa"/>
            <w:vMerge w:val="restart"/>
            <w:textDirection w:val="lrTb"/>
            <w:noWrap w:val="false"/>
          </w:tcPr>
          <w:p>
            <w:pPr>
              <w:rPr>
                <w:b w:val="0"/>
                <w:color w:val="000000"/>
                <w:sz w:val="18"/>
                <w:highlight w:val="none"/>
                <w:vertAlign w:val="baseline"/>
              </w:rPr>
            </w:pPr>
            <w:r>
              <w:rPr>
                <w:b w:val="0"/>
                <w:color w:val="000000" w:themeColor="text1"/>
                <w:sz w:val="18"/>
                <w:highlight w:val="none"/>
                <w:vertAlign w:val="baseline"/>
              </w:rPr>
              <w:t xml:space="preserve">This is the parameter varying the most when considering whole, 3cm+ or 5cm+ ESWD-based distributions (From 30.2 to 35.2°C). In Kunz 2007 he used  a modified version of K index and prescribed an optimal thre</w:t>
            </w:r>
            <w:r>
              <w:rPr>
                <w:b w:val="0"/>
                <w:color w:val="000000" w:themeColor="text1"/>
                <w:sz w:val="18"/>
                <w:highlight w:val="none"/>
                <w:vertAlign w:val="baseline"/>
              </w:rPr>
              <w:t xml:space="preserve">shold for distinguishing between hail days and non-hail days of 38.9°C, while he used the original version of K (as ours) to distringuish between widespread and isolated hail days finding an optimal threshold of 31.1°C. So also this value seems appropriate</w:t>
            </w:r>
            <w:r>
              <w:rPr>
                <w:b w:val="0"/>
                <w:color w:val="000000" w:themeColor="text1"/>
                <w:sz w:val="18"/>
                <w:highlight w:val="none"/>
                <w:vertAlign w:val="baseline"/>
              </w:rPr>
            </w:r>
            <w:r/>
          </w:p>
        </w:tc>
      </w:tr>
    </w:tbl>
    <w:p>
      <w:pPr>
        <w:rPr>
          <w:b w:val="0"/>
          <w:color w:val="FF0000"/>
          <w:sz w:val="22"/>
          <w:highlight w:val="none"/>
          <w:vertAlign w:val="baseline"/>
        </w:rPr>
      </w:pPr>
      <w:r>
        <w:rPr>
          <w:b w:val="0"/>
          <w:color w:val="FF0000"/>
          <w:sz w:val="22"/>
          <w:highlight w:val="none"/>
          <w:vertAlign w:val="baseline"/>
        </w:rPr>
      </w:r>
      <w:r>
        <w:rPr>
          <w:b w:val="0"/>
          <w:color w:val="FF0000"/>
          <w:sz w:val="22"/>
          <w:highlight w:val="none"/>
          <w:vertAlign w:val="baseline"/>
        </w:rPr>
      </w:r>
      <w:r/>
    </w:p>
    <w:p>
      <w:pPr>
        <w:rPr>
          <w:b w:val="0"/>
          <w:color w:val="000000"/>
          <w:sz w:val="22"/>
          <w:highlight w:val="none"/>
          <w:u w:val="single"/>
          <w:vertAlign w:val="baseline"/>
        </w:rPr>
      </w:pPr>
      <w:r>
        <w:rPr>
          <w:b w:val="0"/>
          <w:color w:val="000000" w:themeColor="text1"/>
          <w:sz w:val="22"/>
          <w:highlight w:val="none"/>
          <w:u w:val="single"/>
          <w:vertAlign w:val="baseline"/>
        </w:rPr>
        <w:t xml:space="preserve">Criterion for filtering OTs based on thresholds:</w:t>
      </w:r>
      <w:r>
        <w:rPr>
          <w:b w:val="0"/>
          <w:color w:val="000000" w:themeColor="text1"/>
          <w:sz w:val="22"/>
          <w:highlight w:val="none"/>
          <w:u w:val="single"/>
          <w:vertAlign w:val="baseline"/>
        </w:rPr>
      </w:r>
      <w:r/>
    </w:p>
    <w:p>
      <w:pPr>
        <w:rPr>
          <w:b w:val="0"/>
          <w:color w:val="FF0000"/>
          <w:sz w:val="22"/>
          <w:highlight w:val="none"/>
          <w:vertAlign w:val="baseline"/>
        </w:rPr>
      </w:pPr>
      <w:r>
        <w:rPr>
          <w:b w:val="0"/>
          <w:color w:val="000000" w:themeColor="text1"/>
          <w:sz w:val="22"/>
          <w:highlight w:val="none"/>
          <w:vertAlign w:val="baseline"/>
        </w:rPr>
        <w:t xml:space="preserve">SImilarly to what done for defining threshold, if </w:t>
      </w:r>
      <w:r>
        <w:rPr>
          <w:b w:val="0"/>
          <w:color w:val="000000" w:themeColor="text1"/>
          <w:sz w:val="22"/>
          <w:highlight w:val="none"/>
          <w:u w:val="single"/>
          <w:vertAlign w:val="baseline"/>
        </w:rPr>
        <w:t xml:space="preserve">at least 1</w:t>
      </w:r>
      <w:r>
        <w:rPr>
          <w:b w:val="0"/>
          <w:color w:val="000000" w:themeColor="text1"/>
          <w:sz w:val="22"/>
          <w:highlight w:val="none"/>
          <w:vertAlign w:val="baseline"/>
        </w:rPr>
        <w:t xml:space="preserve"> of the 49 cell in the neighbourhood </w:t>
      </w:r>
      <w:r>
        <w:rPr>
          <w:b w:val="0"/>
          <w:color w:val="000000" w:themeColor="text1"/>
          <w:sz w:val="22"/>
          <w:highlight w:val="none"/>
          <w:vertAlign w:val="baseline"/>
        </w:rPr>
        <w:t xml:space="preserve">of a OT detection presents a value of a parameter exceeding its respective threshold (for each parameter valid) -&gt; OT is kept, otherwise filtered (namely, is the same as extracting the max/min within the spatial neighbourhood and check that value instead).</w:t>
      </w:r>
      <w:r>
        <w:rPr>
          <w:b w:val="0"/>
          <w:color w:val="000000" w:themeColor="text1"/>
          <w:sz w:val="22"/>
          <w:highlight w:val="none"/>
          <w:vertAlign w:val="baseline"/>
        </w:rPr>
      </w:r>
      <w:r/>
    </w:p>
    <w:p>
      <w:pPr>
        <w:rPr>
          <w:highlight w:val="none"/>
        </w:rPr>
      </w:pPr>
      <w:r>
        <w:rPr>
          <w:b w:val="0"/>
          <w:color w:val="000000" w:themeColor="text1"/>
          <w:sz w:val="22"/>
          <w:highlight w:val="none"/>
          <w:vertAlign w:val="baseline"/>
        </w:rPr>
        <w:t xml:space="preserve">Is this a good condition or should we maybe base it in a statistical sense (e.g. if the 95% percentile value of the distribution of the 49 cell exceed that threshold I keep the OT or not)?</w:t>
      </w:r>
      <w:r>
        <w:rPr>
          <w:b w:val="0"/>
          <w:color w:val="000000" w:themeColor="text1"/>
          <w:sz w:val="22"/>
          <w:highlight w:val="none"/>
          <w:vertAlign w:val="baseline"/>
        </w:rPr>
        <w:t xml:space="preserve"> -&gt; Actually</w:t>
      </w:r>
      <w:r>
        <w:rPr>
          <w:color w:val="000000" w:themeColor="text1"/>
        </w:rPr>
        <w:t xml:space="preserve"> inside every 10km SPHERA cell a distribution of approx. 25 SPHERA cells at its original resolution are already contained</w:t>
      </w:r>
      <w:r>
        <w:t xml:space="preserve">, so this should already provide a robust statistical estimate!</w:t>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rFonts w:ascii="Arial" w:hAnsi="Arial" w:cs="Arial" w:eastAsia="Arial"/>
          <w:color w:val="000000"/>
          <w:highlight w:val="none"/>
        </w:rPr>
      </w:pPr>
      <w:r>
        <w:rPr>
          <w:rFonts w:ascii="Arial" w:hAnsi="Arial" w:cs="Arial" w:eastAsia="Arial"/>
          <w:b w:val="0"/>
          <w:sz w:val="22"/>
          <w:highlight w:val="none"/>
        </w:rPr>
        <w:t xml:space="preserve">13/6</w:t>
      </w:r>
      <w:r>
        <w:rPr>
          <w:rFonts w:ascii="Arial" w:hAnsi="Arial" w:cs="Arial" w:eastAsia="Arial"/>
          <w:b w:val="0"/>
          <w:color w:val="000000"/>
          <w:sz w:val="22"/>
          <w:highlight w:val="none"/>
        </w:rPr>
      </w:r>
      <w:r/>
    </w:p>
    <w:p>
      <w:pPr>
        <w:rPr>
          <w:highlight w:val="none"/>
        </w:rPr>
      </w:pPr>
      <w:r>
        <w:rPr>
          <w:rFonts w:ascii="Arial" w:hAnsi="Arial" w:cs="Arial" w:eastAsia="Arial"/>
          <w:b w:val="0"/>
          <w:color w:val="000000" w:themeColor="text1"/>
          <w:sz w:val="22"/>
          <w:highlight w:val="none"/>
        </w:rPr>
        <w:t xml:space="preserve">SPHERA CDFs with ESWD reports only over ITALY (</w:t>
      </w:r>
      <w:r>
        <w:rPr>
          <w:rFonts w:ascii="Arial" w:hAnsi="Arial" w:cs="Arial" w:eastAsia="Arial"/>
          <w:b/>
          <w:color w:val="000000" w:themeColor="text1"/>
          <w:sz w:val="22"/>
          <w:highlight w:val="none"/>
        </w:rPr>
        <w:t xml:space="preserve">FILTER4h</w:t>
      </w:r>
      <w:r>
        <w:rPr>
          <w:rFonts w:ascii="Arial" w:hAnsi="Arial" w:cs="Arial" w:eastAsia="Arial"/>
          <w:b w:val="0"/>
          <w:color w:val="000000" w:themeColor="text1"/>
          <w:sz w:val="22"/>
          <w:highlight w:val="none"/>
        </w:rPr>
        <w:t xml:space="preserve"> + applying spatial mask over Italy):</w:t>
        <w:br/>
      </w:r>
      <w:r>
        <w:rPr>
          <w:rFonts w:ascii="Arial" w:hAnsi="Arial" w:cs="Arial" w:eastAsia="Arial"/>
          <w:b w:val="0"/>
          <w:color w:val="000000" w:themeColor="text1"/>
          <w:sz w:val="22"/>
          <w:highlight w:val="none"/>
        </w:rPr>
        <w:t xml:space="preserve">No large/significant differences, smaller sample of events, the thresholds at perc 2 (or 98) tend to slightly increase (decrease) for DLS, H0, LI and CAPE, only for K index they tend to decrease.</w:t>
      </w:r>
      <w:r>
        <w:br/>
        <w:br/>
      </w:r>
      <w:r>
        <w:rPr>
          <w:rFonts w:ascii="Arial" w:hAnsi="Arial" w:cs="Arial" w:eastAsia="Arial"/>
          <w:b w:val="0"/>
          <w:color w:val="000000" w:themeColor="text1"/>
          <w:sz w:val="22"/>
          <w:highlight w:val="none"/>
        </w:rPr>
        <mc:AlternateContent>
          <mc:Choice Requires="wpg">
            <w:drawing>
              <wp:inline xmlns:wp="http://schemas.openxmlformats.org/drawingml/2006/wordprocessingDrawing" distT="0" distB="0" distL="0" distR="0">
                <wp:extent cx="6099515" cy="3573186"/>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8323" name="" hidden="0"/>
                        <pic:cNvPicPr>
                          <a:picLocks noChangeAspect="1"/>
                        </pic:cNvPicPr>
                        <pic:nvPr isPhoto="0" userDrawn="0"/>
                      </pic:nvPicPr>
                      <pic:blipFill>
                        <a:blip r:embed="rId51"/>
                        <a:stretch/>
                      </pic:blipFill>
                      <pic:spPr bwMode="auto">
                        <a:xfrm rot="0" flipH="0" flipV="0">
                          <a:off x="0" y="0"/>
                          <a:ext cx="6099514" cy="3573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80.3pt;height:281.4pt;rotation:0;" stroked="false">
                <v:path textboxrect="0,0,0,0"/>
                <v:imagedata r:id="rId51" o:title=""/>
              </v:shape>
            </w:pict>
          </mc:Fallback>
        </mc:AlternateContent>
      </w:r>
      <w:r>
        <w:rPr>
          <w:highlight w:val="none"/>
        </w:rPr>
      </w:r>
      <w:r/>
    </w:p>
    <w:p>
      <w:pPr>
        <w:rPr>
          <w:b w:val="0"/>
          <w:color w:val="000000"/>
          <w:sz w:val="22"/>
          <w:highlight w:val="none"/>
          <w:vertAlign w:val="baseline"/>
        </w:rPr>
      </w:pPr>
      <w:r>
        <w:rPr>
          <w:b w:val="0"/>
          <w:color w:val="000000" w:themeColor="text1"/>
          <w:sz w:val="22"/>
          <w:highlight w:val="none"/>
          <w:vertAlign w:val="baseline"/>
        </w:rPr>
        <w:t xml:space="preserve">10/6</w:t>
      </w:r>
      <w:r>
        <w:rPr>
          <w:b w:val="0"/>
          <w:color w:val="000000" w:themeColor="text1"/>
          <w:sz w:val="22"/>
          <w:highlight w:val="none"/>
          <w:vertAlign w:val="baseline"/>
        </w:rPr>
      </w:r>
      <w:r/>
    </w:p>
    <w:p>
      <w:pPr>
        <w:rPr>
          <w:b w:val="0"/>
          <w:color w:val="000000"/>
          <w:sz w:val="22"/>
          <w:highlight w:val="none"/>
          <w:vertAlign w:val="baseline"/>
        </w:rPr>
      </w:pPr>
      <w:r>
        <w:rPr>
          <w:b w:val="0"/>
          <w:color w:val="000000" w:themeColor="text1"/>
          <w:sz w:val="22"/>
          <w:highlight w:val="none"/>
          <w:vertAlign w:val="baseline"/>
        </w:rPr>
        <w:t xml:space="preserve">INTERESTING ARTICLES:</w:t>
      </w:r>
      <w:r>
        <w:rPr>
          <w:b w:val="0"/>
          <w:color w:val="000000" w:themeColor="text1"/>
          <w:sz w:val="22"/>
          <w:highlight w:val="none"/>
          <w:vertAlign w:val="baseline"/>
        </w:rPr>
      </w:r>
      <w:r/>
    </w:p>
    <w:p>
      <w:pPr>
        <w:pStyle w:val="1346"/>
        <w:numPr>
          <w:ilvl w:val="0"/>
          <w:numId w:val="189"/>
        </w:numPr>
        <w:rPr>
          <w:b w:val="0"/>
          <w:color w:val="000000"/>
          <w:sz w:val="22"/>
          <w:highlight w:val="none"/>
          <w:vertAlign w:val="baseline"/>
        </w:rPr>
      </w:pPr>
      <w:r>
        <w:rPr>
          <w:b w:val="0"/>
          <w:color w:val="000000" w:themeColor="text1"/>
          <w:sz w:val="22"/>
          <w:highlight w:val="none"/>
          <w:vertAlign w:val="baseline"/>
        </w:rPr>
        <w:t xml:space="preserve">“</w:t>
      </w:r>
      <w:r>
        <w:rPr>
          <w:b w:val="0"/>
          <w:i/>
          <w:color w:val="000000" w:themeColor="text1"/>
          <w:sz w:val="22"/>
          <w:highlight w:val="none"/>
          <w:vertAlign w:val="baseline"/>
        </w:rPr>
        <w:t xml:space="preserve">Ambient conditions prevailing during hail events in central Europe</w:t>
      </w:r>
      <w:r>
        <w:rPr>
          <w:b w:val="0"/>
          <w:color w:val="000000" w:themeColor="text1"/>
          <w:sz w:val="22"/>
          <w:highlight w:val="none"/>
          <w:vertAlign w:val="baseline"/>
        </w:rPr>
        <w:t xml:space="preserve">” </w:t>
      </w:r>
      <w:r>
        <w:rPr>
          <w:b/>
          <w:color w:val="000000" w:themeColor="text1"/>
          <w:sz w:val="22"/>
          <w:highlight w:val="none"/>
          <w:vertAlign w:val="baseline"/>
        </w:rPr>
        <w:t xml:space="preserve">Kunz et al. 2020:</w:t>
        <w:br/>
      </w:r>
      <w:r>
        <w:rPr>
          <w:b w:val="0"/>
          <w:color w:val="000000" w:themeColor="text1"/>
          <w:sz w:val="22"/>
          <w:highlight w:val="none"/>
          <w:vertAlign w:val="baseline"/>
        </w:rPr>
        <w:t xml:space="preserve">Characterization of environmental conditions (ERA-Interim) during hailstorms (2005-20</w:t>
      </w:r>
      <w:r>
        <w:rPr>
          <w:b w:val="0"/>
          <w:color w:val="000000" w:themeColor="text1"/>
          <w:sz w:val="22"/>
          <w:highlight w:val="none"/>
          <w:vertAlign w:val="baseline"/>
        </w:rPr>
        <w:t xml:space="preserve">14), distinction of hailstorms based on hailstone sizes and length of hailstorm tracks and investigation of frontal and non-frontal hailstorms: frontal hailstorms usually produce larger hailstones and have longer tracks. Dynamical proxies (DLS and SRH) sho</w:t>
      </w:r>
      <w:r>
        <w:rPr>
          <w:b w:val="0"/>
          <w:color w:val="000000" w:themeColor="text1"/>
          <w:sz w:val="22"/>
          <w:highlight w:val="none"/>
          <w:vertAlign w:val="baseline"/>
        </w:rPr>
        <w:t xml:space="preserve">w well distinguished characteristics when distinguishing between different hailstorms, while thermodynamical proxies (SLI and LR) only small differences. Furthermore: comparison of ERA-Interim with higher resolution reanalysis (coastDat-3) highlights how “</w:t>
      </w:r>
      <w:r>
        <w:rPr>
          <w:b w:val="0"/>
          <w:color w:val="000000" w:themeColor="text1"/>
          <w:sz w:val="22"/>
          <w:highlight w:val="none"/>
          <w:u w:val="single"/>
          <w:vertAlign w:val="baseline"/>
        </w:rPr>
        <w:t xml:space="preserve">higher model resolution has little influence on the spatial distribution of environmental parameters</w:t>
      </w:r>
      <w:r>
        <w:rPr>
          <w:b w:val="0"/>
          <w:color w:val="000000" w:themeColor="text1"/>
          <w:sz w:val="22"/>
          <w:highlight w:val="none"/>
          <w:vertAlign w:val="baseline"/>
        </w:rPr>
        <w:t xml:space="preserve">” and “</w:t>
      </w:r>
      <w:r>
        <w:rPr>
          <w:b w:val="0"/>
          <w:color w:val="000000" w:themeColor="text1"/>
          <w:sz w:val="22"/>
          <w:highlight w:val="none"/>
          <w:u w:val="single"/>
          <w:vertAlign w:val="baseline"/>
        </w:rPr>
        <w:t xml:space="preserve">it is mainly important for estimating thermodynamical parameters</w:t>
      </w:r>
      <w:r>
        <w:rPr>
          <w:b w:val="0"/>
          <w:color w:val="000000" w:themeColor="text1"/>
          <w:sz w:val="22"/>
          <w:highlight w:val="none"/>
          <w:vertAlign w:val="baseline"/>
        </w:rPr>
        <w:t xml:space="preserve">”. Interesting papers also to check some typical values for SLI and DLS</w:t>
      </w:r>
      <w:r>
        <w:rPr>
          <w:b w:val="0"/>
          <w:color w:val="000000"/>
          <w:sz w:val="22"/>
          <w:highlight w:val="none"/>
          <w:vertAlign w:val="baseline"/>
        </w:rPr>
      </w:r>
      <w:r/>
    </w:p>
    <w:p>
      <w:pPr>
        <w:ind w:left="709" w:firstLine="0"/>
        <w:rPr>
          <w:b w:val="0"/>
          <w:color w:val="000000"/>
          <w:sz w:val="22"/>
          <w:highlight w:val="none"/>
          <w:vertAlign w:val="baseline"/>
        </w:rPr>
      </w:pPr>
      <w:r>
        <w:rPr>
          <w:b w:val="0"/>
          <w:color w:val="000000" w:themeColor="text1"/>
          <w:sz w:val="22"/>
          <w:highlight w:val="none"/>
          <w:vertAlign w:val="baseline"/>
        </w:rPr>
      </w:r>
      <w:r>
        <w:rPr>
          <w:b w:val="0"/>
          <w:color w:val="000000" w:themeColor="text1"/>
          <w:sz w:val="22"/>
          <w:highlight w:val="none"/>
          <w:vertAlign w:val="baseline"/>
        </w:rPr>
      </w:r>
      <w:r/>
    </w:p>
    <w:p>
      <w:pPr>
        <w:pStyle w:val="1346"/>
        <w:numPr>
          <w:ilvl w:val="0"/>
          <w:numId w:val="189"/>
        </w:numPr>
        <w:rPr>
          <w:rFonts w:ascii="Arial" w:hAnsi="Arial" w:cs="Arial" w:eastAsia="Arial"/>
          <w:b w:val="0"/>
          <w:sz w:val="22"/>
          <w:highlight w:val="none"/>
        </w:rPr>
      </w:pPr>
      <w:r>
        <w:rPr>
          <w:b w:val="0"/>
          <w:color w:val="000000" w:themeColor="text1"/>
          <w:sz w:val="22"/>
          <w:highlight w:val="none"/>
          <w:vertAlign w:val="baseline"/>
        </w:rPr>
        <w:t xml:space="preserve">“</w:t>
      </w:r>
      <w:r>
        <w:rPr>
          <w:rFonts w:ascii="Arial" w:hAnsi="Arial" w:cs="Arial" w:eastAsia="Arial"/>
          <w:b w:val="0"/>
          <w:i/>
          <w:color w:val="000000"/>
          <w:sz w:val="22"/>
        </w:rPr>
        <w:t xml:space="preserve">Modelling Hail Hazard Over Italy with Era5 Large-Scale Variables</w:t>
      </w:r>
      <w:r>
        <w:rPr>
          <w:rFonts w:ascii="Arial" w:hAnsi="Arial" w:cs="Arial" w:eastAsia="Arial"/>
          <w:b w:val="0"/>
          <w:sz w:val="22"/>
        </w:rPr>
        <w:t xml:space="preserve">” </w:t>
      </w:r>
      <w:r>
        <w:rPr>
          <w:rFonts w:ascii="Arial" w:hAnsi="Arial" w:cs="Arial" w:eastAsia="Arial"/>
          <w:b/>
          <w:sz w:val="22"/>
        </w:rPr>
        <w:t xml:space="preserve">Torralba et al. 2022(CMCC):</w:t>
        <w:br/>
      </w:r>
      <w:r>
        <w:rPr>
          <w:rFonts w:ascii="Arial" w:hAnsi="Arial" w:cs="Arial" w:eastAsia="Arial"/>
          <w:b w:val="0"/>
          <w:sz w:val="22"/>
        </w:rPr>
        <w:t xml:space="preserve">Hail hazard estimation over Italy 1979-2020 with machine learning applied to select ERA5 convective proxies using the algorithm of </w:t>
      </w:r>
      <w:r>
        <w:rPr>
          <w:rFonts w:ascii="Arial" w:hAnsi="Arial" w:cs="Arial" w:eastAsia="Arial"/>
          <w:b/>
          <w:sz w:val="22"/>
        </w:rPr>
        <w:t xml:space="preserve">Prein and Holland 2018</w:t>
      </w:r>
      <w:r>
        <w:rPr>
          <w:rFonts w:ascii="Arial" w:hAnsi="Arial" w:cs="Arial" w:eastAsia="Arial"/>
          <w:b w:val="0"/>
          <w:sz w:val="22"/>
        </w:rPr>
        <w:t xml:space="preserve">, (</w:t>
      </w:r>
      <w:r>
        <w:rPr>
          <w:rFonts w:ascii="Arial" w:hAnsi="Arial" w:cs="Arial" w:eastAsia="Arial"/>
          <w:b w:val="0"/>
          <w:color w:val="FF0000"/>
          <w:sz w:val="22"/>
        </w:rPr>
        <w:t xml:space="preserve">read it again to get the main idea!</w:t>
      </w:r>
      <w:r>
        <w:rPr>
          <w:rFonts w:ascii="Arial" w:hAnsi="Arial" w:cs="Arial" w:eastAsia="Arial"/>
          <w:b w:val="0"/>
          <w:sz w:val="22"/>
        </w:rPr>
        <w:t xml:space="preserve">)</w:t>
      </w:r>
      <w:r>
        <w:rPr>
          <w:rFonts w:ascii="Arial" w:hAnsi="Arial" w:cs="Arial" w:eastAsia="Arial"/>
          <w:b/>
          <w:sz w:val="22"/>
          <w:highlight w:val="none"/>
        </w:rPr>
        <w:t xml:space="preserve"> </w:t>
      </w:r>
      <w:r>
        <w:rPr>
          <w:rFonts w:ascii="Arial" w:hAnsi="Arial" w:cs="Arial" w:eastAsia="Arial"/>
          <w:b w:val="0"/>
          <w:sz w:val="22"/>
          <w:highlight w:val="none"/>
        </w:rPr>
        <w:t xml:space="preserve">and validation of the models over Friuli region (hailpad observations) -&gt; </w:t>
      </w:r>
      <w:r>
        <w:rPr>
          <w:rFonts w:ascii="Arial" w:hAnsi="Arial" w:cs="Arial" w:eastAsia="Arial"/>
          <w:b w:val="0"/>
          <w:color w:val="FF0000"/>
          <w:sz w:val="22"/>
          <w:highlight w:val="none"/>
        </w:rPr>
        <w:t xml:space="preserve">maybe ask for data to validate also my results (and build collaboration perhaps)? Ask Tiziana</w:t>
      </w:r>
      <w:r>
        <w:rPr>
          <w:rFonts w:ascii="Arial" w:hAnsi="Arial" w:cs="Arial" w:eastAsia="Arial"/>
          <w:b w:val="0"/>
          <w:sz w:val="22"/>
          <w:highlight w:val="none"/>
        </w:rPr>
      </w:r>
      <w:r/>
    </w:p>
    <w:p>
      <w:pPr>
        <w:pStyle w:val="1346"/>
        <w:numPr>
          <w:ilvl w:val="1"/>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Figure 1b: do a similar statistical characterization in my case with ESWD/UNIPOL reports</w:t>
      </w:r>
      <w:r>
        <w:rPr>
          <w:rFonts w:ascii="Arial" w:hAnsi="Arial" w:cs="Arial" w:eastAsia="Arial"/>
          <w:b w:val="0"/>
          <w:color w:val="000000" w:themeColor="text1"/>
          <w:sz w:val="22"/>
          <w:highlight w:val="none"/>
        </w:rPr>
        <w:t xml:space="preserve">!</w:t>
      </w:r>
      <w:r>
        <w:rPr>
          <w:color w:val="000000" w:themeColor="text1"/>
        </w:rPr>
      </w:r>
      <w:r/>
    </w:p>
    <w:p>
      <w:pPr>
        <w:pStyle w:val="1346"/>
        <w:numPr>
          <w:ilvl w:val="1"/>
          <w:numId w:val="189"/>
        </w:numPr>
        <w:rPr>
          <w:rFonts w:ascii="Arial" w:hAnsi="Arial" w:cs="Arial" w:eastAsia="Arial"/>
          <w:b w:val="0"/>
          <w:sz w:val="22"/>
          <w:highlight w:val="none"/>
        </w:rPr>
      </w:pPr>
      <w:r>
        <w:rPr>
          <w:rFonts w:ascii="Arial" w:hAnsi="Arial" w:cs="Arial" w:eastAsia="Arial"/>
          <w:b w:val="0"/>
          <w:color w:val="000000" w:themeColor="text1"/>
          <w:sz w:val="22"/>
          <w:highlight w:val="none"/>
        </w:rPr>
        <w:t xml:space="preserve">For ESWD-filter they considered ERA5 environmental parameter in a spatial window of </w:t>
      </w:r>
      <w:r>
        <w:rPr>
          <w:rFonts w:ascii="Arial" w:hAnsi="Arial" w:cs="Arial" w:eastAsia="Arial"/>
          <w:b w:val="0"/>
          <w:color w:val="000000" w:themeColor="text1"/>
          <w:sz w:val="22"/>
          <w:highlight w:val="none"/>
          <w:u w:val="single"/>
        </w:rPr>
        <w:t xml:space="preserve">90x90km </w:t>
      </w:r>
      <w:r>
        <w:rPr>
          <w:rFonts w:ascii="Arial" w:hAnsi="Arial" w:cs="Arial" w:eastAsia="Arial"/>
          <w:b w:val="0"/>
          <w:color w:val="000000" w:themeColor="text1"/>
          <w:sz w:val="22"/>
          <w:highlight w:val="none"/>
        </w:rPr>
        <w:t xml:space="preserve">(9 nearest grid point to hail report) and temporal window of </w:t>
      </w:r>
      <w:r>
        <w:rPr>
          <w:rFonts w:ascii="Arial" w:hAnsi="Arial" w:cs="Arial" w:eastAsia="Arial"/>
          <w:b w:val="0"/>
          <w:color w:val="000000" w:themeColor="text1"/>
          <w:sz w:val="22"/>
          <w:highlight w:val="none"/>
          <w:u w:val="single"/>
        </w:rPr>
        <w:t xml:space="preserve">+-6hours</w:t>
      </w:r>
      <w:r>
        <w:rPr>
          <w:rFonts w:ascii="Arial" w:hAnsi="Arial" w:cs="Arial" w:eastAsia="Arial"/>
          <w:b w:val="0"/>
          <w:color w:val="000000" w:themeColor="text1"/>
          <w:sz w:val="22"/>
          <w:highlight w:val="none"/>
        </w:rPr>
        <w:t xml:space="preserve"> to characterize environments</w:t>
      </w:r>
      <w:r>
        <w:rPr>
          <w:rFonts w:ascii="Arial" w:hAnsi="Arial" w:cs="Arial" w:eastAsia="Arial"/>
          <w:b w:val="0"/>
          <w:color w:val="FF0000"/>
          <w:sz w:val="22"/>
          <w:highlight w:val="none"/>
        </w:rPr>
      </w:r>
      <w:r/>
    </w:p>
    <w:p>
      <w:pPr>
        <w:pStyle w:val="1346"/>
        <w:numPr>
          <w:ilvl w:val="1"/>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Figure 4: VERY INTERESTING</w:t>
      </w:r>
      <w:r>
        <w:rPr>
          <w:rFonts w:ascii="Arial" w:hAnsi="Arial" w:cs="Arial" w:eastAsia="Arial"/>
          <w:b w:val="0"/>
          <w:color w:val="000000" w:themeColor="text1"/>
          <w:sz w:val="22"/>
          <w:highlight w:val="none"/>
        </w:rPr>
        <w:t xml:space="preserve">:</w:t>
      </w:r>
      <w:r>
        <w:rPr>
          <w:rFonts w:ascii="Arial" w:hAnsi="Arial" w:cs="Arial" w:eastAsia="Arial"/>
          <w:b w:val="0"/>
          <w:color w:val="000000" w:themeColor="text1"/>
          <w:sz w:val="22"/>
          <w:highlight w:val="none"/>
        </w:rPr>
        <w:t xml:space="preserve"> </w:t>
      </w:r>
      <w:r>
        <w:rPr>
          <w:rFonts w:ascii="Arial" w:hAnsi="Arial" w:cs="Arial" w:eastAsia="Arial"/>
          <w:b w:val="0"/>
          <w:color w:val="000000" w:themeColor="text1"/>
          <w:sz w:val="22"/>
          <w:highlight w:val="none"/>
        </w:rPr>
        <w:t xml:space="preserve">useful in my case perhaps to define an optimal temporal window for the filter! </w:t>
        <w:br/>
        <w:t xml:space="preserve">Also analysis of ERA5 parameters’ PDFs of having hail (daily basis), discerning between all hail (&lt;=2.5cm) and severe hail (&gt;2.5cm), Fig 5 is interesting:</w:t>
      </w:r>
      <w:r>
        <w:rPr>
          <w:rFonts w:ascii="Arial" w:hAnsi="Arial" w:cs="Arial" w:eastAsia="Arial"/>
          <w:b w:val="0"/>
          <w:color w:val="000000" w:themeColor="text1"/>
          <w:sz w:val="22"/>
          <w:highlight w:val="none"/>
        </w:rPr>
        <w:t xml:space="preserve"> found values of </w:t>
      </w:r>
      <w:r>
        <w:rPr>
          <w:rFonts w:ascii="Arial" w:hAnsi="Arial" w:cs="Arial" w:eastAsia="Arial"/>
          <w:b w:val="0"/>
          <w:color w:val="000000" w:themeColor="text1"/>
          <w:sz w:val="22"/>
          <w:highlight w:val="none"/>
          <w:u w:val="single"/>
        </w:rPr>
        <w:t xml:space="preserve">CAPE</w:t>
      </w:r>
      <w:r>
        <w:rPr>
          <w:rFonts w:ascii="Arial" w:hAnsi="Arial" w:cs="Arial" w:eastAsia="Arial"/>
          <w:b w:val="0"/>
          <w:color w:val="000000" w:themeColor="text1"/>
          <w:sz w:val="22"/>
          <w:highlight w:val="none"/>
          <w:u w:val="single"/>
        </w:rPr>
        <w:t xml:space="preserve"> &gt;=500J/kg</w:t>
      </w:r>
      <w:r>
        <w:rPr>
          <w:rFonts w:ascii="Arial" w:hAnsi="Arial" w:cs="Arial" w:eastAsia="Arial"/>
          <w:b w:val="0"/>
          <w:color w:val="000000" w:themeColor="text1"/>
          <w:sz w:val="22"/>
          <w:highlight w:val="none"/>
        </w:rPr>
        <w:t xml:space="preserve"> (generally favourable conditions for hail), </w:t>
      </w:r>
      <w:r>
        <w:rPr>
          <w:rFonts w:ascii="Arial" w:hAnsi="Arial" w:cs="Arial" w:eastAsia="Arial"/>
          <w:b w:val="0"/>
          <w:color w:val="000000" w:themeColor="text1"/>
          <w:sz w:val="22"/>
          <w:highlight w:val="none"/>
          <w:u w:val="single"/>
        </w:rPr>
        <w:t xml:space="preserve">or &gt;=1000J/kg </w:t>
      </w:r>
      <w:r>
        <w:rPr>
          <w:rFonts w:ascii="Arial" w:hAnsi="Arial" w:cs="Arial" w:eastAsia="Arial"/>
          <w:b w:val="0"/>
          <w:color w:val="000000" w:themeColor="text1"/>
          <w:sz w:val="22"/>
          <w:highlight w:val="none"/>
        </w:rPr>
        <w:t xml:space="preserve">(severe hailstorms), K index varies between 20-40K for potential hail occurrences, </w:t>
      </w:r>
      <w:r>
        <w:rPr>
          <w:rFonts w:ascii="Arial" w:hAnsi="Arial" w:cs="Arial" w:eastAsia="Arial"/>
          <w:b w:val="0"/>
          <w:color w:val="000000" w:themeColor="text1"/>
          <w:sz w:val="22"/>
          <w:highlight w:val="none"/>
          <w:u w:val="single"/>
        </w:rPr>
        <w:t xml:space="preserve">DLS(0-6km)</w:t>
      </w:r>
      <w:r>
        <w:rPr>
          <w:rFonts w:ascii="Arial" w:hAnsi="Arial" w:cs="Arial" w:eastAsia="Arial"/>
          <w:b w:val="0"/>
          <w:color w:val="000000" w:themeColor="text1"/>
          <w:sz w:val="22"/>
          <w:highlight w:val="none"/>
        </w:rPr>
        <w:t xml:space="preserve"> varies between</w:t>
      </w:r>
      <w:r>
        <w:rPr>
          <w:rFonts w:ascii="Arial" w:hAnsi="Arial" w:cs="Arial" w:eastAsia="Arial"/>
          <w:b w:val="0"/>
          <w:color w:val="000000" w:themeColor="text1"/>
          <w:sz w:val="22"/>
          <w:highlight w:val="none"/>
          <w:u w:val="single"/>
        </w:rPr>
        <w:t xml:space="preserve"> 5-40 m/s</w:t>
      </w:r>
      <w:r>
        <w:rPr>
          <w:rFonts w:ascii="Arial" w:hAnsi="Arial" w:cs="Arial" w:eastAsia="Arial"/>
          <w:b w:val="0"/>
          <w:color w:val="000000" w:themeColor="text1"/>
          <w:sz w:val="22"/>
          <w:highlight w:val="none"/>
        </w:rPr>
        <w:t xml:space="preserve"> for potential development of hailstorms</w:t>
        <w:br/>
        <w:t xml:space="preserve">Also from their presentation:</w:t>
      </w:r>
      <w:r>
        <w:rPr>
          <w:color w:val="000000" w:themeColor="text1"/>
        </w:rPr>
      </w:r>
      <w:r/>
    </w:p>
    <w:p>
      <w:pPr>
        <w:pStyle w:val="1346"/>
        <w:numPr>
          <w:ilvl w:val="2"/>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K index: &lt;20 (no thunderstorms), 20-25 (isolated thunderstorms), &gt;26-30 (widely scattered, scattered, numerous thunderstorms) (reference?)</w:t>
      </w:r>
      <w:r>
        <w:rPr>
          <w:rFonts w:ascii="Arial" w:hAnsi="Arial" w:cs="Arial" w:eastAsia="Arial"/>
          <w:b w:val="0"/>
          <w:color w:val="000000" w:themeColor="text1"/>
          <w:sz w:val="22"/>
          <w:highlight w:val="none"/>
        </w:rPr>
      </w:r>
      <w:r/>
    </w:p>
    <w:p>
      <w:pPr>
        <w:pStyle w:val="1346"/>
        <w:numPr>
          <w:ilvl w:val="2"/>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H0: too high H0 could lead to melting of hailstones before they reach the ground, but </w:t>
      </w:r>
      <w:r>
        <w:rPr>
          <w:rFonts w:ascii="Arial" w:hAnsi="Arial" w:cs="Arial" w:eastAsia="Arial"/>
          <w:b/>
          <w:color w:val="00B050"/>
          <w:sz w:val="22"/>
          <w:highlight w:val="none"/>
          <w:u w:val="single"/>
        </w:rPr>
        <w:t xml:space="preserve">too low H0 might limit the amount of supercooled water needed for hailstones to develop</w:t>
      </w:r>
      <w:r>
        <w:rPr>
          <w:rFonts w:ascii="Arial" w:hAnsi="Arial" w:cs="Arial" w:eastAsia="Arial"/>
          <w:b w:val="0"/>
          <w:color w:val="000000" w:themeColor="text1"/>
          <w:sz w:val="22"/>
          <w:highlight w:val="none"/>
        </w:rPr>
        <w:t xml:space="preserve">!</w:t>
      </w:r>
      <w:r>
        <w:rPr>
          <w:rFonts w:ascii="Arial" w:hAnsi="Arial" w:cs="Arial" w:eastAsia="Arial"/>
          <w:b w:val="0"/>
          <w:color w:val="000000" w:themeColor="text1"/>
          <w:sz w:val="22"/>
          <w:highlight w:val="none"/>
        </w:rPr>
      </w:r>
      <w:r/>
    </w:p>
    <w:p>
      <w:pPr>
        <w:pStyle w:val="1346"/>
        <w:numPr>
          <w:ilvl w:val="1"/>
          <w:numId w:val="189"/>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Main product: </w:t>
      </w:r>
      <w:r>
        <w:rPr>
          <w:rFonts w:ascii="Arial" w:hAnsi="Arial" w:cs="Arial" w:eastAsia="Arial"/>
          <w:b w:val="0"/>
          <w:color w:val="000000" w:themeColor="text1"/>
          <w:sz w:val="22"/>
          <w:highlight w:val="none"/>
          <w:u w:val="single"/>
        </w:rPr>
        <w:t xml:space="preserve">Hail probability over Italy</w:t>
      </w:r>
      <w:r>
        <w:rPr>
          <w:rFonts w:ascii="Arial" w:hAnsi="Arial" w:cs="Arial" w:eastAsia="Arial"/>
          <w:b w:val="0"/>
          <w:color w:val="000000" w:themeColor="text1"/>
          <w:sz w:val="22"/>
          <w:highlight w:val="none"/>
        </w:rPr>
        <w:t xml:space="preserve"> estimated as a product of single probab</w:t>
      </w:r>
      <w:r>
        <w:rPr>
          <w:rFonts w:ascii="Arial" w:hAnsi="Arial" w:cs="Arial" w:eastAsia="Arial"/>
          <w:b w:val="0"/>
          <w:color w:val="000000" w:themeColor="text1"/>
          <w:sz w:val="22"/>
          <w:highlight w:val="none"/>
        </w:rPr>
        <w:t xml:space="preserve">ilities of ERA5 parameters to be in the range of potential hailstorms/severe hailstorms formation (extracted form their PDFs). Characterization of hail probability for two severity classes (all hail, and severe hail &gt;2.5cm) and also by different months -&gt; </w:t>
      </w:r>
      <w:r>
        <w:rPr>
          <w:rFonts w:ascii="Arial" w:hAnsi="Arial" w:cs="Arial" w:eastAsia="Arial"/>
          <w:b w:val="0"/>
          <w:color w:val="FF0000"/>
          <w:sz w:val="22"/>
          <w:highlight w:val="none"/>
        </w:rPr>
        <w:t xml:space="preserve">do similarly!</w:t>
      </w:r>
      <w:r>
        <w:rPr>
          <w:rFonts w:ascii="Arial" w:hAnsi="Arial" w:cs="Arial" w:eastAsia="Arial"/>
          <w:b w:val="0"/>
          <w:color w:val="000000" w:themeColor="text1"/>
          <w:sz w:val="22"/>
          <w:highlight w:val="none"/>
        </w:rPr>
      </w:r>
      <w:r/>
    </w:p>
    <w:p>
      <w:pPr>
        <w:ind w:left="709" w:firstLine="0"/>
        <w:rPr>
          <w:rFonts w:ascii="Arial" w:hAnsi="Arial" w:cs="Arial" w:eastAsia="Arial"/>
          <w:b w:val="0"/>
          <w:color w:val="000000"/>
          <w:sz w:val="22"/>
          <w:highlight w:val="none"/>
        </w:rPr>
      </w:pPr>
      <w:r>
        <w:rPr>
          <w:rFonts w:ascii="Arial" w:hAnsi="Arial" w:cs="Arial" w:eastAsia="Arial"/>
          <w:b w:val="0"/>
          <w:color w:val="000000" w:themeColor="text1"/>
          <w:sz w:val="22"/>
          <w:highlight w:val="none"/>
        </w:rPr>
      </w:r>
      <w:r>
        <w:rPr>
          <w:rFonts w:ascii="Arial" w:hAnsi="Arial" w:cs="Arial" w:eastAsia="Arial"/>
          <w:b w:val="0"/>
          <w:color w:val="000000" w:themeColor="text1"/>
          <w:sz w:val="22"/>
          <w:highlight w:val="none"/>
        </w:rPr>
      </w:r>
      <w:r/>
    </w:p>
    <w:p>
      <w:pPr>
        <w:pStyle w:val="1346"/>
        <w:numPr>
          <w:ilvl w:val="0"/>
          <w:numId w:val="189"/>
        </w:numPr>
        <w:rPr>
          <w:rFonts w:ascii="Arial" w:hAnsi="Arial" w:cs="Arial" w:eastAsia="Arial"/>
          <w:b w:val="0"/>
          <w:color w:val="FF0000"/>
          <w:sz w:val="22"/>
          <w:highlight w:val="none"/>
        </w:rPr>
      </w:pPr>
      <w:r>
        <w:rPr>
          <w:rFonts w:ascii="Arial" w:hAnsi="Arial" w:cs="Arial" w:eastAsia="Arial"/>
          <w:b w:val="0"/>
          <w:color w:val="auto"/>
          <w:sz w:val="22"/>
          <w:highlight w:val="none"/>
        </w:rPr>
        <w:t xml:space="preserve">“</w:t>
      </w:r>
      <w:r>
        <w:rPr>
          <w:i/>
        </w:rPr>
        <w:t xml:space="preserve">How Many Types of Severe Hailstorm Environments Are There Globally?</w:t>
      </w:r>
      <w:r>
        <w:t xml:space="preserve">” </w:t>
      </w:r>
      <w:r>
        <w:rPr>
          <w:rFonts w:ascii="Arial" w:hAnsi="Arial" w:cs="Arial" w:eastAsia="Arial"/>
          <w:b/>
          <w:color w:val="auto"/>
          <w:sz w:val="22"/>
          <w:highlight w:val="none"/>
        </w:rPr>
        <w:t xml:space="preserve">Zhou et al. 2021:</w:t>
        <w:br/>
      </w:r>
      <w:r>
        <w:rPr>
          <w:rFonts w:ascii="Arial" w:hAnsi="Arial" w:cs="Arial" w:eastAsia="Arial"/>
          <w:b w:val="0"/>
          <w:color w:val="auto"/>
          <w:sz w:val="22"/>
          <w:highlight w:val="none"/>
        </w:rPr>
        <w:t xml:space="preserve">Possibly interesting</w:t>
      </w:r>
      <w:r>
        <w:rPr>
          <w:rFonts w:ascii="Arial" w:hAnsi="Arial" w:cs="Arial" w:eastAsia="Arial"/>
          <w:b w:val="0"/>
          <w:color w:val="auto"/>
          <w:sz w:val="22"/>
          <w:highlight w:val="none"/>
        </w:rPr>
        <w:t xml:space="preserve"> to understand in which environment we are in south-central Europe! </w:t>
      </w:r>
      <w:r>
        <w:rPr>
          <w:rFonts w:ascii="Arial" w:hAnsi="Arial" w:cs="Arial" w:eastAsia="Arial"/>
          <w:b w:val="0"/>
          <w:color w:val="FF0000"/>
          <w:sz w:val="22"/>
          <w:highlight w:val="none"/>
        </w:rPr>
        <w:t xml:space="preserve">READ IT</w:t>
        <w:br/>
      </w:r>
      <w:r>
        <w:rPr>
          <w:rFonts w:ascii="Arial" w:hAnsi="Arial" w:cs="Arial" w:eastAsia="Arial"/>
          <w:b w:val="0"/>
          <w:sz w:val="22"/>
          <w:highlight w:val="none"/>
        </w:rPr>
      </w:r>
      <w:r/>
    </w:p>
    <w:p>
      <w:pPr>
        <w:pStyle w:val="1346"/>
        <w:numPr>
          <w:ilvl w:val="0"/>
          <w:numId w:val="189"/>
        </w:numPr>
        <w:rPr>
          <w:rFonts w:ascii="Arial" w:hAnsi="Arial" w:cs="Arial" w:eastAsia="Arial"/>
          <w:b w:val="0"/>
          <w:i/>
          <w:sz w:val="22"/>
          <w:highlight w:val="none"/>
        </w:rPr>
      </w:pPr>
      <w:r>
        <w:rPr>
          <w:rFonts w:ascii="Arial" w:hAnsi="Arial" w:cs="Arial" w:eastAsia="Arial"/>
          <w:b w:val="0"/>
          <w:color w:val="FF0000"/>
          <w:sz w:val="22"/>
          <w:highlight w:val="none"/>
        </w:rPr>
      </w:r>
      <w:r>
        <w:rPr>
          <w:rFonts w:ascii="Arial" w:hAnsi="Arial" w:cs="Arial" w:eastAsia="Arial"/>
          <w:b w:val="0"/>
          <w:sz w:val="22"/>
          <w:highlight w:val="none"/>
        </w:rPr>
        <w:t xml:space="preserve">“</w:t>
      </w:r>
      <w:r>
        <w:rPr>
          <w:rFonts w:ascii="Arial" w:hAnsi="Arial" w:cs="Arial" w:eastAsia="Arial"/>
          <w:b w:val="0"/>
          <w:i/>
          <w:sz w:val="22"/>
          <w:highlight w:val="none"/>
        </w:rPr>
        <w:t xml:space="preserve">Severe Convective Storms across Europe and the United States. Part II: ERA5 Environments</w:t>
      </w:r>
      <w:r>
        <w:rPr>
          <w:i/>
        </w:rPr>
      </w:r>
      <w:r/>
    </w:p>
    <w:p>
      <w:pPr>
        <w:pStyle w:val="1346"/>
        <w:rPr>
          <w:rFonts w:ascii="Arial" w:hAnsi="Arial" w:cs="Arial" w:eastAsia="Arial"/>
          <w:b w:val="0"/>
          <w:color w:val="FF0000"/>
          <w:sz w:val="22"/>
          <w:highlight w:val="none"/>
        </w:rPr>
      </w:pPr>
      <w:r>
        <w:rPr>
          <w:rFonts w:ascii="Arial" w:hAnsi="Arial" w:cs="Arial" w:eastAsia="Arial"/>
          <w:b w:val="0"/>
          <w:i/>
          <w:sz w:val="22"/>
          <w:highlight w:val="none"/>
        </w:rPr>
        <w:t xml:space="preserve">Associated with Lightning, Large Hail, Severe Wind, and Tornadoes</w:t>
      </w:r>
      <w:r>
        <w:rPr>
          <w:rFonts w:ascii="Arial" w:hAnsi="Arial" w:cs="Arial" w:eastAsia="Arial"/>
          <w:b w:val="0"/>
          <w:sz w:val="22"/>
          <w:highlight w:val="none"/>
        </w:rPr>
        <w:t xml:space="preserve">”</w:t>
      </w:r>
      <w:r>
        <w:rPr>
          <w:rFonts w:ascii="Arial" w:hAnsi="Arial" w:cs="Arial" w:eastAsia="Arial"/>
          <w:b/>
          <w:sz w:val="22"/>
          <w:highlight w:val="none"/>
        </w:rPr>
        <w:t xml:space="preserve"> Taszarek et al., 2020</w:t>
      </w:r>
      <w:r>
        <w:rPr>
          <w:rFonts w:ascii="Arial" w:hAnsi="Arial" w:cs="Arial" w:eastAsia="Arial"/>
          <w:b w:val="0"/>
          <w:sz w:val="22"/>
          <w:highlight w:val="none"/>
        </w:rPr>
        <w:t xml:space="preserve">: possibly interesting to see characterization with ERA5 environments, for thresholds, and also for approach for validating results!</w:t>
      </w:r>
      <w:r>
        <w:rPr>
          <w:rFonts w:ascii="Arial" w:hAnsi="Arial" w:cs="Arial" w:eastAsia="Arial"/>
          <w:b w:val="0"/>
          <w:color w:val="FF0000"/>
          <w:sz w:val="22"/>
          <w:highlight w:val="none"/>
        </w:rPr>
        <w:t xml:space="preserve"> READ IT</w:t>
      </w:r>
      <w:r>
        <w:rPr>
          <w:rFonts w:ascii="Arial" w:hAnsi="Arial" w:cs="Arial" w:eastAsia="Arial"/>
          <w:b w:val="0"/>
          <w:sz w:val="22"/>
          <w:highlight w:val="none"/>
        </w:rPr>
      </w:r>
      <w:r/>
    </w:p>
    <w:p>
      <w:pPr>
        <w:pStyle w:val="1346"/>
        <w:rPr>
          <w:rFonts w:ascii="Arial" w:hAnsi="Arial" w:cs="Arial" w:eastAsia="Arial"/>
          <w:b w:val="0"/>
          <w:sz w:val="22"/>
          <w:highlight w:val="non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pStyle w:val="1346"/>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pStyle w:val="1346"/>
        <w:ind w:left="0"/>
        <w:rPr>
          <w:rFonts w:ascii="Arial" w:hAnsi="Arial" w:cs="Arial" w:eastAsia="Arial"/>
          <w:b w:val="0"/>
          <w:color w:val="000000"/>
          <w:sz w:val="22"/>
          <w:highlight w:val="none"/>
          <w:u w:val="single"/>
        </w:rPr>
      </w:pPr>
      <w:r>
        <w:rPr>
          <w:rFonts w:ascii="Arial" w:hAnsi="Arial" w:cs="Arial" w:eastAsia="Arial"/>
          <w:b w:val="0"/>
          <w:color w:val="FF0000"/>
          <w:sz w:val="22"/>
          <w:highlight w:val="none"/>
        </w:rPr>
      </w:r>
      <w:r>
        <w:rPr>
          <w:rFonts w:ascii="Arial" w:hAnsi="Arial" w:cs="Arial" w:eastAsia="Arial"/>
          <w:b w:val="0"/>
          <w:color w:val="000000"/>
          <w:sz w:val="22"/>
          <w:highlight w:val="none"/>
          <w:u w:val="single"/>
        </w:rPr>
        <w:t xml:space="preserve">NEXT TO DO:</w:t>
      </w:r>
      <w:r>
        <w:rPr>
          <w:rFonts w:ascii="Arial" w:hAnsi="Arial" w:cs="Arial" w:eastAsia="Arial"/>
          <w:b w:val="0"/>
          <w:sz w:val="22"/>
          <w:highlight w:val="none"/>
        </w:rPr>
      </w:r>
      <w:r/>
    </w:p>
    <w:p>
      <w:pPr>
        <w:pStyle w:val="1346"/>
        <w:numPr>
          <w:ilvl w:val="0"/>
          <w:numId w:val="191"/>
        </w:numPr>
        <w:rPr>
          <w:rFonts w:ascii="Arial" w:hAnsi="Arial" w:cs="Arial" w:eastAsia="Arial"/>
          <w:b w:val="0"/>
          <w:color w:val="000000"/>
          <w:sz w:val="22"/>
          <w:highlight w:val="none"/>
        </w:rPr>
      </w:pPr>
      <w:r>
        <w:rPr>
          <w:rFonts w:ascii="Arial" w:hAnsi="Arial" w:cs="Arial" w:eastAsia="Arial"/>
          <w:b w:val="0"/>
          <w:color w:val="auto"/>
          <w:sz w:val="22"/>
          <w:highlight w:val="none"/>
        </w:rPr>
        <w:t xml:space="preserve">Costruire sis</w:t>
      </w:r>
      <w:r>
        <w:rPr>
          <w:rFonts w:ascii="Arial" w:hAnsi="Arial" w:cs="Arial" w:eastAsia="Arial"/>
          <w:b w:val="0"/>
          <w:color w:val="auto"/>
          <w:sz w:val="22"/>
          <w:highlight w:val="none"/>
        </w:rPr>
        <w:t xml:space="preserve">tema </w:t>
      </w:r>
      <w:r>
        <w:rPr>
          <w:rFonts w:ascii="Arial" w:hAnsi="Arial" w:cs="Arial" w:eastAsia="Arial"/>
          <w:b/>
          <w:color w:val="auto"/>
          <w:sz w:val="22"/>
          <w:highlight w:val="none"/>
        </w:rPr>
        <w:t xml:space="preserve">validazione x OT vs eswd/unipol</w:t>
      </w:r>
      <w:r>
        <w:rPr>
          <w:rFonts w:ascii="Arial" w:hAnsi="Arial" w:cs="Arial" w:eastAsia="Arial"/>
          <w:b w:val="0"/>
          <w:color w:val="auto"/>
          <w:sz w:val="22"/>
          <w:highlight w:val="none"/>
        </w:rPr>
        <w:t xml:space="preserve"> e confrontare risultati prima e dopo filtro (FILTER3h)</w:t>
      </w:r>
      <w:r>
        <w:rPr>
          <w:rFonts w:ascii="Arial" w:hAnsi="Arial" w:cs="Arial" w:eastAsia="Arial"/>
          <w:b w:val="0"/>
          <w:color w:val="auto"/>
          <w:sz w:val="22"/>
          <w:highlight w:val="none"/>
        </w:rPr>
        <w:t xml:space="preserve">:</w:t>
      </w:r>
      <w:r/>
    </w:p>
    <w:p>
      <w:pPr>
        <w:pStyle w:val="1346"/>
        <w:numPr>
          <w:ilvl w:val="1"/>
          <w:numId w:val="191"/>
        </w:numPr>
        <w:rPr>
          <w:rFonts w:ascii="Arial" w:hAnsi="Arial" w:cs="Arial" w:eastAsia="Arial"/>
          <w:b w:val="0"/>
          <w:color w:val="auto"/>
          <w:sz w:val="22"/>
          <w:highlight w:val="none"/>
        </w:rPr>
      </w:pPr>
      <w:r>
        <w:rPr>
          <w:rFonts w:ascii="Arial" w:hAnsi="Arial" w:cs="Arial" w:eastAsia="Arial"/>
          <w:b/>
          <w:color w:val="auto"/>
          <w:sz w:val="22"/>
          <w:highlight w:val="none"/>
          <w:u w:val="none"/>
        </w:rPr>
        <w:t xml:space="preserve">Sea-land filter</w:t>
      </w:r>
      <w:r>
        <w:rPr>
          <w:rFonts w:ascii="Arial" w:hAnsi="Arial" w:cs="Arial" w:eastAsia="Arial"/>
          <w:b w:val="0"/>
          <w:color w:val="auto"/>
          <w:sz w:val="22"/>
          <w:highlight w:val="none"/>
        </w:rPr>
        <w:t xml:space="preserve">: considerare solo OTs (filtrati e non) sopra la terra e non sopra il mare (perchè solo quelli sopra la terra possono essere confrontati con le osservate!)</w:t>
      </w:r>
      <w:r>
        <w:rPr>
          <w:rFonts w:ascii="Arial" w:hAnsi="Arial" w:cs="Arial" w:eastAsia="Arial"/>
          <w:b w:val="0"/>
          <w:color w:val="auto"/>
          <w:sz w:val="22"/>
          <w:highlight w:val="none"/>
        </w:rPr>
      </w:r>
      <w:r/>
    </w:p>
    <w:p>
      <w:pPr>
        <w:pStyle w:val="1346"/>
        <w:numPr>
          <w:ilvl w:val="1"/>
          <w:numId w:val="191"/>
        </w:numPr>
        <w:rPr>
          <w:rFonts w:ascii="Arial" w:hAnsi="Arial" w:cs="Arial" w:eastAsia="Arial"/>
          <w:b w:val="0"/>
          <w:color w:val="auto"/>
          <w:sz w:val="22"/>
          <w:highlight w:val="none"/>
        </w:rPr>
      </w:pPr>
      <w:r>
        <w:rPr>
          <w:rFonts w:ascii="Arial" w:hAnsi="Arial" w:cs="Arial" w:eastAsia="Arial"/>
          <w:b w:val="0"/>
          <w:color w:val="auto"/>
          <w:sz w:val="22"/>
          <w:highlight w:val="none"/>
        </w:rPr>
        <w:t xml:space="preserve">Per valutazione dati filtrati considerare gli hit, i missed (non ce ne devono essere tanti) e che diminuiscano i false allarm rispetto a non filtrati</w:t>
      </w:r>
      <w:r>
        <w:rPr>
          <w:color w:val="auto"/>
        </w:rPr>
      </w:r>
      <w:r/>
    </w:p>
    <w:p>
      <w:pPr>
        <w:pStyle w:val="1346"/>
        <w:numPr>
          <w:ilvl w:val="1"/>
          <w:numId w:val="191"/>
        </w:numPr>
        <w:rPr>
          <w:rFonts w:ascii="Arial" w:hAnsi="Arial" w:cs="Arial" w:eastAsia="Arial"/>
          <w:b w:val="0"/>
          <w:color w:val="000000"/>
          <w:sz w:val="22"/>
          <w:highlight w:val="none"/>
        </w:rPr>
      </w:pPr>
      <w:r>
        <w:rPr>
          <w:rFonts w:ascii="Arial" w:hAnsi="Arial" w:cs="Arial" w:eastAsia="Arial"/>
          <w:b/>
          <w:color w:val="000000" w:themeColor="text1"/>
          <w:sz w:val="22"/>
          <w:highlight w:val="none"/>
          <w:u w:val="single"/>
        </w:rPr>
        <w:t xml:space="preserve">Finestra temporale</w:t>
      </w:r>
      <w:r>
        <w:rPr>
          <w:rFonts w:ascii="Arial" w:hAnsi="Arial" w:cs="Arial" w:eastAsia="Arial"/>
          <w:b w:val="0"/>
          <w:color w:val="000000" w:themeColor="text1"/>
          <w:sz w:val="22"/>
          <w:highlight w:val="none"/>
          <w:u w:val="single"/>
        </w:rPr>
        <w:t xml:space="preserve"> validazione OT-reports:</w:t>
      </w:r>
      <w:r>
        <w:rPr>
          <w:rFonts w:ascii="Arial" w:hAnsi="Arial" w:cs="Arial" w:eastAsia="Arial"/>
          <w:b w:val="0"/>
          <w:color w:val="FF0000"/>
          <w:sz w:val="22"/>
          <w:highlight w:val="none"/>
        </w:rPr>
        <w:t xml:space="preserve"> </w:t>
      </w:r>
      <w:r>
        <w:rPr>
          <w:rFonts w:ascii="Arial" w:hAnsi="Arial" w:cs="Arial" w:eastAsia="Arial"/>
          <w:b w:val="0"/>
          <w:color w:val="000000" w:themeColor="text1"/>
          <w:sz w:val="22"/>
          <w:highlight w:val="none"/>
          <w:u w:val="single"/>
        </w:rPr>
        <w:t xml:space="preserve">provare </w:t>
      </w:r>
      <w:r>
        <w:rPr>
          <w:rFonts w:ascii="Arial" w:hAnsi="Arial" w:cs="Arial" w:eastAsia="Arial"/>
          <w:b w:val="0"/>
          <w:color w:val="000000" w:themeColor="text1"/>
          <w:sz w:val="22"/>
          <w:highlight w:val="none"/>
        </w:rPr>
        <w:t xml:space="preserve">con </w:t>
      </w:r>
      <w:r>
        <w:rPr>
          <w:rFonts w:ascii="Arial" w:hAnsi="Arial" w:cs="Arial" w:eastAsia="Arial"/>
          <w:b/>
          <w:color w:val="000000" w:themeColor="text1"/>
          <w:sz w:val="22"/>
          <w:highlight w:val="none"/>
        </w:rPr>
        <w:t xml:space="preserve">+-5ore</w:t>
      </w:r>
      <w:r>
        <w:rPr>
          <w:rFonts w:ascii="Arial" w:hAnsi="Arial" w:cs="Arial" w:eastAsia="Arial"/>
          <w:b/>
          <w:color w:val="FF0000"/>
          <w:sz w:val="22"/>
          <w:highlight w:val="none"/>
        </w:rPr>
        <w:t xml:space="preserve">(?)</w:t>
      </w:r>
      <w:r>
        <w:rPr>
          <w:rFonts w:ascii="Arial" w:hAnsi="Arial" w:cs="Arial" w:eastAsia="Arial"/>
          <w:b w:val="0"/>
          <w:color w:val="000000" w:themeColor="text1"/>
          <w:sz w:val="22"/>
          <w:highlight w:val="none"/>
        </w:rPr>
        <w:t xml:space="preserve"> per UNIPOL</w:t>
      </w:r>
      <w:r>
        <w:rPr>
          <w:rFonts w:ascii="Arial" w:hAnsi="Arial" w:cs="Arial" w:eastAsia="Arial"/>
          <w:b w:val="0"/>
          <w:color w:val="000000" w:themeColor="text1"/>
          <w:sz w:val="22"/>
          <w:highlight w:val="none"/>
        </w:rPr>
        <w:t xml:space="preserve"> </w:t>
      </w:r>
      <w:r>
        <w:rPr>
          <w:rFonts w:ascii="Arial" w:hAnsi="Arial" w:cs="Arial" w:eastAsia="Arial"/>
          <w:b w:val="0"/>
          <w:color w:val="000000" w:themeColor="text1"/>
          <w:sz w:val="22"/>
          <w:highlight w:val="none"/>
        </w:rPr>
        <w:t xml:space="preserve">(visto grande incertezza in dataset), mentre per ESWD usare </w:t>
      </w:r>
      <w:r>
        <w:rPr>
          <w:rFonts w:ascii="Arial" w:hAnsi="Arial" w:cs="Arial" w:eastAsia="Arial"/>
          <w:b/>
          <w:color w:val="000000" w:themeColor="text1"/>
          <w:sz w:val="22"/>
          <w:highlight w:val="none"/>
        </w:rPr>
        <w:t xml:space="preserve">+-1.</w:t>
      </w:r>
      <w:r>
        <w:rPr>
          <w:rFonts w:ascii="Arial" w:hAnsi="Arial" w:cs="Arial" w:eastAsia="Arial"/>
          <w:b/>
          <w:color w:val="000000" w:themeColor="text1"/>
          <w:sz w:val="22"/>
          <w:highlight w:val="none"/>
        </w:rPr>
        <w:t xml:space="preserve">5</w:t>
      </w:r>
      <w:r>
        <w:rPr>
          <w:rFonts w:ascii="Arial" w:hAnsi="Arial" w:cs="Arial" w:eastAsia="Arial"/>
          <w:b/>
          <w:color w:val="000000" w:themeColor="text1"/>
          <w:sz w:val="22"/>
          <w:highlight w:val="none"/>
        </w:rPr>
        <w:t xml:space="preserve">ora </w:t>
      </w:r>
      <w:r>
        <w:rPr>
          <w:rFonts w:ascii="Arial" w:hAnsi="Arial" w:cs="Arial" w:eastAsia="Arial"/>
          <w:b w:val="0"/>
          <w:color w:val="000000" w:themeColor="text1"/>
          <w:sz w:val="22"/>
          <w:highlight w:val="none"/>
        </w:rPr>
        <w:t xml:space="preserve">(mentre in Punge 2017 hanno usato 1h) piu che altro per approssimazione introdotta in dati OT (i.e. tutti i dati di un’ora sono collassati al timing di quell’ora precisa)</w:t>
      </w:r>
      <w:r>
        <w:rPr>
          <w:rFonts w:ascii="Arial" w:hAnsi="Arial" w:cs="Arial" w:eastAsia="Arial"/>
          <w:b w:val="0"/>
          <w:sz w:val="22"/>
          <w:highlight w:val="none"/>
        </w:rPr>
      </w:r>
      <w:r/>
    </w:p>
    <w:p>
      <w:pPr>
        <w:pStyle w:val="1346"/>
        <w:numPr>
          <w:ilvl w:val="1"/>
          <w:numId w:val="191"/>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r>
      <w:r>
        <w:rPr>
          <w:rFonts w:ascii="Arial" w:hAnsi="Arial" w:cs="Arial" w:eastAsia="Arial"/>
          <w:b/>
          <w:color w:val="000000" w:themeColor="text1"/>
          <w:sz w:val="22"/>
          <w:highlight w:val="none"/>
        </w:rPr>
        <w:t xml:space="preserve">Finestra spaziale</w:t>
      </w:r>
      <w:r>
        <w:rPr>
          <w:rFonts w:ascii="Arial" w:hAnsi="Arial" w:cs="Arial" w:eastAsia="Arial"/>
          <w:b w:val="0"/>
          <w:color w:val="000000" w:themeColor="text1"/>
          <w:sz w:val="22"/>
          <w:highlight w:val="none"/>
        </w:rPr>
        <w:t xml:space="preserve"> (considerare magar</w:t>
      </w:r>
      <w:r>
        <w:rPr>
          <w:rFonts w:ascii="Arial" w:hAnsi="Arial" w:cs="Arial" w:eastAsia="Arial"/>
          <w:b w:val="0"/>
          <w:color w:val="000000" w:themeColor="text1"/>
          <w:sz w:val="22"/>
          <w:highlight w:val="none"/>
        </w:rPr>
        <w:t xml:space="preserve">i tra 17 e 35km di finestr</w:t>
      </w:r>
      <w:r>
        <w:rPr>
          <w:rFonts w:ascii="Arial" w:hAnsi="Arial" w:cs="Arial" w:eastAsia="Arial"/>
          <w:b w:val="0"/>
          <w:color w:val="000000" w:themeColor="text1"/>
          <w:sz w:val="22"/>
          <w:highlight w:val="none"/>
        </w:rPr>
        <w:t xml:space="preserve">a (dimensione piu o meno delle dimensioni in una direzione del comune piu grande d’Italia, Roma? Punge 2017 ha usato 25km)?? Ho usato </w:t>
      </w:r>
      <w:r>
        <w:rPr>
          <w:rFonts w:ascii="Arial" w:hAnsi="Arial" w:cs="Arial" w:eastAsia="Arial"/>
          <w:b/>
          <w:color w:val="000000" w:themeColor="text1"/>
          <w:sz w:val="22"/>
          <w:highlight w:val="none"/>
        </w:rPr>
        <w:t xml:space="preserve">25km</w:t>
      </w:r>
      <w:r>
        <w:rPr>
          <w:rFonts w:ascii="Arial" w:hAnsi="Arial" w:cs="Arial" w:eastAsia="Arial"/>
          <w:b w:val="0"/>
          <w:color w:val="000000" w:themeColor="text1"/>
          <w:sz w:val="22"/>
          <w:highlight w:val="none"/>
        </w:rPr>
        <w:t xml:space="preserve"> per ora. Provare a fare test per qualche caso in cui graficamente si vedono gli hit tra OT e report in mappa e vedere se tornano da verifica</w:t>
      </w:r>
      <w:r>
        <w:rPr>
          <w:color w:val="000000" w:themeColor="text1"/>
        </w:rPr>
      </w:r>
      <w:r/>
    </w:p>
    <w:p>
      <w:pPr>
        <w:rPr>
          <w:rFonts w:ascii="Arial" w:hAnsi="Arial" w:cs="Arial" w:eastAsia="Arial"/>
          <w:b w:val="0"/>
          <w:color w:val="000000"/>
          <w:sz w:val="22"/>
          <w:highlight w:val="none"/>
        </w:rPr>
      </w:pPr>
      <w:r>
        <w:rPr>
          <w:color w:val="000000" w:themeColor="text1"/>
          <w:highlight w:val="none"/>
        </w:rPr>
      </w:r>
      <w:r>
        <w:rPr>
          <w:color w:val="000000" w:themeColor="text1"/>
          <w:highlight w:val="none"/>
        </w:rPr>
      </w:r>
      <w:r/>
    </w:p>
    <w:p>
      <w:pPr>
        <w:pStyle w:val="1346"/>
        <w:numPr>
          <w:ilvl w:val="0"/>
          <w:numId w:val="191"/>
        </w:numPr>
        <w:rPr>
          <w:rFonts w:ascii="Arial" w:hAnsi="Arial" w:cs="Arial" w:eastAsia="Arial"/>
          <w:b w:val="0"/>
          <w:color w:val="000000"/>
          <w:sz w:val="22"/>
          <w:highlight w:val="none"/>
        </w:rPr>
      </w:pPr>
      <w:r>
        <w:rPr>
          <w:rFonts w:ascii="Arial" w:hAnsi="Arial" w:cs="Arial" w:eastAsia="Arial"/>
          <w:b w:val="0"/>
          <w:color w:val="000000" w:themeColor="text1"/>
          <w:sz w:val="22"/>
          <w:highlight w:val="none"/>
        </w:rPr>
        <w:t xml:space="preserve">Consider</w:t>
      </w:r>
      <w:r>
        <w:rPr>
          <w:rFonts w:ascii="Arial" w:hAnsi="Arial" w:cs="Arial" w:eastAsia="Arial"/>
          <w:b/>
          <w:color w:val="000000" w:themeColor="text1"/>
          <w:sz w:val="22"/>
          <w:highlight w:val="none"/>
        </w:rPr>
        <w:t xml:space="preserve"> temporal window of 3hours</w:t>
      </w:r>
      <w:r>
        <w:rPr>
          <w:rFonts w:ascii="Arial" w:hAnsi="Arial" w:cs="Arial" w:eastAsia="Arial"/>
          <w:b w:val="0"/>
          <w:color w:val="000000" w:themeColor="text1"/>
          <w:sz w:val="22"/>
          <w:highlight w:val="none"/>
        </w:rPr>
        <w:t xml:space="preserve"> in the filter (</w:t>
      </w:r>
      <w:r>
        <w:rPr>
          <w:rFonts w:ascii="Arial" w:hAnsi="Arial" w:cs="Arial" w:eastAsia="Arial"/>
          <w:b/>
          <w:color w:val="000000" w:themeColor="text1"/>
          <w:sz w:val="22"/>
          <w:highlight w:val="none"/>
        </w:rPr>
        <w:t xml:space="preserve">FILTER3h</w:t>
      </w:r>
      <w:r>
        <w:rPr>
          <w:rFonts w:ascii="Arial" w:hAnsi="Arial" w:cs="Arial" w:eastAsia="Arial"/>
          <w:b w:val="0"/>
          <w:color w:val="000000" w:themeColor="text1"/>
          <w:sz w:val="22"/>
          <w:highlight w:val="none"/>
        </w:rPr>
        <w:t xml:space="preserve">) and redo the analysis (also for defining SPHERA thresholds values), then compare results with FILTER4h and without filter -&gt; DONE see below</w:t>
      </w:r>
      <w:r>
        <w:rPr>
          <w:color w:val="000000" w:themeColor="text1"/>
        </w:rPr>
      </w:r>
      <w:r/>
    </w:p>
    <w:p>
      <w:pPr>
        <w:pStyle w:val="1346"/>
        <w:numPr>
          <w:ilvl w:val="0"/>
          <w:numId w:val="192"/>
        </w:numPr>
        <w:rPr>
          <w:rFonts w:ascii="Arial" w:hAnsi="Arial" w:cs="Arial" w:eastAsia="Arial"/>
          <w:highlight w:val="none"/>
        </w:rPr>
      </w:pPr>
      <w:r>
        <w:rPr>
          <w:rFonts w:ascii="Arial" w:hAnsi="Arial" w:cs="Arial" w:eastAsia="Arial"/>
          <w:b w:val="0"/>
          <w:color w:val="000000" w:themeColor="text1"/>
          <w:sz w:val="22"/>
          <w:highlight w:val="none"/>
        </w:rPr>
        <w:t xml:space="preserve">Provare ad</w:t>
      </w:r>
      <w:r>
        <w:rPr>
          <w:rFonts w:ascii="Arial" w:hAnsi="Arial" w:cs="Arial" w:eastAsia="Arial"/>
          <w:b/>
          <w:color w:val="000000" w:themeColor="text1"/>
          <w:sz w:val="22"/>
          <w:highlight w:val="none"/>
        </w:rPr>
        <w:t xml:space="preserve"> aumentare soglie percentile 2%</w:t>
      </w:r>
      <w:r>
        <w:rPr>
          <w:rFonts w:ascii="Arial" w:hAnsi="Arial" w:cs="Arial" w:eastAsia="Arial"/>
          <w:b w:val="0"/>
          <w:color w:val="000000" w:themeColor="text1"/>
          <w:sz w:val="22"/>
          <w:highlight w:val="none"/>
        </w:rPr>
        <w:t xml:space="preserve"> per tagliare di piu i valori (usati 5%, magari 10%?? Mediana è troppo probabilmente), o considerare distribuz ESWD con &gt;5cm per soglie e tenere il 2%?</w:t>
      </w:r>
      <w:r>
        <w:rPr>
          <w:rFonts w:ascii="Arial" w:hAnsi="Arial" w:cs="Arial" w:eastAsia="Arial"/>
          <w:b w:val="0"/>
          <w:color w:val="FF0000"/>
          <w:sz w:val="22"/>
          <w:highlight w:val="none"/>
        </w:rPr>
        <w:t xml:space="preserve"> (</w:t>
      </w:r>
      <w:r>
        <w:rPr>
          <w:rFonts w:ascii="Arial" w:hAnsi="Arial" w:cs="Arial" w:eastAsia="Arial"/>
          <w:b w:val="0"/>
          <w:color w:val="000000" w:themeColor="text1"/>
          <w:sz w:val="22"/>
          <w:highlight w:val="none"/>
        </w:rPr>
        <w:t xml:space="preserve">magari fare confronto tra percentile2 con eswd&gt;5cm e perc10 con eswd&gt;0)</w:t>
      </w:r>
      <w:r>
        <w:rPr>
          <w:rFonts w:ascii="Arial" w:hAnsi="Arial" w:cs="Arial" w:eastAsia="Arial"/>
          <w:b w:val="0"/>
          <w:sz w:val="22"/>
          <w:highlight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t xml:space="preserve">Further Possible Ideas:</w:t>
      </w:r>
      <w:r>
        <w:rPr>
          <w:u w:val="single"/>
        </w:rPr>
      </w:r>
      <w:r/>
    </w:p>
    <w:p>
      <w:pPr>
        <w:pStyle w:val="1346"/>
        <w:numPr>
          <w:ilvl w:val="0"/>
          <w:numId w:val="194"/>
        </w:num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t xml:space="preserve">Ideally would be nice to </w:t>
      </w:r>
      <w:r>
        <w:rPr>
          <w:rFonts w:ascii="Arial" w:hAnsi="Arial" w:cs="Arial" w:eastAsia="Arial"/>
          <w:b/>
          <w:color w:val="FF0000"/>
          <w:sz w:val="22"/>
          <w:highlight w:val="none"/>
          <w:u w:val="none"/>
        </w:rPr>
        <w:t xml:space="preserve">extend whole analysis over 2019-2020</w:t>
      </w:r>
      <w:r>
        <w:rPr>
          <w:rFonts w:ascii="Arial" w:hAnsi="Arial" w:cs="Arial" w:eastAsia="Arial"/>
          <w:b w:val="0"/>
          <w:color w:val="FF0000"/>
          <w:sz w:val="22"/>
          <w:highlight w:val="none"/>
          <w:u w:val="none"/>
        </w:rPr>
        <w:t xml:space="preserve"> (</w:t>
      </w:r>
      <w:r>
        <w:rPr>
          <w:rFonts w:ascii="Arial" w:hAnsi="Arial" w:cs="Arial" w:eastAsia="Arial"/>
          <w:b w:val="0"/>
          <w:color w:val="auto"/>
          <w:sz w:val="22"/>
          <w:highlight w:val="none"/>
          <w:u w:val="none"/>
        </w:rPr>
        <w:t xml:space="preserve">eswd reports in 2019 would be around 800, much more than the years before!! See Fig. 1a Torralba 2022: “more than 50% of hail events used (in period 2000-2020) are concentrated only in 2019 and 2020”</w:t>
      </w:r>
      <w:r>
        <w:rPr>
          <w:rFonts w:ascii="Arial" w:hAnsi="Arial" w:cs="Arial" w:eastAsia="Arial"/>
          <w:b w:val="0"/>
          <w:color w:val="FF0000"/>
          <w:sz w:val="22"/>
          <w:highlight w:val="none"/>
          <w:u w:val="none"/>
        </w:rPr>
        <w:t xml:space="preserve">)</w:t>
      </w:r>
      <w:r>
        <w:rPr>
          <w:rFonts w:ascii="Arial" w:hAnsi="Arial" w:cs="Arial" w:eastAsia="Arial"/>
          <w:b w:val="0"/>
          <w:color w:val="FF0000"/>
          <w:sz w:val="22"/>
          <w:highlight w:val="none"/>
          <w:u w:val="none"/>
        </w:rPr>
      </w:r>
      <w:r/>
    </w:p>
    <w:p>
      <w:pPr>
        <w:pStyle w:val="1346"/>
        <w:numPr>
          <w:ilvl w:val="0"/>
          <w:numId w:val="194"/>
        </w:numPr>
        <w:jc w:val="both"/>
        <w:rPr>
          <w:rFonts w:ascii="Arial" w:hAnsi="Arial" w:cs="Arial" w:eastAsia="Arial"/>
          <w:b w:val="0"/>
          <w:color w:val="000000"/>
          <w:sz w:val="22"/>
          <w:highlight w:val="none"/>
          <w:u w:val="none"/>
        </w:rPr>
      </w:pPr>
      <w:r>
        <w:rPr>
          <w:rFonts w:ascii="Arial" w:hAnsi="Arial" w:cs="Arial" w:eastAsia="Arial"/>
          <w:b w:val="0"/>
          <w:color w:val="FF0000"/>
          <w:sz w:val="22"/>
          <w:highlight w:val="none"/>
          <w:u w:val="none"/>
        </w:rPr>
        <w:t xml:space="preserve">Validation of OT filtered set against </w:t>
      </w:r>
      <w:r>
        <w:rPr>
          <w:rFonts w:ascii="Arial" w:hAnsi="Arial" w:cs="Arial" w:eastAsia="Arial"/>
          <w:b/>
          <w:color w:val="FF0000"/>
          <w:sz w:val="22"/>
          <w:highlight w:val="none"/>
          <w:u w:val="none"/>
        </w:rPr>
        <w:t xml:space="preserve">Friuli hailpad data</w:t>
      </w:r>
      <w:r>
        <w:rPr>
          <w:rFonts w:ascii="Arial" w:hAnsi="Arial" w:cs="Arial" w:eastAsia="Arial"/>
          <w:b w:val="0"/>
          <w:color w:val="FF0000"/>
          <w:sz w:val="22"/>
          <w:highlight w:val="none"/>
          <w:u w:val="none"/>
        </w:rPr>
        <w:t xml:space="preserve"> (as in Torralba et al. 2022)?? Possible development to discuss </w:t>
      </w:r>
      <w:r>
        <w:rPr>
          <w:rFonts w:ascii="Arial" w:hAnsi="Arial" w:cs="Arial" w:eastAsia="Arial"/>
          <w:b w:val="0"/>
          <w:color w:val="FF0000"/>
          <w:sz w:val="22"/>
          <w:highlight w:val="none"/>
          <w:u w:val="none"/>
        </w:rPr>
      </w:r>
      <w:hyperlink r:id="rId52" w:tooltip="https://www.meteo.fvg.it/grandine.php" w:history="1">
        <w:r>
          <w:rPr>
            <w:rStyle w:val="1324"/>
            <w:rFonts w:ascii="Arial" w:hAnsi="Arial" w:cs="Arial" w:eastAsia="Arial"/>
            <w:b w:val="0"/>
            <w:sz w:val="22"/>
            <w:highlight w:val="none"/>
          </w:rPr>
          <w:t xml:space="preserve">https://www.meteo.fvg.it/grandine.php</w:t>
        </w:r>
      </w:hyperlink>
      <w:r>
        <w:rPr>
          <w:rFonts w:ascii="Arial" w:hAnsi="Arial" w:cs="Arial" w:eastAsia="Arial"/>
          <w:b w:val="0"/>
          <w:color w:val="FF0000"/>
          <w:sz w:val="22"/>
          <w:highlight w:val="none"/>
          <w:u w:val="none"/>
        </w:rPr>
        <w:t xml:space="preserve"> </w:t>
      </w:r>
      <w:r>
        <w:rPr>
          <w:rFonts w:ascii="Arial" w:hAnsi="Arial" w:cs="Arial" w:eastAsia="Arial"/>
          <w:b w:val="0"/>
          <w:color w:val="000000" w:themeColor="text1"/>
          <w:sz w:val="22"/>
          <w:highlight w:val="none"/>
          <w:u w:val="none"/>
        </w:rPr>
      </w:r>
      <w:r/>
    </w:p>
    <w:p>
      <w:pPr>
        <w:pStyle w:val="1346"/>
        <w:numPr>
          <w:ilvl w:val="0"/>
          <w:numId w:val="194"/>
        </w:numPr>
        <w:jc w:val="both"/>
        <w:rPr>
          <w:rFonts w:ascii="Arial" w:hAnsi="Arial" w:cs="Arial" w:eastAsia="Arial"/>
          <w:b w:val="0"/>
          <w:color w:val="000000"/>
          <w:sz w:val="22"/>
          <w:highlight w:val="none"/>
          <w:u w:val="none"/>
        </w:rPr>
      </w:pPr>
      <w:r>
        <w:rPr>
          <w:rFonts w:ascii="Arial" w:hAnsi="Arial" w:cs="Arial" w:eastAsia="Arial"/>
          <w:b/>
          <w:strike/>
          <w:color w:val="auto"/>
          <w:sz w:val="22"/>
          <w:highlight w:val="none"/>
          <w:u w:val="none"/>
        </w:rPr>
        <w:t xml:space="preserve">Filter sensitivity on parameters</w:t>
      </w:r>
      <w:r>
        <w:rPr>
          <w:rFonts w:ascii="Arial" w:hAnsi="Arial" w:cs="Arial" w:eastAsia="Arial"/>
          <w:b w:val="0"/>
          <w:strike/>
          <w:color w:val="auto"/>
          <w:sz w:val="22"/>
          <w:highlight w:val="none"/>
          <w:u w:val="none"/>
        </w:rPr>
        <w:t xml:space="preserve">: keeping for sure DLS and H0 but try to leave out one of the instability parameter( e.g. K index) and see how the results change ??</w:t>
      </w:r>
      <w:r>
        <w:rPr>
          <w:rFonts w:ascii="Arial" w:hAnsi="Arial" w:cs="Arial" w:eastAsia="Arial"/>
          <w:b w:val="0"/>
          <w:strike/>
          <w:color w:val="auto"/>
          <w:sz w:val="22"/>
          <w:highlight w:val="none"/>
          <w:u w:val="none"/>
        </w:rPr>
      </w:r>
      <w:r/>
    </w:p>
    <w:p>
      <w:pPr>
        <w:jc w:val="both"/>
        <w:rPr>
          <w:rFonts w:ascii="Liberation Sans" w:hAnsi="Liberation Sans" w:cs="Liberation Sans" w:eastAsia="Liberation Sans"/>
          <w:color w:val="111111"/>
          <w:sz w:val="22"/>
        </w:rPr>
      </w:pPr>
      <w:r>
        <w:rPr>
          <w:rFonts w:ascii="Arial" w:hAnsi="Arial" w:cs="Arial" w:eastAsia="Arial"/>
          <w:b w:val="0"/>
          <w:color w:val="FF0000"/>
          <w:sz w:val="22"/>
          <w:highlight w:val="none"/>
          <w:u w:val="none"/>
        </w:rPr>
      </w:r>
      <w:r>
        <w:rPr>
          <w:i/>
          <w:color w:val="000000" w:themeColor="text1"/>
          <w:u w:val="single"/>
        </w:rPr>
        <w:t xml:space="preserve">Update 15/6</w:t>
      </w:r>
      <w:r>
        <w:rPr>
          <w:color w:val="000000" w:themeColor="text1"/>
        </w:rPr>
        <w:t xml:space="preserve">: Kris and Michael comment: better to consider a time window o</w:t>
      </w:r>
      <w:r>
        <w:rPr>
          <w:b/>
          <w:color w:val="000000" w:themeColor="text1"/>
        </w:rPr>
        <w:t xml:space="preserve">f 0-3 hours </w:t>
      </w:r>
      <w:r>
        <w:rPr>
          <w:b w:val="0"/>
          <w:color w:val="000000" w:themeColor="text1"/>
        </w:rPr>
        <w:t xml:space="preserve">for the OT filter</w:t>
      </w:r>
      <w:r>
        <w:rPr>
          <w:b w:val="0"/>
          <w:color w:val="000000" w:themeColor="text1"/>
        </w:rPr>
        <w:t xml:space="preserve">before the OT/ESWD timing (</w:t>
      </w:r>
      <w:r>
        <w:rPr>
          <w:rFonts w:ascii="Liberation Sans" w:hAnsi="Liberation Sans" w:cs="Liberation Sans" w:eastAsia="Liberation Sans"/>
          <w:color w:val="111111"/>
          <w:sz w:val="22"/>
        </w:rPr>
        <w:t xml:space="preserve">as the times, e.g., 12, 15, 18, 21 are more convenient and correspond to the SYNOPTIC times compared to, e.g., 12, 16, 20, 00 UTC)</w:t>
      </w:r>
      <w:r>
        <w:rPr>
          <w:rFonts w:ascii="Arial" w:hAnsi="Arial" w:cs="Arial" w:eastAsia="Arial"/>
          <w:b w:val="0"/>
          <w:color w:val="FF0000"/>
          <w:sz w:val="22"/>
          <w:highlight w:val="none"/>
          <w:u w:val="none"/>
        </w:rPr>
      </w:r>
      <w:r/>
    </w:p>
    <w:p>
      <w:pPr>
        <w:jc w:val="both"/>
        <w:rPr>
          <w:rFonts w:ascii="Arial" w:hAnsi="Arial" w:cs="Arial" w:eastAsia="Arial"/>
          <w:b w:val="0"/>
          <w:color w:val="FF0000"/>
          <w:sz w:val="22"/>
          <w:highlight w:val="none"/>
          <w:u w:val="none"/>
        </w:rPr>
      </w:pPr>
      <w:r>
        <w:rPr>
          <w:rFonts w:ascii="Liberation Sans" w:hAnsi="Liberation Sans" w:cs="Liberation Sans" w:eastAsia="Liberation Sans"/>
          <w:color w:val="111111"/>
          <w:sz w:val="22"/>
        </w:rPr>
      </w:r>
      <w:r>
        <w:rPr>
          <w:rFonts w:ascii="Arial" w:hAnsi="Arial" w:cs="Arial" w:eastAsia="Arial"/>
          <w:b w:val="0"/>
          <w:color w:val="000000" w:themeColor="text1"/>
          <w:sz w:val="22"/>
          <w:highlight w:val="none"/>
          <w:u w:val="none"/>
        </w:rPr>
        <w:t xml:space="preserve">20/6</w:t>
      </w:r>
      <w:r>
        <w:rPr>
          <w:rFonts w:ascii="Arial" w:hAnsi="Arial" w:cs="Arial" w:eastAsia="Arial"/>
          <w:b w:val="0"/>
          <w:color w:val="FF0000"/>
          <w:sz w:val="22"/>
          <w:highlight w:val="none"/>
          <w:u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t xml:space="preserve">Comparison between OTs filtered and non-filtered during 23 event days with FILTER4h and FILTER3h (considering </w:t>
      </w:r>
      <w:r>
        <w:rPr>
          <w:rFonts w:ascii="Arial" w:hAnsi="Arial" w:cs="Arial" w:eastAsia="Arial"/>
          <w:b/>
          <w:color w:val="000000" w:themeColor="text1"/>
          <w:sz w:val="22"/>
          <w:highlight w:val="cyan"/>
          <w:u w:val="single"/>
        </w:rPr>
        <w:t xml:space="preserve">2-98-perc</w:t>
      </w:r>
      <w:r>
        <w:rPr>
          <w:rFonts w:ascii="Arial" w:hAnsi="Arial" w:cs="Arial" w:eastAsia="Arial"/>
          <w:b w:val="0"/>
          <w:color w:val="000000" w:themeColor="text1"/>
          <w:sz w:val="22"/>
          <w:highlight w:val="none"/>
          <w:u w:val="single"/>
        </w:rPr>
        <w:t xml:space="preserve"> for thresholds):</w:t>
      </w:r>
      <w:r>
        <w:rPr>
          <w:rFonts w:ascii="Arial" w:hAnsi="Arial" w:cs="Arial" w:eastAsia="Arial"/>
          <w:b w:val="0"/>
          <w:color w:val="000000" w:themeColor="text1"/>
          <w:sz w:val="22"/>
          <w:highlight w:val="none"/>
          <w:u w:val="single"/>
        </w:rPr>
      </w:r>
      <w:r/>
    </w:p>
    <w:p>
      <w:pPr>
        <w:jc w:val="both"/>
      </w:pPr>
      <w:r>
        <w:rPr>
          <w:rFonts w:ascii="Arial" w:hAnsi="Arial" w:cs="Arial" w:eastAsia="Arial"/>
          <w:b w:val="0"/>
          <w:color w:val="000000" w:themeColor="text1"/>
          <w:sz w:val="22"/>
          <w:highlight w:val="none"/>
          <w:u w:val="none"/>
        </w:rPr>
        <w:t xml:space="preserve">During the 23 days of events considered a total of </w:t>
      </w:r>
      <w:r>
        <w:rPr>
          <w:rFonts w:ascii="Arial" w:hAnsi="Arial" w:cs="Arial" w:eastAsia="Arial"/>
          <w:b/>
          <w:color w:val="000000" w:themeColor="text1"/>
          <w:sz w:val="22"/>
          <w:highlight w:val="none"/>
          <w:u w:val="none"/>
        </w:rPr>
        <w:t xml:space="preserve">65576</w:t>
      </w:r>
      <w:r>
        <w:rPr>
          <w:rFonts w:ascii="Arial" w:hAnsi="Arial" w:cs="Arial" w:eastAsia="Arial"/>
          <w:b w:val="0"/>
          <w:color w:val="000000" w:themeColor="text1"/>
          <w:sz w:val="22"/>
          <w:highlight w:val="none"/>
          <w:u w:val="none"/>
        </w:rPr>
        <w:t xml:space="preserve"> OTs (with prob &gt;=50%) have been detected, over LAND instead </w:t>
      </w:r>
      <w:r>
        <w:rPr>
          <w:b/>
        </w:rPr>
        <w:t xml:space="preserve">45992 </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t xml:space="preserve">the </w:t>
      </w:r>
      <w:r>
        <w:rPr>
          <w:rFonts w:ascii="Arial" w:hAnsi="Arial" w:cs="Arial" w:eastAsia="Arial"/>
          <w:b/>
          <w:color w:val="000000" w:themeColor="text1"/>
          <w:sz w:val="22"/>
          <w:highlight w:val="none"/>
          <w:u w:val="none"/>
        </w:rPr>
        <w:t xml:space="preserve">62%</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pStyle w:val="1346"/>
        <w:numPr>
          <w:ilvl w:val="0"/>
          <w:numId w:val="198"/>
        </w:numPr>
        <w:jc w:val="both"/>
        <w:rPr>
          <w:rFonts w:ascii="Arial" w:hAnsi="Arial" w:cs="Arial" w:eastAsia="Arial"/>
          <w:b w:val="0"/>
          <w:color w:val="000000"/>
          <w:sz w:val="22"/>
          <w:highlight w:val="none"/>
          <w:u w:val="none"/>
        </w:rPr>
      </w:pPr>
      <w:r>
        <w:rPr>
          <w:rFonts w:ascii="Arial" w:hAnsi="Arial" w:cs="Arial" w:eastAsia="Arial"/>
          <w:b w:val="0"/>
          <w:strike/>
          <w:color w:val="000000" w:themeColor="text1"/>
          <w:sz w:val="22"/>
          <w:highlight w:val="none"/>
          <w:u w:val="none"/>
        </w:rPr>
        <w:t xml:space="preserve">After the filtering with F</w:t>
      </w:r>
      <w:r>
        <w:rPr>
          <w:rFonts w:ascii="Arial" w:hAnsi="Arial" w:cs="Arial" w:eastAsia="Arial"/>
          <w:b/>
          <w:strike/>
          <w:color w:val="000000" w:themeColor="text1"/>
          <w:sz w:val="22"/>
          <w:highlight w:val="none"/>
          <w:u w:val="none"/>
        </w:rPr>
        <w:t xml:space="preserve">ILTER4h</w:t>
      </w:r>
      <w:r>
        <w:rPr>
          <w:rFonts w:ascii="Arial" w:hAnsi="Arial" w:cs="Arial" w:eastAsia="Arial"/>
          <w:b w:val="0"/>
          <w:strike/>
          <w:color w:val="000000" w:themeColor="text1"/>
          <w:sz w:val="22"/>
          <w:highlight w:val="none"/>
          <w:u w:val="none"/>
        </w:rPr>
        <w:t xml:space="preserve"> </w:t>
      </w:r>
      <w:r>
        <w:rPr>
          <w:rFonts w:ascii="Arial" w:hAnsi="Arial" w:cs="Arial" w:eastAsia="Arial"/>
          <w:b/>
          <w:strike/>
          <w:color w:val="000000" w:themeColor="text1"/>
          <w:sz w:val="22"/>
          <w:highlight w:val="none"/>
          <w:u w:val="none"/>
        </w:rPr>
        <w:t xml:space="preserve">58487</w:t>
      </w:r>
      <w:r>
        <w:rPr>
          <w:rFonts w:ascii="Arial" w:hAnsi="Arial" w:cs="Arial" w:eastAsia="Arial"/>
          <w:b w:val="0"/>
          <w:strike/>
          <w:color w:val="000000" w:themeColor="text1"/>
          <w:sz w:val="22"/>
          <w:highlight w:val="none"/>
          <w:u w:val="none"/>
        </w:rPr>
        <w:t xml:space="preserve"> OTs remained (meaning that </w:t>
      </w:r>
      <w:r>
        <w:rPr>
          <w:rFonts w:ascii="Arial" w:hAnsi="Arial" w:cs="Arial" w:eastAsia="Arial"/>
          <w:b/>
          <w:strike/>
          <w:color w:val="000000" w:themeColor="text1"/>
          <w:sz w:val="22"/>
          <w:highlight w:val="none"/>
          <w:u w:val="none"/>
        </w:rPr>
        <w:t xml:space="preserve">7089</w:t>
      </w:r>
      <w:r>
        <w:rPr>
          <w:rFonts w:ascii="Arial" w:hAnsi="Arial" w:cs="Arial" w:eastAsia="Arial"/>
          <w:b w:val="0"/>
          <w:strike/>
          <w:color w:val="000000" w:themeColor="text1"/>
          <w:sz w:val="22"/>
          <w:highlight w:val="none"/>
          <w:u w:val="none"/>
        </w:rPr>
        <w:t xml:space="preserve"> have been filtered, i.e. approx the </w:t>
      </w:r>
      <w:r>
        <w:rPr>
          <w:rFonts w:ascii="Arial" w:hAnsi="Arial" w:cs="Arial" w:eastAsia="Arial"/>
          <w:b/>
          <w:strike/>
          <w:color w:val="000000" w:themeColor="text1"/>
          <w:sz w:val="22"/>
          <w:highlight w:val="none"/>
          <w:u w:val="none"/>
        </w:rPr>
        <w:t xml:space="preserve">10%</w:t>
      </w:r>
      <w:r>
        <w:rPr>
          <w:rFonts w:ascii="Arial" w:hAnsi="Arial" w:cs="Arial" w:eastAsia="Arial"/>
          <w:b w:val="0"/>
          <w:strike/>
          <w:color w:val="000000" w:themeColor="text1"/>
          <w:sz w:val="22"/>
          <w:highlight w:val="none"/>
          <w:u w:val="none"/>
        </w:rPr>
        <w:t xml:space="preserve">).  Over LAND: after filtering </w:t>
      </w:r>
      <w:r>
        <w:rPr>
          <w:rFonts w:ascii="Arial" w:hAnsi="Arial" w:cs="Arial" w:eastAsia="Arial"/>
          <w:b/>
          <w:strike/>
          <w:color w:val="000000" w:themeColor="text1"/>
          <w:sz w:val="22"/>
          <w:highlight w:val="none"/>
          <w:u w:val="none"/>
        </w:rPr>
        <w:t xml:space="preserve">40724</w:t>
      </w:r>
      <w:r>
        <w:rPr>
          <w:rFonts w:ascii="Arial" w:hAnsi="Arial" w:cs="Arial" w:eastAsia="Arial"/>
          <w:b w:val="0"/>
          <w:strike/>
          <w:color w:val="000000" w:themeColor="text1"/>
          <w:sz w:val="22"/>
          <w:highlight w:val="none"/>
          <w:u w:val="none"/>
        </w:rPr>
        <w:t xml:space="preserve"> remained (meaning that </w:t>
      </w:r>
      <w:r>
        <w:rPr>
          <w:rFonts w:ascii="Arial" w:hAnsi="Arial" w:cs="Arial" w:eastAsia="Arial"/>
          <w:b/>
          <w:strike/>
          <w:color w:val="000000" w:themeColor="text1"/>
          <w:sz w:val="22"/>
          <w:highlight w:val="none"/>
          <w:u w:val="none"/>
        </w:rPr>
        <w:t xml:space="preserve">5268</w:t>
      </w:r>
      <w:r>
        <w:rPr>
          <w:rFonts w:ascii="Arial" w:hAnsi="Arial" w:cs="Arial" w:eastAsia="Arial"/>
          <w:b w:val="0"/>
          <w:strike/>
          <w:color w:val="000000" w:themeColor="text1"/>
          <w:sz w:val="22"/>
          <w:highlight w:val="none"/>
          <w:u w:val="none"/>
        </w:rPr>
        <w:t xml:space="preserve"> have been filtered over land, i.e. </w:t>
      </w:r>
      <w:r>
        <w:rPr>
          <w:rFonts w:ascii="Arial" w:hAnsi="Arial" w:cs="Arial" w:eastAsia="Arial"/>
          <w:b/>
          <w:strike/>
          <w:color w:val="000000" w:themeColor="text1"/>
          <w:sz w:val="22"/>
          <w:highlight w:val="none"/>
          <w:u w:val="none"/>
        </w:rPr>
        <w:t xml:space="preserve">11%</w:t>
      </w:r>
      <w:r>
        <w:rPr>
          <w:rFonts w:ascii="Arial" w:hAnsi="Arial" w:cs="Arial" w:eastAsia="Arial"/>
          <w:b w:val="0"/>
          <w:strike/>
          <w:color w:val="000000" w:themeColor="text1"/>
          <w:sz w:val="22"/>
          <w:highlight w:val="none"/>
          <w:u w:val="none"/>
        </w:rPr>
        <w:t xml:space="preserve">)</w:t>
      </w:r>
      <w:r>
        <w:rPr>
          <w:rFonts w:ascii="Arial" w:hAnsi="Arial" w:cs="Arial" w:eastAsia="Arial"/>
          <w:b w:val="0"/>
          <w:strike/>
          <w:color w:val="000000" w:themeColor="text1"/>
          <w:sz w:val="22"/>
          <w:highlight w:val="none"/>
          <w:u w:val="none"/>
        </w:rPr>
      </w:r>
      <w:r/>
    </w:p>
    <w:p>
      <w:pPr>
        <w:pStyle w:val="1346"/>
        <w:numPr>
          <w:ilvl w:val="0"/>
          <w:numId w:val="198"/>
        </w:num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With </w:t>
      </w:r>
      <w:r>
        <w:rPr>
          <w:rFonts w:ascii="Arial" w:hAnsi="Arial" w:cs="Arial" w:eastAsia="Arial"/>
          <w:b/>
          <w:color w:val="000000" w:themeColor="text1"/>
          <w:sz w:val="22"/>
          <w:highlight w:val="none"/>
          <w:u w:val="none"/>
        </w:rPr>
        <w:t xml:space="preserve">FILTER3h</w:t>
      </w:r>
      <w:r>
        <w:rPr>
          <w:rFonts w:ascii="Arial" w:hAnsi="Arial" w:cs="Arial" w:eastAsia="Arial"/>
          <w:b w:val="0"/>
          <w:color w:val="000000" w:themeColor="text1"/>
          <w:sz w:val="22"/>
          <w:highlight w:val="none"/>
          <w:u w:val="none"/>
        </w:rPr>
        <w:t xml:space="preserve"> instead </w:t>
      </w:r>
      <w:r>
        <w:rPr>
          <w:rFonts w:ascii="Arial" w:hAnsi="Arial" w:cs="Arial" w:eastAsia="Arial"/>
          <w:b/>
          <w:color w:val="000000" w:themeColor="text1"/>
          <w:sz w:val="22"/>
          <w:highlight w:val="none"/>
          <w:u w:val="none"/>
        </w:rPr>
        <w:t xml:space="preserve">58120</w:t>
      </w:r>
      <w:r>
        <w:rPr>
          <w:rFonts w:ascii="Arial" w:hAnsi="Arial" w:cs="Arial" w:eastAsia="Arial"/>
          <w:b w:val="0"/>
          <w:color w:val="000000" w:themeColor="text1"/>
          <w:sz w:val="22"/>
          <w:highlight w:val="none"/>
          <w:u w:val="none"/>
        </w:rPr>
        <w:t xml:space="preserve"> OTs remained (meaning that </w:t>
      </w:r>
      <w:r>
        <w:rPr>
          <w:rFonts w:ascii="Arial" w:hAnsi="Arial" w:cs="Arial" w:eastAsia="Arial"/>
          <w:b/>
          <w:color w:val="000000" w:themeColor="text1"/>
          <w:sz w:val="22"/>
          <w:highlight w:val="none"/>
          <w:u w:val="none"/>
        </w:rPr>
        <w:t xml:space="preserve">7456</w:t>
      </w:r>
      <w:r>
        <w:rPr>
          <w:rFonts w:ascii="Arial" w:hAnsi="Arial" w:cs="Arial" w:eastAsia="Arial"/>
          <w:b w:val="0"/>
          <w:color w:val="000000" w:themeColor="text1"/>
          <w:sz w:val="22"/>
          <w:highlight w:val="none"/>
          <w:u w:val="none"/>
        </w:rPr>
        <w:t xml:space="preserve"> have been filtered, i.e.</w:t>
      </w:r>
      <w:r>
        <w:rPr>
          <w:rFonts w:ascii="Arial" w:hAnsi="Arial" w:cs="Arial" w:eastAsia="Arial"/>
          <w:b/>
          <w:color w:val="000000" w:themeColor="text1"/>
          <w:sz w:val="22"/>
          <w:highlight w:val="none"/>
          <w:u w:val="none"/>
        </w:rPr>
        <w:t xml:space="preserve"> 11%</w:t>
      </w:r>
      <w:r>
        <w:rPr>
          <w:rFonts w:ascii="Arial" w:hAnsi="Arial" w:cs="Arial" w:eastAsia="Arial"/>
          <w:b w:val="0"/>
          <w:color w:val="000000" w:themeColor="text1"/>
          <w:sz w:val="22"/>
          <w:highlight w:val="none"/>
          <w:u w:val="none"/>
        </w:rPr>
        <w:t xml:space="preserve">). Over LAND: after filtering </w:t>
      </w:r>
      <w:r>
        <w:rPr>
          <w:rFonts w:ascii="Arial" w:hAnsi="Arial" w:cs="Arial" w:eastAsia="Arial"/>
          <w:b/>
          <w:color w:val="000000" w:themeColor="text1"/>
          <w:sz w:val="22"/>
          <w:highlight w:val="none"/>
          <w:u w:val="none"/>
        </w:rPr>
        <w:t xml:space="preserve">40556</w:t>
      </w:r>
      <w:r>
        <w:rPr>
          <w:rFonts w:ascii="Arial" w:hAnsi="Arial" w:cs="Arial" w:eastAsia="Arial"/>
          <w:b w:val="0"/>
          <w:color w:val="000000" w:themeColor="text1"/>
          <w:sz w:val="22"/>
          <w:highlight w:val="none"/>
          <w:u w:val="none"/>
        </w:rPr>
        <w:t xml:space="preserve"> remained (meaning that </w:t>
      </w:r>
      <w:r>
        <w:rPr>
          <w:rFonts w:ascii="Arial" w:hAnsi="Arial" w:cs="Arial" w:eastAsia="Arial"/>
          <w:b/>
          <w:color w:val="000000" w:themeColor="text1"/>
          <w:sz w:val="22"/>
          <w:highlight w:val="none"/>
          <w:u w:val="none"/>
        </w:rPr>
        <w:t xml:space="preserve">5436</w:t>
      </w:r>
      <w:r>
        <w:rPr>
          <w:rFonts w:ascii="Arial" w:hAnsi="Arial" w:cs="Arial" w:eastAsia="Arial"/>
          <w:b w:val="0"/>
          <w:color w:val="000000" w:themeColor="text1"/>
          <w:sz w:val="22"/>
          <w:highlight w:val="none"/>
          <w:u w:val="none"/>
        </w:rPr>
        <w:t xml:space="preserve"> have been filtered over land only, i.e. </w:t>
      </w:r>
      <w:r>
        <w:rPr>
          <w:rFonts w:ascii="Arial" w:hAnsi="Arial" w:cs="Arial" w:eastAsia="Arial"/>
          <w:b/>
          <w:color w:val="000000" w:themeColor="text1"/>
          <w:sz w:val="22"/>
          <w:highlight w:val="none"/>
          <w:u w:val="none"/>
        </w:rPr>
        <w:t xml:space="preserve">12%</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none"/>
        </w:rPr>
        <w:t xml:space="preserve">So, </w:t>
      </w:r>
      <w:r>
        <w:rPr>
          <w:rFonts w:ascii="Arial" w:hAnsi="Arial" w:cs="Arial" w:eastAsia="Arial"/>
          <w:b w:val="0"/>
          <w:color w:val="000000" w:themeColor="text1"/>
          <w:sz w:val="22"/>
          <w:highlight w:val="none"/>
          <w:u w:val="single"/>
        </w:rPr>
        <w:t xml:space="preserve">as expected no large differences between using 3 or 4 hours as temporal window for both filtering and defining SPHERA thresholds.</w:t>
      </w:r>
      <w:r>
        <w:rPr>
          <w:rFonts w:ascii="Arial" w:hAnsi="Arial" w:cs="Arial" w:eastAsia="Arial"/>
          <w:b w:val="0"/>
          <w:color w:val="000000" w:themeColor="text1"/>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r>
      <w:r>
        <w:rPr>
          <w:rFonts w:ascii="Arial" w:hAnsi="Arial" w:cs="Arial" w:eastAsia="Arial"/>
          <w:b w:val="0"/>
          <w:color w:val="000000"/>
          <w:sz w:val="22"/>
          <w:highlight w:val="none"/>
          <w:u w:val="none"/>
        </w:rPr>
        <w:t xml:space="preserve">Distribution centered over Piedmont and not visually detected differences between the two sets (still very small sample!)</w:t>
      </w:r>
      <w:r>
        <w:rPr>
          <w:rFonts w:ascii="Arial" w:hAnsi="Arial" w:cs="Arial" w:eastAsia="Arial"/>
          <w:b w:val="0"/>
          <w:color w:val="000000" w:themeColor="text1"/>
          <w:sz w:val="22"/>
          <w:highlight w:val="none"/>
          <w:u w:val="singl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21/6</w:t>
      </w:r>
      <w:r>
        <w:rPr>
          <w:rFonts w:ascii="Arial" w:hAnsi="Arial" w:cs="Arial" w:eastAsia="Arial"/>
          <w:b w:val="0"/>
          <w:color w:val="000000" w:themeColor="text1"/>
          <w:sz w:val="22"/>
          <w:highlight w:val="none"/>
          <w:u w:val="singl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First results of OT-filtered/unfiltered data (with FILTER3h, </w:t>
      </w:r>
      <w:r>
        <w:rPr>
          <w:rFonts w:ascii="Arial" w:hAnsi="Arial" w:cs="Arial" w:eastAsia="Arial"/>
          <w:b w:val="0"/>
          <w:color w:val="000000" w:themeColor="text1"/>
          <w:sz w:val="22"/>
          <w:highlight w:val="cyan"/>
          <w:u w:val="none"/>
        </w:rPr>
        <w:t xml:space="preserve">2-98perc</w:t>
      </w:r>
      <w:r>
        <w:rPr>
          <w:rFonts w:ascii="Arial" w:hAnsi="Arial" w:cs="Arial" w:eastAsia="Arial"/>
          <w:b w:val="0"/>
          <w:color w:val="000000" w:themeColor="text1"/>
          <w:sz w:val="22"/>
          <w:highlight w:val="none"/>
          <w:u w:val="none"/>
        </w:rPr>
        <w:t xml:space="preserve"> Thresholds) </w:t>
      </w:r>
      <w:r>
        <w:rPr>
          <w:rFonts w:ascii="Arial" w:hAnsi="Arial" w:cs="Arial" w:eastAsia="Arial"/>
          <w:b w:val="0"/>
          <w:color w:val="000000" w:themeColor="text1"/>
          <w:sz w:val="22"/>
          <w:highlight w:val="none"/>
          <w:u w:val="single"/>
        </w:rPr>
        <w:t xml:space="preserve">validation with ESWD </w:t>
      </w:r>
      <w:r>
        <w:rPr>
          <w:rFonts w:ascii="Arial" w:hAnsi="Arial" w:cs="Arial" w:eastAsia="Arial"/>
          <w:b w:val="0"/>
          <w:color w:val="000000" w:themeColor="text1"/>
          <w:sz w:val="22"/>
          <w:highlight w:val="none"/>
          <w:u w:val="none"/>
        </w:rPr>
        <w:t xml:space="preserve">considering </w:t>
      </w:r>
      <w:r>
        <w:rPr>
          <w:rFonts w:ascii="Arial" w:hAnsi="Arial" w:cs="Arial" w:eastAsia="Arial"/>
          <w:b/>
          <w:color w:val="000000" w:themeColor="text1"/>
          <w:sz w:val="22"/>
          <w:highlight w:val="none"/>
          <w:u w:val="none"/>
        </w:rPr>
        <w:t xml:space="preserve">+-1.5h</w:t>
      </w:r>
      <w:r>
        <w:rPr>
          <w:rFonts w:ascii="Arial" w:hAnsi="Arial" w:cs="Arial" w:eastAsia="Arial"/>
          <w:b w:val="0"/>
          <w:color w:val="000000" w:themeColor="text1"/>
          <w:sz w:val="22"/>
          <w:highlight w:val="none"/>
          <w:u w:val="none"/>
        </w:rPr>
        <w:t xml:space="preserve"> in a </w:t>
      </w:r>
      <w:r>
        <w:rPr>
          <w:rFonts w:ascii="Arial" w:hAnsi="Arial" w:cs="Arial" w:eastAsia="Arial"/>
          <w:b/>
          <w:color w:val="000000" w:themeColor="text1"/>
          <w:sz w:val="22"/>
          <w:highlight w:val="none"/>
          <w:u w:val="none"/>
        </w:rPr>
        <w:t xml:space="preserve">25km</w:t>
      </w:r>
      <w:r>
        <w:rPr>
          <w:rFonts w:ascii="Arial" w:hAnsi="Arial" w:cs="Arial" w:eastAsia="Arial"/>
          <w:b w:val="0"/>
          <w:color w:val="000000" w:themeColor="text1"/>
          <w:sz w:val="22"/>
          <w:highlight w:val="none"/>
          <w:u w:val="none"/>
        </w:rPr>
        <w:t xml:space="preserve"> window around each OT occurrence during the 23 evdays only over LAND:</w:t>
      </w:r>
      <w:r>
        <w:rPr>
          <w:rFonts w:ascii="Arial" w:hAnsi="Arial" w:cs="Arial" w:eastAsia="Arial"/>
          <w:b w:val="0"/>
          <w:color w:val="000000" w:themeColor="text1"/>
          <w:sz w:val="22"/>
          <w:highlight w:val="none"/>
          <w:u w:val="none"/>
        </w:rPr>
      </w:r>
      <w:r/>
    </w:p>
    <w:tbl>
      <w:tblPr>
        <w:tblStyle w:val="1198"/>
        <w:tblW w:w="0" w:type="auto"/>
        <w:tblLayout w:type="fixed"/>
        <w:tblLook w:val="04A0" w:firstRow="1" w:lastRow="0" w:firstColumn="1" w:lastColumn="0" w:noHBand="0" w:noVBand="1"/>
      </w:tblPr>
      <w:tblGrid>
        <w:gridCol w:w="3684"/>
        <w:gridCol w:w="2268"/>
        <w:gridCol w:w="2059"/>
      </w:tblGrid>
      <w:tr>
        <w:trPr/>
        <w:tc>
          <w:tcPr>
            <w:tcW w:w="3684" w:type="dxa"/>
            <w:textDirection w:val="lrTb"/>
            <w:noWrap w:val="false"/>
          </w:tcPr>
          <w:p>
            <w:pPr>
              <w:jc w:val="center"/>
              <w:rPr>
                <w:rFonts w:ascii="Arial" w:hAnsi="Arial" w:cs="Arial" w:eastAsia="Arial"/>
                <w:b/>
                <w:color w:val="000000"/>
                <w:sz w:val="22"/>
                <w:highlight w:val="none"/>
                <w:u w:val="none"/>
              </w:rPr>
            </w:pPr>
            <w:r>
              <w:rPr>
                <w:rFonts w:ascii="Arial" w:hAnsi="Arial" w:cs="Arial" w:eastAsia="Arial"/>
                <w:b/>
                <w:color w:val="000000" w:themeColor="text1"/>
                <w:sz w:val="22"/>
                <w:highlight w:val="cyan"/>
                <w:u w:val="none"/>
              </w:rPr>
              <w:t xml:space="preserve">2-98perc</w:t>
            </w:r>
            <w:r>
              <w:rPr>
                <w:rFonts w:ascii="Arial" w:hAnsi="Arial" w:cs="Arial" w:eastAsia="Arial"/>
                <w:b/>
                <w:color w:val="000000" w:themeColor="text1"/>
                <w:sz w:val="22"/>
                <w:highlight w:val="none"/>
                <w:u w:val="none"/>
              </w:rPr>
              <w:t xml:space="preserve"> thresholds</w:t>
            </w:r>
            <w:r>
              <w:rPr>
                <w:rFonts w:ascii="Arial" w:hAnsi="Arial" w:cs="Arial" w:eastAsia="Arial"/>
                <w:b/>
                <w:color w:val="000000" w:themeColor="text1"/>
                <w:sz w:val="22"/>
                <w:highlight w:val="none"/>
                <w:u w:val="none"/>
              </w:rPr>
            </w:r>
            <w:r/>
          </w:p>
        </w:tc>
        <w:tc>
          <w:tcPr>
            <w:tcW w:w="2268"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Filt_OTset</w:t>
            </w:r>
            <w:r>
              <w:rPr>
                <w:rFonts w:ascii="Arial" w:hAnsi="Arial" w:cs="Arial" w:eastAsia="Arial"/>
                <w:b/>
                <w:color w:val="000000" w:themeColor="text1"/>
                <w:sz w:val="22"/>
                <w:highlight w:val="none"/>
                <w:u w:val="none"/>
              </w:rPr>
            </w:r>
            <w:r/>
          </w:p>
        </w:tc>
        <w:tc>
          <w:tcPr>
            <w:tcW w:w="2059"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All_OTset</w:t>
            </w:r>
            <w:r>
              <w:rPr>
                <w:rFonts w:ascii="Arial" w:hAnsi="Arial" w:cs="Arial" w:eastAsia="Arial"/>
                <w:b/>
                <w:color w:val="000000" w:themeColor="text1"/>
                <w:sz w:val="22"/>
                <w:highlight w:val="none"/>
                <w:u w:val="none"/>
              </w:rPr>
            </w:r>
            <w:r/>
          </w:p>
        </w:tc>
      </w:tr>
      <w:tr>
        <w:trPr/>
        <w:tc>
          <w:tcPr>
            <w:tcW w:w="3684"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N of initial ESWD reports</w:t>
            </w:r>
            <w:r>
              <w:rPr>
                <w:rFonts w:ascii="Arial" w:hAnsi="Arial" w:cs="Arial" w:eastAsia="Arial"/>
                <w:b/>
                <w:color w:val="000000" w:themeColor="text1"/>
                <w:sz w:val="22"/>
                <w:highlight w:val="none"/>
                <w:u w:val="none"/>
              </w:rPr>
            </w:r>
            <w:r/>
          </w:p>
        </w:tc>
        <w:tc>
          <w:tcPr>
            <w:tcW w:w="2268"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166</w:t>
            </w:r>
            <w:r>
              <w:rPr>
                <w:rFonts w:ascii="Arial" w:hAnsi="Arial" w:cs="Arial" w:eastAsia="Arial"/>
                <w:b w:val="0"/>
                <w:color w:val="000000" w:themeColor="text1"/>
                <w:sz w:val="22"/>
                <w:highlight w:val="none"/>
                <w:u w:val="none"/>
              </w:rPr>
            </w:r>
            <w:r/>
          </w:p>
        </w:tc>
        <w:tc>
          <w:tcPr>
            <w:tcW w:w="205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166</w:t>
            </w:r>
            <w:r>
              <w:rPr>
                <w:rFonts w:ascii="Arial" w:hAnsi="Arial" w:cs="Arial" w:eastAsia="Arial"/>
                <w:b w:val="0"/>
                <w:color w:val="000000" w:themeColor="text1"/>
                <w:sz w:val="22"/>
                <w:highlight w:val="none"/>
                <w:u w:val="none"/>
              </w:rPr>
            </w:r>
            <w:r/>
          </w:p>
        </w:tc>
      </w:tr>
      <w:tr>
        <w:trPr/>
        <w:tc>
          <w:tcPr>
            <w:tcW w:w="3684"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N of HITTED ESWD reports</w:t>
            </w:r>
            <w:r>
              <w:rPr>
                <w:rFonts w:ascii="Arial" w:hAnsi="Arial" w:cs="Arial" w:eastAsia="Arial"/>
                <w:b/>
                <w:color w:val="000000" w:themeColor="text1"/>
                <w:sz w:val="22"/>
                <w:highlight w:val="none"/>
                <w:u w:val="none"/>
              </w:rPr>
            </w:r>
            <w:r/>
          </w:p>
        </w:tc>
        <w:tc>
          <w:tcPr>
            <w:tcW w:w="2268"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138 (83%)</w:t>
            </w:r>
            <w:r>
              <w:rPr>
                <w:rFonts w:ascii="Arial" w:hAnsi="Arial" w:cs="Arial" w:eastAsia="Arial"/>
                <w:b w:val="0"/>
                <w:color w:val="000000" w:themeColor="text1"/>
                <w:sz w:val="22"/>
                <w:highlight w:val="none"/>
                <w:u w:val="none"/>
              </w:rPr>
            </w:r>
            <w:r/>
          </w:p>
        </w:tc>
        <w:tc>
          <w:tcPr>
            <w:tcW w:w="205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139 (84%)</w:t>
            </w:r>
            <w:r>
              <w:rPr>
                <w:rFonts w:ascii="Arial" w:hAnsi="Arial" w:cs="Arial" w:eastAsia="Arial"/>
                <w:b w:val="0"/>
                <w:color w:val="000000" w:themeColor="text1"/>
                <w:sz w:val="22"/>
                <w:highlight w:val="none"/>
                <w:u w:val="none"/>
              </w:rPr>
            </w:r>
            <w:r/>
          </w:p>
        </w:tc>
      </w:tr>
      <w:tr>
        <w:trPr>
          <w:trHeight w:val="272"/>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MISSED ESWD reports</w:t>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29 (17%)</w:t>
            </w:r>
            <w:r>
              <w:rPr>
                <w:rFonts w:ascii="Arial" w:hAnsi="Arial" w:cs="Arial" w:eastAsia="Arial"/>
                <w:b w:val="0"/>
                <w:color w:val="000000" w:themeColor="text1"/>
                <w:sz w:val="22"/>
                <w:highlight w:val="none"/>
                <w:u w:val="none"/>
              </w:rPr>
            </w:r>
            <w:r/>
          </w:p>
        </w:tc>
        <w:tc>
          <w:tcPr>
            <w:tcW w:w="205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27 (16%)</w:t>
            </w:r>
            <w:r>
              <w:rPr>
                <w:rFonts w:ascii="Arial" w:hAnsi="Arial" w:cs="Arial" w:eastAsia="Arial"/>
                <w:b w:val="0"/>
                <w:color w:val="000000" w:themeColor="text1"/>
                <w:sz w:val="22"/>
                <w:highlight w:val="none"/>
                <w:u w:val="none"/>
              </w:rPr>
            </w:r>
            <w:r/>
          </w:p>
        </w:tc>
      </w:tr>
      <w:tr>
        <w:trPr>
          <w:trHeight w:val="293"/>
        </w:trPr>
        <w:tc>
          <w:tcPr>
            <w:tcW w:w="3684"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r>
            <w:r/>
          </w:p>
        </w:tc>
        <w:tc>
          <w:tcPr>
            <w:tcW w:w="2268"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205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OTs (over land)</w:t>
            </w:r>
            <w:r>
              <w:rPr>
                <w:rFonts w:ascii="Arial" w:hAnsi="Arial" w:cs="Arial" w:eastAsia="Arial"/>
                <w:b/>
                <w:color w:val="000000"/>
                <w:sz w:val="22"/>
                <w:highlight w:val="none"/>
                <w:u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40556</w:t>
            </w:r>
            <w:r>
              <w:rPr>
                <w:rFonts w:ascii="Arial" w:hAnsi="Arial" w:cs="Arial" w:eastAsia="Arial"/>
                <w:b w:val="0"/>
                <w:color w:val="000000"/>
                <w:sz w:val="22"/>
                <w:highlight w:val="none"/>
                <w:u w:val="none"/>
              </w:rPr>
            </w:r>
            <w:r/>
          </w:p>
        </w:tc>
        <w:tc>
          <w:tcPr>
            <w:tcW w:w="205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yellow"/>
                <w:u w:val="none"/>
              </w:rPr>
            </w:r>
            <w:r>
              <w:t xml:space="preserve">45992</w:t>
            </w:r>
            <w:r>
              <w:rPr>
                <w:rFonts w:ascii="Arial" w:hAnsi="Arial" w:cs="Arial" w:eastAsia="Arial"/>
                <w:b w:val="0"/>
                <w:color w:val="000000" w:themeColor="text1"/>
                <w:sz w:val="22"/>
                <w:highlight w:val="yellow"/>
                <w:u w:val="none"/>
              </w:rPr>
            </w:r>
            <w:r/>
          </w:p>
        </w:tc>
      </w:tr>
      <w:tr>
        <w:trPr/>
        <w:tc>
          <w:tcPr>
            <w:tcW w:w="3684" w:type="dxa"/>
            <w:vMerge w:val="restart"/>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N of OTs HITTING ESWD reports</w:t>
            </w:r>
            <w:r>
              <w:rPr>
                <w:rFonts w:ascii="Arial" w:hAnsi="Arial" w:cs="Arial" w:eastAsia="Arial"/>
                <w:b/>
                <w:color w:val="000000" w:themeColor="text1"/>
                <w:sz w:val="22"/>
                <w:highlight w:val="none"/>
                <w:u w:val="none"/>
              </w:rPr>
            </w:r>
            <w:r/>
          </w:p>
        </w:tc>
        <w:tc>
          <w:tcPr>
            <w:tcW w:w="2268"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1364 (3.36%)</w:t>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t xml:space="preserve">1463 (3.18%)</w:t>
            </w:r>
            <w:r>
              <w:rPr>
                <w:rFonts w:ascii="Arial" w:hAnsi="Arial" w:cs="Arial" w:eastAsia="Arial"/>
                <w:b w:val="0"/>
                <w:color w:val="000000" w:themeColor="text1"/>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OTs MISSING ESWD reports (false alarms?)</w:t>
            </w:r>
            <w:r>
              <w:rPr>
                <w:rFonts w:ascii="Arial" w:hAnsi="Arial" w:cs="Arial" w:eastAsia="Arial"/>
                <w:b/>
                <w:color w:val="000000"/>
                <w:sz w:val="22"/>
                <w:highlight w:val="none"/>
                <w:u w:val="none"/>
              </w:rPr>
            </w:r>
            <w:r/>
          </w:p>
        </w:tc>
        <w:tc>
          <w:tcPr>
            <w:tcW w:w="2268"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39192 (96.63%)</w:t>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highlight w:val="none"/>
              </w:rPr>
            </w:pPr>
            <w:r>
              <w:rPr>
                <w:rFonts w:ascii="Arial" w:hAnsi="Arial" w:cs="Arial" w:eastAsia="Arial"/>
                <w:b w:val="0"/>
                <w:color w:val="000000" w:themeColor="text1"/>
                <w:sz w:val="22"/>
                <w:highlight w:val="none"/>
                <w:u w:val="none"/>
              </w:rPr>
            </w:r>
            <w:r>
              <w:t xml:space="preserve">44529</w:t>
            </w:r>
            <w:r>
              <w:t xml:space="preserve"> (96.81%)</w:t>
            </w:r>
            <w:r>
              <w:rPr>
                <w:highlight w:val="none"/>
              </w:rPr>
            </w:r>
            <w:r/>
          </w:p>
        </w:tc>
      </w:tr>
    </w:tbl>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431104" behindDoc="0" locked="0" layoutInCell="1" allowOverlap="1">
                <wp:simplePos x="0" y="0"/>
                <wp:positionH relativeFrom="column">
                  <wp:posOffset>-85725</wp:posOffset>
                </wp:positionH>
                <wp:positionV relativeFrom="paragraph">
                  <wp:posOffset>-304186</wp:posOffset>
                </wp:positionV>
                <wp:extent cx="3242015" cy="5199753"/>
                <wp:effectExtent l="0" t="0" r="0" b="0"/>
                <wp:wrapTight wrapText="bothSides">
                  <wp:wrapPolygon edited="1">
                    <wp:start x="0" y="0"/>
                    <wp:lineTo x="21600" y="0"/>
                    <wp:lineTo x="21600" y="21600"/>
                    <wp:lineTo x="0" y="21600"/>
                  </wp:wrapPolygon>
                </wp:wrapTight>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69165" name="" hidden="0"/>
                        <pic:cNvPicPr>
                          <a:picLocks noChangeAspect="1"/>
                        </pic:cNvPicPr>
                        <pic:nvPr isPhoto="0" userDrawn="0"/>
                      </pic:nvPicPr>
                      <pic:blipFill>
                        <a:blip r:embed="rId53"/>
                        <a:stretch/>
                      </pic:blipFill>
                      <pic:spPr bwMode="auto">
                        <a:xfrm flipH="0" flipV="0">
                          <a:off x="0" y="0"/>
                          <a:ext cx="3242014" cy="519975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1pt;mso-wrap-distance-top:0.0pt;mso-wrap-distance-right:9.1pt;mso-wrap-distance-bottom:0.0pt;z-index:431104;o:allowoverlap:true;o:allowincell:true;mso-position-horizontal-relative:text;margin-left:-6.8pt;mso-position-horizontal:absolute;mso-position-vertical-relative:text;margin-top:-24.0pt;mso-position-vertical:absolute;width:255.3pt;height:409.4pt;" wrapcoords="0 0 100000 0 100000 100000 0 100000" stroked="false">
                <v:path textboxrect="0,0,0,0"/>
                <v:imagedata r:id="rId53" o:title=""/>
              </v:shape>
            </w:pict>
          </mc:Fallback>
        </mc:AlternateContent>
      </w:r>
      <w:r>
        <w:rPr>
          <w:rFonts w:ascii="Arial" w:hAnsi="Arial" w:cs="Arial" w:eastAsia="Arial"/>
          <w:b w:val="0"/>
          <w:color w:val="000000"/>
          <w:sz w:val="22"/>
          <w:highlight w:val="none"/>
          <w:u w:val="single"/>
        </w:rPr>
        <w:t xml:space="preserve">Comparison with Punge et al. 2017 (Europe – old OT detection technique):</w:t>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For the period 2004-2014: </w:t>
      </w:r>
      <w:r>
        <w:rPr>
          <w:rFonts w:ascii="Arial" w:hAnsi="Arial" w:cs="Arial" w:eastAsia="Arial"/>
          <w:b w:val="0"/>
          <w:color w:val="000000"/>
          <w:sz w:val="22"/>
          <w:highlight w:val="none"/>
          <w:u w:val="none"/>
        </w:rPr>
      </w:r>
      <w:r/>
    </w:p>
    <w:p>
      <w:pPr>
        <w:pStyle w:val="134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12.282 ESWD severe hail reports</w:t>
      </w:r>
      <w:r>
        <w:rPr>
          <w:rFonts w:ascii="Arial" w:hAnsi="Arial" w:cs="Arial" w:eastAsia="Arial"/>
          <w:b w:val="0"/>
          <w:color w:val="000000"/>
          <w:sz w:val="22"/>
          <w:highlight w:val="none"/>
          <w:u w:val="none"/>
        </w:rPr>
        <w:t xml:space="preserve"> (subset of 2475 reports QC1+)</w:t>
      </w:r>
      <w:r/>
    </w:p>
    <w:p>
      <w:pPr>
        <w:pStyle w:val="134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696.135 OTs original (not only over land!), </w:t>
      </w:r>
      <w:r>
        <w:rPr>
          <w:rFonts w:ascii="Arial" w:hAnsi="Arial" w:cs="Arial" w:eastAsia="Arial"/>
          <w:b w:val="0"/>
          <w:color w:val="000000"/>
          <w:sz w:val="22"/>
          <w:highlight w:val="none"/>
          <w:u w:val="none"/>
        </w:rPr>
      </w:r>
      <w:r/>
    </w:p>
    <w:p>
      <w:pPr>
        <w:pStyle w:val="134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542.137 OTs retained after filtering (78%) (also not only over land!)</w:t>
      </w:r>
      <w:r>
        <w:rPr>
          <w:rFonts w:ascii="Arial" w:hAnsi="Arial" w:cs="Arial" w:eastAsia="Arial"/>
          <w:b w:val="0"/>
          <w:color w:val="000000"/>
          <w:sz w:val="22"/>
          <w:highlight w:val="none"/>
          <w:u w:val="none"/>
        </w:rPr>
      </w:r>
      <w:r/>
    </w:p>
    <w:p>
      <w:pPr>
        <w:pStyle w:val="134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Fraction of OTs hitting ESWD reports (within range of 25km and time span +-1h) BEFORE filtering: </w:t>
      </w:r>
      <w:r>
        <w:rPr>
          <w:rFonts w:ascii="Arial" w:hAnsi="Arial" w:cs="Arial" w:eastAsia="Arial"/>
          <w:b/>
          <w:color w:val="000000"/>
          <w:sz w:val="22"/>
          <w:highlight w:val="none"/>
          <w:u w:val="none"/>
        </w:rPr>
        <w:t xml:space="preserve">0.67%</w:t>
      </w:r>
      <w:r>
        <w:rPr>
          <w:rFonts w:ascii="Arial" w:hAnsi="Arial" w:cs="Arial" w:eastAsia="Arial"/>
          <w:b w:val="0"/>
          <w:color w:val="000000"/>
          <w:sz w:val="22"/>
          <w:highlight w:val="none"/>
          <w:u w:val="none"/>
        </w:rPr>
        <w:t xml:space="preserve">, AFTER filtering: </w:t>
      </w:r>
      <w:r>
        <w:rPr>
          <w:rFonts w:ascii="Arial" w:hAnsi="Arial" w:cs="Arial" w:eastAsia="Arial"/>
          <w:b/>
          <w:color w:val="000000"/>
          <w:sz w:val="22"/>
          <w:highlight w:val="none"/>
          <w:u w:val="none"/>
        </w:rPr>
        <w:t xml:space="preserve">0.84%</w:t>
      </w:r>
      <w:r>
        <w:rPr>
          <w:rFonts w:ascii="Arial" w:hAnsi="Arial" w:cs="Arial" w:eastAsia="Arial"/>
          <w:b w:val="0"/>
          <w:color w:val="000000"/>
          <w:sz w:val="22"/>
          <w:highlight w:val="none"/>
          <w:u w:val="none"/>
        </w:rPr>
      </w:r>
      <w:r/>
    </w:p>
    <w:p>
      <w:pPr>
        <w:pStyle w:val="1346"/>
        <w:numPr>
          <w:ilvl w:val="0"/>
          <w:numId w:val="200"/>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For the QC1+ eswd set: hit rate of eswd events decrease from </w:t>
      </w:r>
      <w:r>
        <w:rPr>
          <w:rFonts w:ascii="Arial" w:hAnsi="Arial" w:cs="Arial" w:eastAsia="Arial"/>
          <w:b/>
          <w:color w:val="000000"/>
          <w:sz w:val="22"/>
          <w:highlight w:val="none"/>
          <w:u w:val="none"/>
        </w:rPr>
        <w:t xml:space="preserve">40.3%</w:t>
      </w:r>
      <w:r>
        <w:rPr>
          <w:rFonts w:ascii="Arial" w:hAnsi="Arial" w:cs="Arial" w:eastAsia="Arial"/>
          <w:b w:val="0"/>
          <w:color w:val="000000"/>
          <w:sz w:val="22"/>
          <w:highlight w:val="none"/>
          <w:u w:val="none"/>
        </w:rPr>
        <w:t xml:space="preserve"> BEFORE filtering to </w:t>
      </w:r>
      <w:r>
        <w:rPr>
          <w:rFonts w:ascii="Arial" w:hAnsi="Arial" w:cs="Arial" w:eastAsia="Arial"/>
          <w:b/>
          <w:color w:val="000000"/>
          <w:sz w:val="22"/>
          <w:highlight w:val="none"/>
          <w:u w:val="none"/>
        </w:rPr>
        <w:t xml:space="preserve">39.7%</w:t>
      </w:r>
      <w:r>
        <w:rPr>
          <w:rFonts w:ascii="Arial" w:hAnsi="Arial" w:cs="Arial" w:eastAsia="Arial"/>
          <w:b w:val="0"/>
          <w:color w:val="000000"/>
          <w:sz w:val="22"/>
          <w:highlight w:val="none"/>
          <w:u w:val="none"/>
        </w:rPr>
        <w:t xml:space="preserve"> AFTER filtering</w:t>
      </w:r>
      <w:r>
        <w:rPr>
          <w:rFonts w:ascii="Arial" w:hAnsi="Arial" w:cs="Arial" w:eastAsia="Arial"/>
          <w:b/>
          <w:color w:val="000000"/>
          <w:sz w:val="22"/>
          <w:highlight w:val="none"/>
          <w:u w:val="none"/>
        </w:rPr>
      </w:r>
      <w:r/>
    </w:p>
    <w:p>
      <w:p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single"/>
        </w:rPr>
      </w:r>
      <w:r>
        <w:rPr>
          <w:rFonts w:ascii="Arial" w:hAnsi="Arial" w:cs="Arial" w:eastAsia="Arial"/>
          <w:b w:val="0"/>
          <w:color w:val="FF0000"/>
          <w:sz w:val="22"/>
          <w:highlight w:val="none"/>
          <w:u w:val="single"/>
        </w:rPr>
        <w:t xml:space="preserve">Comparison with Punge et al. 2022 (South Africa)</w:t>
      </w:r>
      <w:r>
        <w:rPr>
          <w:color w:val="FF0000"/>
          <w:u w:val="none"/>
        </w:rPr>
        <w:t xml:space="preserve"> ??</w:t>
      </w:r>
      <w:r>
        <w:rPr>
          <w:color w:val="FF0000"/>
        </w:rPr>
      </w:r>
      <w:r/>
    </w:p>
    <w:p>
      <w:pPr>
        <w:jc w:val="both"/>
        <w:rPr>
          <w:rFonts w:ascii="Arial" w:hAnsi="Arial" w:cs="Arial" w:eastAsia="Arial"/>
          <w:b w:val="0"/>
          <w:color w:val="000000"/>
          <w:sz w:val="22"/>
          <w:highlight w:val="none"/>
          <w:u w:val="single"/>
        </w:rPr>
      </w:pPr>
      <w:r>
        <w:rPr>
          <w:rFonts w:ascii="Arial" w:hAnsi="Arial" w:cs="Arial" w:eastAsia="Arial"/>
          <w:b w:val="0"/>
          <w:color w:val="FF0000"/>
          <w:sz w:val="22"/>
          <w:highlight w:val="none"/>
          <w:u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First results of OT-filtered/unfiltered data (with FILTER3h</w:t>
      </w:r>
      <w:r>
        <w:rPr>
          <w:rFonts w:ascii="Arial" w:hAnsi="Arial" w:cs="Arial" w:eastAsia="Arial"/>
          <w:b w:val="0"/>
          <w:color w:val="000000" w:themeColor="text1"/>
          <w:sz w:val="22"/>
          <w:highlight w:val="none"/>
          <w:u w:val="none"/>
        </w:rPr>
        <w:t xml:space="preserve">, 2-98perc Thresholds</w:t>
      </w:r>
      <w:r>
        <w:rPr>
          <w:rFonts w:ascii="Arial" w:hAnsi="Arial" w:cs="Arial" w:eastAsia="Arial"/>
          <w:b w:val="0"/>
          <w:color w:val="000000" w:themeColor="text1"/>
          <w:sz w:val="22"/>
          <w:highlight w:val="none"/>
          <w:u w:val="none"/>
        </w:rPr>
        <w:t xml:space="preserve">) </w:t>
      </w:r>
      <w:r>
        <w:rPr>
          <w:rFonts w:ascii="Arial" w:hAnsi="Arial" w:cs="Arial" w:eastAsia="Arial"/>
          <w:b w:val="0"/>
          <w:color w:val="000000" w:themeColor="text1"/>
          <w:sz w:val="22"/>
          <w:highlight w:val="none"/>
          <w:u w:val="single"/>
        </w:rPr>
        <w:t xml:space="preserve">validation with UNIPOL </w:t>
      </w:r>
      <w:r>
        <w:rPr>
          <w:rFonts w:ascii="Arial" w:hAnsi="Arial" w:cs="Arial" w:eastAsia="Arial"/>
          <w:b w:val="0"/>
          <w:color w:val="000000" w:themeColor="text1"/>
          <w:sz w:val="22"/>
          <w:highlight w:val="none"/>
          <w:u w:val="none"/>
        </w:rPr>
        <w:t xml:space="preserve">considering </w:t>
      </w:r>
      <w:r>
        <w:rPr>
          <w:rFonts w:ascii="Arial" w:hAnsi="Arial" w:cs="Arial" w:eastAsia="Arial"/>
          <w:b/>
          <w:color w:val="000000" w:themeColor="text1"/>
          <w:sz w:val="22"/>
          <w:highlight w:val="none"/>
          <w:u w:val="none"/>
        </w:rPr>
        <w:t xml:space="preserve">+-5h</w:t>
      </w:r>
      <w:r>
        <w:rPr>
          <w:rFonts w:ascii="Arial" w:hAnsi="Arial" w:cs="Arial" w:eastAsia="Arial"/>
          <w:b w:val="0"/>
          <w:color w:val="000000" w:themeColor="text1"/>
          <w:sz w:val="22"/>
          <w:highlight w:val="none"/>
          <w:u w:val="none"/>
        </w:rPr>
        <w:t xml:space="preserve"> in a</w:t>
      </w:r>
      <w:r>
        <w:rPr>
          <w:rFonts w:ascii="Arial" w:hAnsi="Arial" w:cs="Arial" w:eastAsia="Arial"/>
          <w:b/>
          <w:color w:val="000000" w:themeColor="text1"/>
          <w:sz w:val="22"/>
          <w:highlight w:val="none"/>
          <w:u w:val="none"/>
        </w:rPr>
        <w:t xml:space="preserve"> 25km</w:t>
      </w:r>
      <w:r>
        <w:rPr>
          <w:rFonts w:ascii="Arial" w:hAnsi="Arial" w:cs="Arial" w:eastAsia="Arial"/>
          <w:b w:val="0"/>
          <w:color w:val="000000" w:themeColor="text1"/>
          <w:sz w:val="22"/>
          <w:highlight w:val="none"/>
          <w:u w:val="none"/>
        </w:rPr>
        <w:t xml:space="preserve"> window around each OT occurrence during the 15 evdays (of </w:t>
      </w:r>
      <w:r>
        <w:rPr>
          <w:rFonts w:ascii="Arial" w:hAnsi="Arial" w:cs="Arial" w:eastAsia="Arial"/>
          <w:b w:val="0"/>
          <w:color w:val="000000" w:themeColor="text1"/>
          <w:sz w:val="22"/>
          <w:highlight w:val="none"/>
          <w:u w:val="single"/>
        </w:rPr>
        <w:t xml:space="preserve">2017-2018</w:t>
      </w:r>
      <w:r>
        <w:rPr>
          <w:rFonts w:ascii="Arial" w:hAnsi="Arial" w:cs="Arial" w:eastAsia="Arial"/>
          <w:b w:val="0"/>
          <w:color w:val="000000" w:themeColor="text1"/>
          <w:sz w:val="22"/>
          <w:highlight w:val="none"/>
          <w:u w:val="none"/>
        </w:rPr>
        <w:t xml:space="preserve">) only overLAND and </w:t>
      </w:r>
      <w:r>
        <w:rPr>
          <w:rFonts w:ascii="Arial" w:hAnsi="Arial" w:cs="Arial" w:eastAsia="Arial"/>
          <w:b/>
          <w:color w:val="000000" w:themeColor="text1"/>
          <w:sz w:val="22"/>
          <w:highlight w:val="none"/>
          <w:u w:val="none"/>
        </w:rPr>
        <w:t xml:space="preserve">only over ITALY</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During the 15 event days in 2017-2018, over*LAND over ITALY, a total of </w:t>
      </w:r>
      <w:r>
        <w:rPr>
          <w:rFonts w:ascii="Arial" w:hAnsi="Arial" w:cs="Arial" w:eastAsia="Arial"/>
          <w:b/>
          <w:color w:val="000000" w:themeColor="text1"/>
          <w:sz w:val="22"/>
          <w:highlight w:val="none"/>
          <w:u w:val="none"/>
        </w:rPr>
        <w:t xml:space="preserve">19868</w:t>
      </w:r>
      <w:r>
        <w:rPr>
          <w:rFonts w:ascii="Arial" w:hAnsi="Arial" w:cs="Arial" w:eastAsia="Arial"/>
          <w:b w:val="0"/>
          <w:color w:val="000000" w:themeColor="text1"/>
          <w:sz w:val="22"/>
          <w:highlight w:val="none"/>
          <w:u w:val="none"/>
        </w:rPr>
        <w:t xml:space="preserve"> OTs have been detected before filtering, and </w:t>
      </w:r>
      <w:r>
        <w:rPr>
          <w:rFonts w:ascii="Arial" w:hAnsi="Arial" w:cs="Arial" w:eastAsia="Arial"/>
          <w:b/>
          <w:color w:val="000000" w:themeColor="text1"/>
          <w:sz w:val="22"/>
          <w:highlight w:val="none"/>
          <w:u w:val="none"/>
        </w:rPr>
        <w:t xml:space="preserve">18550</w:t>
      </w:r>
      <w:r>
        <w:rPr>
          <w:rFonts w:ascii="Arial" w:hAnsi="Arial" w:cs="Arial" w:eastAsia="Arial"/>
          <w:b w:val="0"/>
          <w:color w:val="000000" w:themeColor="text1"/>
          <w:sz w:val="22"/>
          <w:highlight w:val="none"/>
          <w:u w:val="none"/>
        </w:rPr>
        <w:t xml:space="preserve"> remained after filtering (meaning that </w:t>
      </w:r>
      <w:r>
        <w:rPr>
          <w:rFonts w:ascii="Arial" w:hAnsi="Arial" w:cs="Arial" w:eastAsia="Arial"/>
          <w:b/>
          <w:color w:val="000000" w:themeColor="text1"/>
          <w:sz w:val="22"/>
          <w:highlight w:val="none"/>
          <w:u w:val="none"/>
        </w:rPr>
        <w:t xml:space="preserve">1318</w:t>
      </w:r>
      <w:r>
        <w:rPr>
          <w:rFonts w:ascii="Arial" w:hAnsi="Arial" w:cs="Arial" w:eastAsia="Arial"/>
          <w:b w:val="0"/>
          <w:color w:val="000000" w:themeColor="text1"/>
          <w:sz w:val="22"/>
          <w:highlight w:val="none"/>
          <w:u w:val="none"/>
        </w:rPr>
        <w:t xml:space="preserve"> OTs have been filtered over land over Italy (</w:t>
      </w:r>
      <w:r>
        <w:rPr>
          <w:rFonts w:ascii="Arial" w:hAnsi="Arial" w:cs="Arial" w:eastAsia="Arial"/>
          <w:b/>
          <w:color w:val="000000" w:themeColor="text1"/>
          <w:sz w:val="22"/>
          <w:highlight w:val="none"/>
          <w:u w:val="none"/>
        </w:rPr>
        <w:t xml:space="preserve">6.6%</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32128" behindDoc="0" locked="0" layoutInCell="1" allowOverlap="1">
                <wp:simplePos x="0" y="0"/>
                <wp:positionH relativeFrom="column">
                  <wp:posOffset>-333375</wp:posOffset>
                </wp:positionH>
                <wp:positionV relativeFrom="paragraph">
                  <wp:posOffset>386525</wp:posOffset>
                </wp:positionV>
                <wp:extent cx="2747789" cy="2016771"/>
                <wp:effectExtent l="0" t="0" r="0" b="0"/>
                <wp:wrapTight wrapText="bothSides">
                  <wp:wrapPolygon edited="1">
                    <wp:start x="0" y="0"/>
                    <wp:lineTo x="21600" y="0"/>
                    <wp:lineTo x="21600" y="21600"/>
                    <wp:lineTo x="0" y="21600"/>
                  </wp:wrapPolygon>
                </wp:wrapTight>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27230" name="" hidden="0"/>
                        <pic:cNvPicPr>
                          <a:picLocks noChangeAspect="1"/>
                        </pic:cNvPicPr>
                        <pic:nvPr isPhoto="0" userDrawn="0"/>
                      </pic:nvPicPr>
                      <pic:blipFill>
                        <a:blip r:embed="rId54"/>
                        <a:stretch/>
                      </pic:blipFill>
                      <pic:spPr bwMode="auto">
                        <a:xfrm flipH="0" flipV="0">
                          <a:off x="0" y="0"/>
                          <a:ext cx="2747786" cy="201676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1pt;mso-wrap-distance-top:0.0pt;mso-wrap-distance-right:9.1pt;mso-wrap-distance-bottom:0.0pt;z-index:432128;o:allowoverlap:true;o:allowincell:true;mso-position-horizontal-relative:text;margin-left:-26.2pt;mso-position-horizontal:absolute;mso-position-vertical-relative:text;margin-top:30.4pt;mso-position-vertical:absolute;width:216.4pt;height:158.8pt;" wrapcoords="0 0 100000 0 100000 100000 0 100000" stroked="false">
                <v:path textboxrect="0,0,0,0"/>
                <v:imagedata r:id="rId54" o:title=""/>
              </v:shape>
            </w:pict>
          </mc:Fallback>
        </mc:AlternateContent>
      </w:r>
      <w:r>
        <w:rPr>
          <w:rFonts w:ascii="Arial" w:hAnsi="Arial" w:cs="Arial" w:eastAsia="Arial"/>
          <w:b w:val="0"/>
          <w:color w:val="000000" w:themeColor="text1"/>
          <w:sz w:val="22"/>
          <w:highlight w:val="none"/>
          <w:u w:val="none"/>
        </w:rPr>
        <w:t xml:space="preserve">A total of </w:t>
      </w:r>
      <w:r>
        <w:rPr>
          <w:rFonts w:ascii="Arial" w:hAnsi="Arial" w:cs="Arial" w:eastAsia="Arial"/>
          <w:b/>
          <w:color w:val="000000" w:themeColor="text1"/>
          <w:sz w:val="22"/>
          <w:highlight w:val="none"/>
          <w:u w:val="none"/>
        </w:rPr>
        <w:t xml:space="preserve">27220</w:t>
      </w:r>
      <w:r>
        <w:rPr>
          <w:rFonts w:ascii="Arial" w:hAnsi="Arial" w:cs="Arial" w:eastAsia="Arial"/>
          <w:b w:val="0"/>
          <w:color w:val="000000" w:themeColor="text1"/>
          <w:sz w:val="22"/>
          <w:highlight w:val="none"/>
          <w:u w:val="none"/>
        </w:rPr>
        <w:t xml:space="preserve"> UNIPOL reports are reported during 2017-2018, but only </w:t>
      </w:r>
      <w:r>
        <w:rPr>
          <w:rFonts w:ascii="Arial" w:hAnsi="Arial" w:cs="Arial" w:eastAsia="Arial"/>
          <w:b/>
          <w:color w:val="000000" w:themeColor="text1"/>
          <w:sz w:val="22"/>
          <w:highlight w:val="none"/>
          <w:u w:val="none"/>
        </w:rPr>
        <w:t xml:space="preserve">2461</w:t>
      </w:r>
      <w:r>
        <w:rPr>
          <w:rFonts w:ascii="Arial" w:hAnsi="Arial" w:cs="Arial" w:eastAsia="Arial"/>
          <w:b w:val="0"/>
          <w:color w:val="000000" w:themeColor="text1"/>
          <w:sz w:val="22"/>
          <w:highlight w:val="none"/>
          <w:u w:val="none"/>
        </w:rPr>
        <w:t xml:space="preserve"> are reported during the 15 event days, of this </w:t>
      </w:r>
      <w:r>
        <w:rPr>
          <w:rFonts w:ascii="Arial" w:hAnsi="Arial" w:cs="Arial" w:eastAsia="Arial"/>
          <w:b/>
          <w:color w:val="000000" w:themeColor="text1"/>
          <w:sz w:val="22"/>
          <w:highlight w:val="none"/>
          <w:u w:val="none"/>
        </w:rPr>
        <w:t xml:space="preserve">64</w:t>
      </w:r>
      <w:r>
        <w:rPr>
          <w:rFonts w:ascii="Arial" w:hAnsi="Arial" w:cs="Arial" w:eastAsia="Arial"/>
          <w:b/>
          <w:color w:val="000000" w:themeColor="text1"/>
          <w:sz w:val="22"/>
          <w:highlight w:val="none"/>
          <w:u w:val="none"/>
        </w:rPr>
        <w:t xml:space="preserve">3</w:t>
      </w:r>
      <w:r>
        <w:rPr>
          <w:rFonts w:ascii="Arial" w:hAnsi="Arial" w:cs="Arial" w:eastAsia="Arial"/>
          <w:b w:val="0"/>
          <w:color w:val="000000" w:themeColor="text1"/>
          <w:sz w:val="22"/>
          <w:highlight w:val="none"/>
          <w:u w:val="none"/>
        </w:rPr>
        <w:t xml:space="preserve"> (</w:t>
      </w:r>
      <w:r>
        <w:rPr>
          <w:rFonts w:ascii="Arial" w:hAnsi="Arial" w:cs="Arial" w:eastAsia="Arial"/>
          <w:b/>
          <w:color w:val="000000" w:themeColor="text1"/>
          <w:sz w:val="22"/>
          <w:highlight w:val="none"/>
          <w:u w:val="none"/>
        </w:rPr>
        <w:t xml:space="preserve">26%)</w:t>
      </w:r>
      <w:r>
        <w:rPr>
          <w:rFonts w:ascii="Arial" w:hAnsi="Arial" w:cs="Arial" w:eastAsia="Arial"/>
          <w:b w:val="0"/>
          <w:color w:val="000000" w:themeColor="text1"/>
          <w:sz w:val="22"/>
          <w:highlight w:val="none"/>
          <w:u w:val="none"/>
        </w:rPr>
        <w:t xml:space="preserve"> are issued at 00:</w:t>
      </w:r>
      <w:r>
        <w:rPr>
          <w:rFonts w:ascii="Arial" w:hAnsi="Arial" w:cs="Arial" w:eastAsia="Arial"/>
          <w:b w:val="0"/>
          <w:color w:val="000000" w:themeColor="text1"/>
          <w:sz w:val="22"/>
          <w:highlight w:val="none"/>
          <w:u w:val="none"/>
        </w:rPr>
      </w:r>
      <w:r/>
    </w:p>
    <w:p>
      <w:pPr>
        <w:ind w:firstLine="0"/>
        <w:jc w:val="both"/>
        <w:rPr>
          <w:strike w:val="false"/>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FF0000"/>
          <w:sz w:val="22"/>
          <w:highlight w:val="none"/>
          <w:u w:val="none"/>
        </w:rPr>
        <w:t xml:space="preserve">There is a large </w:t>
      </w:r>
      <w:r>
        <w:rPr>
          <w:rFonts w:ascii="Arial" w:hAnsi="Arial" w:cs="Arial" w:eastAsia="Arial"/>
          <w:b w:val="0"/>
          <w:color w:val="FF0000"/>
          <w:sz w:val="22"/>
          <w:highlight w:val="none"/>
          <w:u w:val="single"/>
        </w:rPr>
        <w:t xml:space="preserve">temporal bias</w:t>
      </w:r>
      <w:r>
        <w:rPr>
          <w:rFonts w:ascii="Arial" w:hAnsi="Arial" w:cs="Arial" w:eastAsia="Arial"/>
          <w:b w:val="0"/>
          <w:color w:val="FF0000"/>
          <w:sz w:val="22"/>
          <w:highlight w:val="none"/>
          <w:u w:val="none"/>
        </w:rPr>
        <w:t xml:space="preserve"> as the majority of unipol reports are issued at 00UTC!!: </w:t>
      </w:r>
      <w:r>
        <w:rPr>
          <w:rFonts w:ascii="Arial" w:hAnsi="Arial" w:cs="Arial" w:eastAsia="Arial"/>
          <w:b w:val="0"/>
          <w:color w:val="FF0000"/>
          <w:sz w:val="22"/>
          <w:highlight w:val="none"/>
          <w:u w:val="single"/>
        </w:rPr>
        <w:t xml:space="preserve">IDEAS</w:t>
      </w:r>
      <w:r>
        <w:rPr>
          <w:rFonts w:ascii="Arial" w:hAnsi="Arial" w:cs="Arial" w:eastAsia="Arial"/>
          <w:b w:val="0"/>
          <w:color w:val="FF0000"/>
          <w:sz w:val="22"/>
          <w:highlight w:val="none"/>
          <w:u w:val="none"/>
        </w:rPr>
        <w:t xml:space="preserve">:</w:t>
      </w:r>
      <w:r>
        <w:rPr>
          <w:rFonts w:ascii="Arial" w:hAnsi="Arial" w:cs="Arial" w:eastAsia="Arial"/>
          <w:b w:val="0"/>
          <w:color w:val="FF0000"/>
          <w:sz w:val="22"/>
          <w:highlight w:val="none"/>
          <w:u w:val="none"/>
        </w:rPr>
        <w:br/>
        <w:t xml:space="preserve">- </w:t>
      </w:r>
      <w:r>
        <w:rPr>
          <w:rFonts w:ascii="Arial" w:hAnsi="Arial" w:cs="Arial" w:eastAsia="Arial"/>
          <w:b w:val="0"/>
          <w:strike/>
          <w:color w:val="000000" w:themeColor="text1"/>
          <w:sz w:val="22"/>
          <w:highlight w:val="none"/>
          <w:u w:val="none"/>
        </w:rPr>
        <w:t xml:space="preserve">Randomly resample the timing of the events at 00UTC to distribute them during the whole day</w:t>
      </w:r>
      <w:r>
        <w:rPr>
          <w:strike/>
          <w:color w:val="000000" w:themeColor="text1"/>
        </w:rPr>
        <w:t xml:space="preserve"> </w:t>
      </w:r>
      <w:r>
        <w:rPr>
          <w:strike w:val="false"/>
          <w:color w:val="000000" w:themeColor="text1"/>
        </w:rPr>
        <w:t xml:space="preserve">(non utile probabilmente)</w:t>
        <w:br/>
      </w:r>
      <w:r>
        <w:rPr>
          <w:strike w:val="false"/>
          <w:color w:val="000000" w:themeColor="text1"/>
        </w:rPr>
        <w:t xml:space="preserve">-</w:t>
      </w:r>
      <w:r>
        <w:rPr>
          <w:strike/>
          <w:color w:val="000000" w:themeColor="text1"/>
        </w:rPr>
        <w:t xml:space="preserve"> </w:t>
      </w:r>
      <w:r>
        <w:rPr>
          <w:rFonts w:ascii="Arial" w:hAnsi="Arial" w:cs="Arial" w:eastAsia="Arial"/>
          <w:b w:val="0"/>
          <w:strike/>
          <w:color w:val="000000" w:themeColor="text1"/>
          <w:sz w:val="22"/>
          <w:highlight w:val="none"/>
          <w:u w:val="none"/>
        </w:rPr>
        <w:t xml:space="preserve">For each evdays check which is the median hour </w:t>
        <w:tab/>
        <w:t xml:space="preserve">of the day (with the majority of unipol reports issued) and randomly resample the reports at 00 in a temporal window around that median value</w:t>
        <w:br/>
      </w:r>
      <w:r>
        <w:rPr>
          <w:rFonts w:ascii="Arial" w:hAnsi="Arial" w:cs="Arial" w:eastAsia="Arial"/>
          <w:b w:val="0"/>
          <w:strike w:val="false"/>
          <w:color w:val="000000" w:themeColor="text1"/>
          <w:sz w:val="22"/>
          <w:highlight w:val="none"/>
          <w:u w:val="none"/>
        </w:rPr>
        <w:t xml:space="preserve">- Va</w:t>
      </w:r>
      <w:r>
        <w:rPr>
          <w:strike w:val="false"/>
          <w:color w:val="000000" w:themeColor="text1"/>
          <w:highlight w:val="none"/>
        </w:rPr>
        <w:t xml:space="preserve">lentina suggestion: reset reports at 00 to 12 utc, test and see if there is a enhancemente of the scores, otherwise:</w:t>
        <w:br/>
        <w:t xml:space="preserve">- Delete reports at 00utc</w:t>
      </w:r>
      <w:r>
        <w:rPr>
          <w:strike w:val="false"/>
          <w:color w:val="000000" w:themeColor="text1"/>
          <w:highlight w:val="none"/>
        </w:rPr>
      </w:r>
      <w:r/>
    </w:p>
    <w:p>
      <w:r>
        <w:rPr>
          <w:strike w:val="false"/>
        </w:rPr>
      </w:r>
      <w:r/>
    </w:p>
    <w:p>
      <w:r>
        <w:rPr>
          <w:rFonts w:ascii="Arial" w:hAnsi="Arial" w:cs="Arial" w:eastAsia="Arial"/>
          <w:b w:val="0"/>
          <w:color w:val="FF0000"/>
          <w:sz w:val="22"/>
          <w:highlight w:val="none"/>
          <w:u w:val="none"/>
        </w:rPr>
      </w:r>
      <w:r/>
    </w:p>
    <w:tbl>
      <w:tblPr>
        <w:tblStyle w:val="1198"/>
        <w:tblW w:w="0" w:type="auto"/>
        <w:tblLayout w:type="fixed"/>
        <w:tblLook w:val="04A0" w:firstRow="1" w:lastRow="0" w:firstColumn="1" w:lastColumn="0" w:noHBand="0" w:noVBand="1"/>
      </w:tblPr>
      <w:tblGrid>
        <w:gridCol w:w="3684"/>
        <w:gridCol w:w="1559"/>
        <w:gridCol w:w="1417"/>
      </w:tblGrid>
      <w:tr>
        <w:trPr>
          <w:trHeight w:val="142"/>
        </w:trPr>
        <w:tc>
          <w:tcPr>
            <w:tcW w:w="3684" w:type="dxa"/>
            <w:textDirection w:val="lrTb"/>
            <w:noWrap w:val="false"/>
          </w:tcPr>
          <w:p>
            <w:pPr>
              <w:jc w:val="center"/>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cyan"/>
                <w:u w:val="none"/>
              </w:rPr>
              <w:t xml:space="preserve">2-98perc</w:t>
            </w:r>
            <w:r>
              <w:rPr>
                <w:rFonts w:ascii="Arial" w:hAnsi="Arial" w:cs="Arial" w:eastAsia="Arial"/>
                <w:b/>
                <w:color w:val="000000" w:themeColor="text1"/>
                <w:sz w:val="22"/>
                <w:highlight w:val="none"/>
                <w:u w:val="none"/>
              </w:rPr>
              <w:t xml:space="preserve"> thresholds (+-5h)</w:t>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Filt_OTset</w:t>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All_OTset</w:t>
            </w:r>
            <w:r>
              <w:rPr>
                <w:sz w:val="20"/>
              </w:rPr>
            </w:r>
            <w:r/>
          </w:p>
        </w:tc>
      </w:tr>
      <w:tr>
        <w:trPr/>
        <w:tc>
          <w:tcPr>
            <w:tcW w:w="3684"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initial UNIPOL reports</w:t>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2461</w:t>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2461</w:t>
            </w:r>
            <w:r>
              <w:rPr>
                <w:sz w:val="20"/>
              </w:rPr>
            </w:r>
            <w:r/>
          </w:p>
        </w:tc>
      </w:tr>
      <w:tr>
        <w:trPr/>
        <w:tc>
          <w:tcPr>
            <w:tcW w:w="3684"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HITTED UNIPOL reports</w:t>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620 (25.2%)</w:t>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sz w:val="20"/>
                <w:highlight w:val="none"/>
                <w:u w:val="none"/>
              </w:rPr>
              <w:t xml:space="preserve">685 (27.8%)</w:t>
            </w:r>
            <w:r>
              <w:rPr>
                <w:sz w:val="20"/>
              </w:rPr>
            </w:r>
            <w:r/>
          </w:p>
        </w:tc>
      </w:tr>
      <w:tr>
        <w:trPr>
          <w:trHeight w:val="272"/>
        </w:trPr>
        <w:tc>
          <w:tcPr>
            <w:tcW w:w="3684"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1841 (74.8%)</w:t>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t xml:space="preserve">1776 (72.2%)</w:t>
            </w:r>
            <w:r>
              <w:rPr>
                <w:sz w:val="20"/>
              </w:rPr>
            </w:r>
            <w:r/>
          </w:p>
        </w:tc>
      </w:tr>
      <w:tr>
        <w:trPr>
          <w:trHeight w:val="293"/>
        </w:trPr>
        <w:tc>
          <w:tcPr>
            <w:tcW w:w="3684"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sz w:val="20"/>
              </w:rPr>
            </w:r>
            <w:r/>
          </w:p>
        </w:tc>
        <w:tc>
          <w:tcPr>
            <w:tcW w:w="1559"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1417"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r>
      <w:tr>
        <w:trPr/>
        <w:tc>
          <w:tcPr>
            <w:tcW w:w="3684"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initial OTs(over land over ITALY)</w:t>
            </w:r>
            <w:r>
              <w:rPr>
                <w:sz w:val="20"/>
              </w:rPr>
            </w:r>
            <w:r/>
          </w:p>
        </w:tc>
        <w:tc>
          <w:tcPr>
            <w:tcW w:w="155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18550</w:t>
            </w:r>
            <w:r>
              <w:rPr>
                <w:sz w:val="20"/>
              </w:rPr>
            </w:r>
            <w:r/>
          </w:p>
        </w:tc>
        <w:tc>
          <w:tcPr>
            <w:tcW w:w="1417"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yellow"/>
                <w:u w:val="none"/>
              </w:rPr>
            </w:r>
            <w:r>
              <w:rPr>
                <w:sz w:val="20"/>
              </w:rPr>
              <w:t xml:space="preserve">19868</w:t>
            </w:r>
            <w:r>
              <w:rPr>
                <w:sz w:val="20"/>
              </w:rPr>
            </w:r>
            <w:r/>
          </w:p>
        </w:tc>
      </w:tr>
      <w:tr>
        <w:trPr/>
        <w:tc>
          <w:tcPr>
            <w:tcW w:w="3684"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sz w:val="20"/>
              </w:rPr>
            </w:r>
            <w:r/>
          </w:p>
        </w:tc>
        <w:tc>
          <w:tcPr>
            <w:tcW w:w="155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sz w:val="20"/>
                <w:highlight w:val="none"/>
                <w:u w:val="none"/>
              </w:rPr>
            </w:r>
            <w:r>
              <w:rPr>
                <w:sz w:val="20"/>
              </w:rPr>
              <w:t xml:space="preserve">2923 </w:t>
            </w:r>
            <w:r>
              <w:rPr>
                <w:rFonts w:ascii="Arial" w:hAnsi="Arial" w:cs="Arial" w:eastAsia="Arial"/>
                <w:b w:val="0"/>
                <w:color w:val="000000"/>
                <w:sz w:val="20"/>
                <w:highlight w:val="none"/>
                <w:u w:val="none"/>
              </w:rPr>
              <w:t xml:space="preserve">(15.76%)</w:t>
            </w:r>
            <w:r>
              <w:rPr>
                <w:sz w:val="20"/>
              </w:rPr>
            </w:r>
            <w:r/>
          </w:p>
        </w:tc>
        <w:tc>
          <w:tcPr>
            <w:tcW w:w="1417"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t xml:space="preserve">3192 (16.07%)</w:t>
            </w:r>
            <w:r>
              <w:rPr>
                <w:sz w:val="20"/>
              </w:rPr>
            </w:r>
            <w:r/>
          </w:p>
        </w:tc>
      </w:tr>
      <w:tr>
        <w:trPr/>
        <w:tc>
          <w:tcPr>
            <w:tcW w:w="3684"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sz w:val="20"/>
              </w:rPr>
            </w:r>
            <w:r/>
          </w:p>
        </w:tc>
        <w:tc>
          <w:tcPr>
            <w:tcW w:w="155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t xml:space="preserve">15627 (84.24%)</w:t>
            </w:r>
            <w:r>
              <w:rPr>
                <w:sz w:val="20"/>
              </w:rPr>
            </w:r>
            <w:r/>
          </w:p>
        </w:tc>
        <w:tc>
          <w:tcPr>
            <w:tcW w:w="1417" w:type="dxa"/>
            <w:vMerge w:val="restart"/>
            <w:textDirection w:val="lrTb"/>
            <w:noWrap w:val="false"/>
          </w:tcPr>
          <w:p>
            <w:pPr>
              <w:jc w:val="both"/>
              <w:rPr>
                <w:sz w:val="20"/>
                <w:highlight w:val="none"/>
              </w:rPr>
            </w:pPr>
            <w:r>
              <w:rPr>
                <w:rFonts w:ascii="Arial" w:hAnsi="Arial" w:cs="Arial" w:eastAsia="Arial"/>
                <w:b w:val="0"/>
                <w:color w:val="000000" w:themeColor="text1"/>
                <w:sz w:val="20"/>
                <w:highlight w:val="none"/>
                <w:u w:val="none"/>
              </w:rPr>
            </w:r>
            <w:r>
              <w:rPr>
                <w:sz w:val="20"/>
              </w:rPr>
              <w:t xml:space="preserve">16676 (83.93%)</w:t>
            </w:r>
            <w:r>
              <w:rPr>
                <w:sz w:val="20"/>
              </w:rPr>
            </w:r>
            <w:r/>
          </w:p>
        </w:tc>
      </w:tr>
    </w:tbl>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40320" behindDoc="0" locked="0" layoutInCell="1" allowOverlap="1">
                <wp:simplePos x="0" y="0"/>
                <wp:positionH relativeFrom="column">
                  <wp:posOffset>-200025</wp:posOffset>
                </wp:positionH>
                <wp:positionV relativeFrom="paragraph">
                  <wp:posOffset>91297</wp:posOffset>
                </wp:positionV>
                <wp:extent cx="3024082" cy="4929600"/>
                <wp:effectExtent l="0" t="0" r="0" b="0"/>
                <wp:wrapTight wrapText="bothSides">
                  <wp:wrapPolygon edited="1">
                    <wp:start x="0" y="0"/>
                    <wp:lineTo x="21600" y="0"/>
                    <wp:lineTo x="21600" y="21600"/>
                    <wp:lineTo x="0" y="21600"/>
                  </wp:wrapPolygon>
                </wp:wrapTight>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05704" name="" hidden="0"/>
                        <pic:cNvPicPr>
                          <a:picLocks noChangeAspect="1"/>
                        </pic:cNvPicPr>
                        <pic:nvPr isPhoto="0" userDrawn="0"/>
                      </pic:nvPicPr>
                      <pic:blipFill>
                        <a:blip r:embed="rId55"/>
                        <a:stretch/>
                      </pic:blipFill>
                      <pic:spPr bwMode="auto">
                        <a:xfrm rot="0" flipH="0" flipV="0">
                          <a:off x="0" y="0"/>
                          <a:ext cx="3024081" cy="492959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position:absolute;mso-wrap-distance-left:9.1pt;mso-wrap-distance-top:0.0pt;mso-wrap-distance-right:9.1pt;mso-wrap-distance-bottom:0.0pt;z-index:440320;o:allowoverlap:true;o:allowincell:true;mso-position-horizontal-relative:text;margin-left:-15.8pt;mso-position-horizontal:absolute;mso-position-vertical-relative:text;margin-top:7.2pt;mso-position-vertical:absolute;width:238.1pt;height:388.2pt;rotation:0;" wrapcoords="0 0 100000 0 100000 100000 0 100000" stroked="false">
                <v:path textboxrect="0,0,0,0"/>
                <v:imagedata r:id="rId55" o:title=""/>
              </v:shape>
            </w:pict>
          </mc:Fallback>
        </mc:AlternateContent>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35200" behindDoc="0" locked="0" layoutInCell="1" allowOverlap="1">
                <wp:simplePos x="0" y="0"/>
                <wp:positionH relativeFrom="column">
                  <wp:posOffset>4023004</wp:posOffset>
                </wp:positionH>
                <wp:positionV relativeFrom="paragraph">
                  <wp:posOffset>183094</wp:posOffset>
                </wp:positionV>
                <wp:extent cx="2409886" cy="1963354"/>
                <wp:effectExtent l="0" t="0" r="0" b="0"/>
                <wp:wrapTight wrapText="bothSides">
                  <wp:wrapPolygon edited="1">
                    <wp:start x="0" y="0"/>
                    <wp:lineTo x="21600" y="0"/>
                    <wp:lineTo x="21600" y="21599"/>
                    <wp:lineTo x="0" y="21599"/>
                  </wp:wrapPolygon>
                </wp:wrapTight>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86149" name="" hidden="0"/>
                        <pic:cNvPicPr>
                          <a:picLocks noChangeAspect="1"/>
                        </pic:cNvPicPr>
                        <pic:nvPr isPhoto="0" userDrawn="0"/>
                      </pic:nvPicPr>
                      <pic:blipFill>
                        <a:blip r:embed="rId56"/>
                        <a:stretch/>
                      </pic:blipFill>
                      <pic:spPr bwMode="auto">
                        <a:xfrm rot="0" flipH="0" flipV="0">
                          <a:off x="0" y="0"/>
                          <a:ext cx="2409885" cy="196335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1pt;mso-wrap-distance-top:0.0pt;mso-wrap-distance-right:9.1pt;mso-wrap-distance-bottom:0.0pt;z-index:435200;o:allowoverlap:true;o:allowincell:true;mso-position-horizontal-relative:text;margin-left:316.8pt;mso-position-horizontal:absolute;mso-position-vertical-relative:text;margin-top:14.4pt;mso-position-vertical:absolute;width:189.8pt;height:154.6pt;rotation:0;" wrapcoords="0 0 100000 0 100000 99995 0 99995" stroked="false">
                <v:path textboxrect="0,0,0,0"/>
                <v:imagedata r:id="rId56" o:title=""/>
              </v:shape>
            </w:pict>
          </mc:Fallback>
        </mc:AlternateContent>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ind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Doing the same </w:t>
      </w:r>
      <w:r>
        <w:rPr>
          <w:rFonts w:ascii="Arial" w:hAnsi="Arial" w:cs="Arial" w:eastAsia="Arial"/>
          <w:b w:val="0"/>
          <w:color w:val="000000" w:themeColor="text1"/>
          <w:sz w:val="22"/>
          <w:highlight w:val="none"/>
          <w:u w:val="single"/>
        </w:rPr>
        <w:t xml:space="preserve">NOT CONSIDERING reports at 00</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tbl>
      <w:tblPr>
        <w:tblStyle w:val="1198"/>
        <w:tblW w:w="0" w:type="auto"/>
        <w:tblLayout w:type="fixed"/>
        <w:tblLook w:val="04A0" w:firstRow="1" w:lastRow="0" w:firstColumn="1" w:lastColumn="0" w:noHBand="0" w:noVBand="1"/>
      </w:tblPr>
      <w:tblGrid>
        <w:gridCol w:w="2882"/>
        <w:gridCol w:w="1417"/>
        <w:gridCol w:w="1701"/>
      </w:tblGrid>
      <w:tr>
        <w:trPr/>
        <w:tc>
          <w:tcPr>
            <w:tcW w:w="2882"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cyan"/>
                <w:u w:val="none"/>
              </w:rPr>
              <w:t xml:space="preserve">2-98perc</w:t>
            </w:r>
            <w:r>
              <w:rPr>
                <w:rFonts w:ascii="Arial" w:hAnsi="Arial" w:cs="Arial" w:eastAsia="Arial"/>
                <w:b/>
                <w:color w:val="000000" w:themeColor="text1"/>
                <w:sz w:val="22"/>
                <w:highlight w:val="none"/>
                <w:u w:val="none"/>
              </w:rPr>
              <w:t xml:space="preserve"> (+-5h)</w:t>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All_OTset</w:t>
            </w:r>
            <w:r>
              <w:rPr>
                <w:rFonts w:ascii="Arial" w:hAnsi="Arial" w:cs="Arial" w:eastAsia="Arial"/>
                <w:color w:val="000000"/>
                <w:sz w:val="20"/>
                <w:highlight w:val="none"/>
              </w:rPr>
            </w:r>
            <w:r/>
          </w:p>
        </w:tc>
      </w:tr>
      <w:tr>
        <w:trPr>
          <w:trHeight w:val="271"/>
        </w:trPr>
        <w:tc>
          <w:tcPr>
            <w:tcW w:w="288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auto"/>
                <w:highlight w:val="none"/>
              </w:rPr>
            </w:pPr>
            <w:r>
              <w:rPr>
                <w:rFonts w:ascii="Arial" w:hAnsi="Arial" w:cs="Arial" w:eastAsia="Arial"/>
                <w:b w:val="0"/>
                <w:color w:val="auto"/>
                <w:sz w:val="20"/>
                <w:highlight w:val="none"/>
                <w:u w:val="none"/>
              </w:rPr>
              <w:t xml:space="preserve">1818</w:t>
            </w:r>
            <w:r>
              <w:rPr>
                <w:color w:val="auto"/>
              </w:rPr>
            </w:r>
            <w:r/>
          </w:p>
        </w:tc>
        <w:tc>
          <w:tcPr>
            <w:tcW w:w="1701" w:type="dxa"/>
            <w:textDirection w:val="lrTb"/>
            <w:noWrap w:val="false"/>
          </w:tcPr>
          <w:p>
            <w:pPr>
              <w:jc w:val="both"/>
              <w:rPr>
                <w:rFonts w:ascii="Arial" w:hAnsi="Arial" w:cs="Arial" w:eastAsia="Arial"/>
                <w:color w:val="auto"/>
                <w:highlight w:val="none"/>
              </w:rPr>
            </w:pPr>
            <w:r>
              <w:rPr>
                <w:rFonts w:ascii="Arial" w:hAnsi="Arial" w:cs="Arial" w:eastAsia="Arial"/>
                <w:b w:val="0"/>
                <w:color w:val="auto"/>
                <w:sz w:val="20"/>
                <w:highlight w:val="none"/>
                <w:u w:val="none"/>
              </w:rPr>
            </w:r>
            <w:r>
              <w:rPr>
                <w:rFonts w:ascii="Arial" w:hAnsi="Arial" w:cs="Arial" w:eastAsia="Arial"/>
                <w:b w:val="0"/>
                <w:color w:val="auto"/>
                <w:sz w:val="20"/>
                <w:highlight w:val="none"/>
                <w:u w:val="none"/>
              </w:rPr>
              <w:t xml:space="preserve">1818</w:t>
            </w:r>
            <w:r>
              <w:rPr>
                <w:color w:val="auto"/>
              </w:rPr>
            </w:r>
            <w:r/>
          </w:p>
        </w:tc>
      </w:tr>
      <w:tr>
        <w:trPr/>
        <w:tc>
          <w:tcPr>
            <w:tcW w:w="288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auto"/>
                <w:highlight w:val="none"/>
              </w:rPr>
            </w:pPr>
            <w:r>
              <w:rPr>
                <w:rFonts w:ascii="Arial" w:hAnsi="Arial" w:cs="Arial" w:eastAsia="Arial"/>
                <w:b w:val="0"/>
                <w:color w:val="auto"/>
                <w:sz w:val="20"/>
                <w:highlight w:val="none"/>
                <w:u w:val="none"/>
              </w:rPr>
              <w:t xml:space="preserve">581 (32.0%)</w:t>
            </w:r>
            <w:r>
              <w:rPr>
                <w:color w:val="auto"/>
              </w:rPr>
            </w:r>
            <w:r/>
          </w:p>
        </w:tc>
        <w:tc>
          <w:tcPr>
            <w:tcW w:w="1701" w:type="dxa"/>
            <w:textDirection w:val="lrTb"/>
            <w:noWrap w:val="false"/>
          </w:tcPr>
          <w:p>
            <w:pPr>
              <w:jc w:val="both"/>
              <w:rPr>
                <w:rFonts w:ascii="Arial" w:hAnsi="Arial" w:cs="Arial" w:eastAsia="Arial"/>
                <w:color w:val="FF0000"/>
                <w:highlight w:val="none"/>
              </w:rPr>
            </w:pPr>
            <w:r>
              <w:rPr>
                <w:rFonts w:ascii="Arial" w:hAnsi="Arial" w:cs="Arial" w:eastAsia="Arial"/>
                <w:b w:val="0"/>
                <w:color w:val="auto"/>
                <w:sz w:val="20"/>
                <w:highlight w:val="none"/>
                <w:u w:val="none"/>
              </w:rPr>
              <w:t xml:space="preserve">637 (35.0%)</w:t>
            </w:r>
            <w:r>
              <w:rPr>
                <w:color w:val="FF0000"/>
              </w:rPr>
            </w:r>
            <w:r/>
          </w:p>
        </w:tc>
      </w:tr>
      <w:tr>
        <w:trPr>
          <w:trHeight w:val="272"/>
        </w:trPr>
        <w:tc>
          <w:tcPr>
            <w:tcW w:w="288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 </w:t>
            </w:r>
            <w:r>
              <w:rPr>
                <w:rFonts w:ascii="Arial" w:hAnsi="Arial" w:cs="Arial" w:eastAsia="Arial"/>
                <w:b/>
                <w:color w:val="000000" w:themeColor="text1"/>
                <w:sz w:val="20"/>
                <w:highlight w:val="none"/>
                <w:u w:val="none"/>
              </w:rPr>
              <w:t xml:space="preserve">reports</w:t>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auto"/>
                <w:highlight w:val="none"/>
              </w:rPr>
            </w:pPr>
            <w:r>
              <w:rPr>
                <w:rFonts w:ascii="Arial" w:hAnsi="Arial" w:cs="Arial" w:eastAsia="Arial"/>
                <w:b w:val="0"/>
                <w:color w:val="FF0000"/>
                <w:sz w:val="20"/>
                <w:highlight w:val="none"/>
                <w:u w:val="none"/>
              </w:rPr>
            </w:r>
            <w:r>
              <w:rPr>
                <w:sz w:val="20"/>
              </w:rPr>
              <w:t xml:space="preserve">1237 </w:t>
            </w:r>
            <w:r>
              <w:rPr>
                <w:rFonts w:ascii="Arial" w:hAnsi="Arial" w:cs="Arial" w:eastAsia="Arial"/>
                <w:b w:val="0"/>
                <w:color w:val="auto"/>
                <w:sz w:val="20"/>
                <w:highlight w:val="none"/>
                <w:u w:val="none"/>
              </w:rPr>
              <w:t xml:space="preserve">(68.0%)</w:t>
            </w:r>
            <w:r>
              <w:rPr>
                <w:color w:val="auto"/>
                <w:sz w:val="20"/>
              </w:rPr>
            </w:r>
            <w:r/>
          </w:p>
        </w:tc>
        <w:tc>
          <w:tcPr>
            <w:tcW w:w="1701" w:type="dxa"/>
            <w:textDirection w:val="lrTb"/>
            <w:noWrap w:val="false"/>
          </w:tcPr>
          <w:p>
            <w:pPr>
              <w:jc w:val="both"/>
              <w:rPr>
                <w:rFonts w:ascii="Arial" w:hAnsi="Arial" w:cs="Arial" w:eastAsia="Arial"/>
                <w:color w:val="FF0000"/>
                <w:highlight w:val="none"/>
              </w:rPr>
            </w:pPr>
            <w:r>
              <w:rPr>
                <w:rFonts w:ascii="Arial" w:hAnsi="Arial" w:cs="Arial" w:eastAsia="Arial"/>
                <w:b w:val="0"/>
                <w:color w:val="auto"/>
                <w:sz w:val="20"/>
                <w:highlight w:val="none"/>
                <w:u w:val="none"/>
              </w:rPr>
              <w:t xml:space="preserve">1181</w:t>
            </w:r>
            <w:r>
              <w:rPr>
                <w:color w:val="auto"/>
                <w:sz w:val="20"/>
              </w:rPr>
              <w:t xml:space="preserve"> (65.0%)</w:t>
            </w:r>
            <w:r>
              <w:rPr>
                <w:color w:val="FF0000"/>
              </w:rPr>
            </w:r>
            <w:r/>
          </w:p>
        </w:tc>
      </w:tr>
      <w:tr>
        <w:trPr>
          <w:trHeight w:val="293"/>
        </w:trPr>
        <w:tc>
          <w:tcPr>
            <w:tcW w:w="288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sz w:val="20"/>
                <w:highlight w:val="none"/>
              </w:rPr>
            </w:r>
            <w:r/>
          </w:p>
        </w:tc>
        <w:tc>
          <w:tcPr>
            <w:tcW w:w="1417" w:type="dxa"/>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r>
            <w:r>
              <w:rPr>
                <w:color w:val="FF0000"/>
              </w:rPr>
            </w:r>
            <w:r/>
          </w:p>
        </w:tc>
        <w:tc>
          <w:tcPr>
            <w:tcW w:w="1701" w:type="dxa"/>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r>
            <w:r>
              <w:rPr>
                <w:color w:val="FF0000"/>
              </w:rPr>
            </w:r>
            <w:r/>
          </w:p>
        </w:tc>
      </w:tr>
      <w:tr>
        <w:trPr/>
        <w:tc>
          <w:tcPr>
            <w:tcW w:w="2882"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 (over land)</w:t>
            </w:r>
            <w:r>
              <w:rPr>
                <w:rFonts w:ascii="Arial" w:hAnsi="Arial" w:cs="Arial" w:eastAsia="Arial"/>
                <w:color w:val="000000"/>
                <w:sz w:val="20"/>
                <w:highlight w:val="none"/>
              </w:rPr>
            </w:r>
            <w:r/>
          </w:p>
        </w:tc>
        <w:tc>
          <w:tcPr>
            <w:tcW w:w="1417" w:type="dxa"/>
            <w:vMerge w:val="restart"/>
            <w:textDirection w:val="lrTb"/>
            <w:noWrap w:val="false"/>
          </w:tcPr>
          <w:p>
            <w:pPr>
              <w:jc w:val="both"/>
              <w:tabs>
                <w:tab w:val="center" w:pos="601" w:leader="none"/>
              </w:tabs>
              <w:rPr>
                <w:rFonts w:ascii="Arial" w:hAnsi="Arial" w:cs="Arial" w:eastAsia="Arial"/>
                <w:color w:val="FF0000"/>
                <w:highlight w:val="none"/>
              </w:rPr>
            </w:pPr>
            <w:r>
              <w:rPr>
                <w:rFonts w:ascii="Arial" w:hAnsi="Arial" w:cs="Arial" w:eastAsia="Arial"/>
                <w:b w:val="0"/>
                <w:color w:val="FF0000"/>
                <w:sz w:val="20"/>
                <w:highlight w:val="none"/>
                <w:u w:val="none"/>
              </w:rPr>
            </w:r>
            <w:r>
              <w:rPr>
                <w:rFonts w:ascii="Arial" w:hAnsi="Arial" w:cs="Arial" w:eastAsia="Arial"/>
                <w:b w:val="0"/>
                <w:color w:val="FF0000"/>
                <w:sz w:val="20"/>
                <w:highlight w:val="none"/>
                <w:u w:val="none"/>
              </w:rPr>
              <w:t xml:space="preserve">?</w:t>
            </w:r>
            <w:r>
              <w:rPr>
                <w:color w:val="FF0000"/>
              </w:rPr>
            </w:r>
            <w:r/>
          </w:p>
        </w:tc>
        <w:tc>
          <w:tcPr>
            <w:tcW w:w="1701" w:type="dxa"/>
            <w:vMerge w:val="restart"/>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t xml:space="preserve">?</w:t>
            </w:r>
            <w:r>
              <w:rPr>
                <w:color w:val="FF0000"/>
              </w:rPr>
            </w:r>
            <w:r/>
          </w:p>
        </w:tc>
      </w:tr>
      <w:tr>
        <w:trPr/>
        <w:tc>
          <w:tcPr>
            <w:tcW w:w="2882"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 </w:t>
            </w:r>
            <w:r>
              <w:rPr>
                <w:rFonts w:ascii="Arial" w:hAnsi="Arial" w:cs="Arial" w:eastAsia="Arial"/>
                <w:b/>
                <w:color w:val="000000" w:themeColor="text1"/>
                <w:sz w:val="20"/>
                <w:highlight w:val="none"/>
                <w:u w:val="none"/>
              </w:rPr>
              <w:t xml:space="preserve">reports</w:t>
            </w:r>
            <w:r>
              <w:rPr>
                <w:rFonts w:ascii="Arial" w:hAnsi="Arial" w:cs="Arial" w:eastAsia="Arial"/>
                <w:color w:val="000000"/>
                <w:sz w:val="20"/>
                <w:highlight w:val="none"/>
              </w:rPr>
            </w:r>
            <w:r/>
          </w:p>
        </w:tc>
        <w:tc>
          <w:tcPr>
            <w:tcW w:w="1417" w:type="dxa"/>
            <w:vMerge w:val="restart"/>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r>
            <w:r>
              <w:rPr>
                <w:rFonts w:ascii="Arial" w:hAnsi="Arial" w:cs="Arial" w:eastAsia="Arial"/>
                <w:b w:val="0"/>
                <w:color w:val="FF0000"/>
                <w:sz w:val="20"/>
                <w:highlight w:val="none"/>
                <w:u w:val="none"/>
              </w:rPr>
              <w:t xml:space="preserve">?</w:t>
            </w:r>
            <w:r>
              <w:rPr>
                <w:color w:val="FF0000"/>
              </w:rPr>
            </w:r>
            <w:r/>
          </w:p>
        </w:tc>
        <w:tc>
          <w:tcPr>
            <w:tcW w:w="1701" w:type="dxa"/>
            <w:vMerge w:val="restart"/>
            <w:textDirection w:val="lrTb"/>
            <w:noWrap w:val="false"/>
          </w:tcPr>
          <w:p>
            <w:pPr>
              <w:jc w:val="both"/>
              <w:rPr>
                <w:rFonts w:ascii="Arial" w:hAnsi="Arial" w:cs="Arial" w:eastAsia="Arial"/>
                <w:color w:val="FF0000"/>
                <w:highlight w:val="none"/>
              </w:rPr>
            </w:pPr>
            <w:r>
              <w:rPr>
                <w:rFonts w:ascii="Arial" w:hAnsi="Arial" w:cs="Arial" w:eastAsia="Arial"/>
                <w:b w:val="0"/>
                <w:color w:val="FF0000"/>
                <w:sz w:val="20"/>
                <w:highlight w:val="none"/>
                <w:u w:val="none"/>
              </w:rPr>
              <w:t xml:space="preserve">?</w:t>
            </w:r>
            <w:r>
              <w:rPr>
                <w:color w:val="FF0000"/>
              </w:rPr>
            </w:r>
            <w:r/>
          </w:p>
        </w:tc>
      </w:tr>
      <w:tr>
        <w:trPr/>
        <w:tc>
          <w:tcPr>
            <w:tcW w:w="2882"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 </w:t>
            </w:r>
            <w:r>
              <w:rPr>
                <w:rFonts w:ascii="Arial" w:hAnsi="Arial" w:cs="Arial" w:eastAsia="Arial"/>
                <w:b/>
                <w:color w:val="000000" w:themeColor="text1"/>
                <w:sz w:val="20"/>
                <w:highlight w:val="none"/>
                <w:u w:val="none"/>
              </w:rPr>
              <w:t xml:space="preserve">reports (false alarms?)</w:t>
            </w:r>
            <w:r>
              <w:rPr>
                <w:rFonts w:ascii="Arial" w:hAnsi="Arial" w:cs="Arial" w:eastAsia="Arial"/>
                <w:color w:val="000000"/>
                <w:sz w:val="20"/>
                <w:highlight w:val="none"/>
              </w:rPr>
            </w:r>
            <w:r/>
          </w:p>
        </w:tc>
        <w:tc>
          <w:tcPr>
            <w:tcW w:w="1417" w:type="dxa"/>
            <w:vMerge w:val="restart"/>
            <w:textDirection w:val="lrTb"/>
            <w:noWrap w:val="false"/>
          </w:tcPr>
          <w:p>
            <w:pPr>
              <w:jc w:val="both"/>
              <w:rPr>
                <w:rFonts w:ascii="Arial" w:hAnsi="Arial" w:cs="Arial" w:eastAsia="Arial"/>
                <w:color w:val="FF0000"/>
                <w:highlight w:val="none"/>
              </w:rPr>
            </w:pPr>
            <w:r>
              <w:rPr>
                <w:rFonts w:ascii="Arial" w:hAnsi="Arial" w:cs="Arial" w:eastAsia="Arial"/>
                <w:color w:val="FF0000"/>
                <w:sz w:val="20"/>
                <w:highlight w:val="none"/>
              </w:rPr>
            </w:r>
            <w:r>
              <w:rPr>
                <w:rFonts w:ascii="Arial" w:hAnsi="Arial" w:cs="Arial" w:eastAsia="Arial"/>
                <w:b w:val="0"/>
                <w:color w:val="FF0000"/>
                <w:sz w:val="20"/>
                <w:highlight w:val="none"/>
                <w:u w:val="none"/>
              </w:rPr>
              <w:t xml:space="preserve">?</w:t>
            </w:r>
            <w:r>
              <w:rPr>
                <w:color w:val="FF0000"/>
              </w:rPr>
            </w:r>
            <w:r/>
          </w:p>
        </w:tc>
        <w:tc>
          <w:tcPr>
            <w:tcW w:w="1701" w:type="dxa"/>
            <w:vMerge w:val="restart"/>
            <w:textDirection w:val="lrTb"/>
            <w:noWrap w:val="false"/>
          </w:tcPr>
          <w:p>
            <w:pPr>
              <w:jc w:val="both"/>
              <w:rPr>
                <w:color w:val="FF0000"/>
                <w:highlight w:val="none"/>
              </w:rPr>
            </w:pPr>
            <w:r>
              <w:rPr>
                <w:rFonts w:ascii="Arial" w:hAnsi="Arial" w:cs="Arial" w:eastAsia="Arial"/>
                <w:b w:val="0"/>
                <w:color w:val="FF0000"/>
                <w:sz w:val="20"/>
                <w:highlight w:val="none"/>
                <w:u w:val="none"/>
              </w:rPr>
            </w:r>
            <w:r>
              <w:rPr>
                <w:rFonts w:ascii="Arial" w:hAnsi="Arial" w:cs="Arial" w:eastAsia="Arial"/>
                <w:b w:val="0"/>
                <w:color w:val="FF0000"/>
                <w:sz w:val="20"/>
                <w:highlight w:val="none"/>
                <w:u w:val="none"/>
              </w:rPr>
              <w:t xml:space="preserve">?</w:t>
            </w:r>
            <w:r>
              <w:rPr>
                <w:color w:val="FF0000"/>
              </w:rPr>
            </w:r>
            <w:r/>
          </w:p>
        </w:tc>
      </w:tr>
    </w:tbl>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t xml:space="preserve">28/6</w:t>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r>
      <w:r>
        <w:rPr>
          <w:rFonts w:ascii="Arial" w:hAnsi="Arial" w:cs="Arial" w:eastAsia="Arial"/>
          <w:b w:val="0"/>
          <w:color w:val="000000" w:themeColor="text1"/>
          <w:sz w:val="22"/>
          <w:highlight w:val="none"/>
          <w:u w:val="single"/>
        </w:rPr>
        <w:t xml:space="preserve">OTHER OPTIONS FOR SPHERA PARAMETERS THRESHOLDS FOR FILTERING:</w:t>
      </w:r>
      <w:r>
        <w:rPr>
          <w:u w:val="single"/>
        </w:rPr>
      </w:r>
      <w:r/>
    </w:p>
    <w:tbl>
      <w:tblPr>
        <w:tblStyle w:val="1198"/>
        <w:tblW w:w="0" w:type="auto"/>
        <w:tblLayout w:type="fixed"/>
        <w:tblLook w:val="04A0" w:firstRow="1" w:lastRow="0" w:firstColumn="1" w:lastColumn="0" w:noHBand="0" w:noVBand="1"/>
      </w:tblPr>
      <w:tblGrid>
        <w:gridCol w:w="1417"/>
        <w:gridCol w:w="2976"/>
        <w:gridCol w:w="2976"/>
        <w:gridCol w:w="2976"/>
      </w:tblGrid>
      <w:tr>
        <w:trPr>
          <w:trHeight w:val="435"/>
        </w:trPr>
        <w:tc>
          <w:tcPr>
            <w:tcW w:w="1417" w:type="dxa"/>
            <w:textDirection w:val="lrTb"/>
            <w:noWrap w:val="false"/>
          </w:tcPr>
          <w:p>
            <w:pPr>
              <w:rPr>
                <w:color w:val="000000"/>
                <w:highlight w:val="none"/>
              </w:rPr>
            </w:pPr>
            <w:r>
              <w:rPr>
                <w:b/>
                <w:color w:val="000000" w:themeColor="text1"/>
                <w:sz w:val="22"/>
                <w:highlight w:val="none"/>
                <w:vertAlign w:val="baseline"/>
              </w:rPr>
              <w:t xml:space="preserve">VARIABLE</w:t>
            </w:r>
            <w:r>
              <w:rPr>
                <w:b/>
                <w:color w:val="000000"/>
                <w:sz w:val="22"/>
                <w:highlight w:val="none"/>
                <w:vertAlign w:val="baseline"/>
              </w:rPr>
            </w:r>
            <w:r/>
          </w:p>
        </w:tc>
        <w:tc>
          <w:tcPr>
            <w:tcW w:w="2976" w:type="dxa"/>
            <w:textDirection w:val="lrTb"/>
            <w:noWrap w:val="false"/>
          </w:tcPr>
          <w:p>
            <w:pPr>
              <w:rPr>
                <w:color w:val="000000"/>
                <w:highlight w:val="cyan"/>
              </w:rPr>
            </w:pPr>
            <w:r>
              <w:rPr>
                <w:b/>
                <w:color w:val="000000" w:themeColor="text1"/>
                <w:sz w:val="22"/>
                <w:highlight w:val="cyan"/>
                <w:vertAlign w:val="baseline"/>
              </w:rPr>
              <w:t xml:space="preserve">Thr (USED): 2</w:t>
            </w:r>
            <w:r>
              <w:rPr>
                <w:rFonts w:ascii="Arial" w:hAnsi="Arial" w:cs="Arial" w:eastAsia="Arial"/>
                <w:b/>
                <w:color w:val="000000" w:themeColor="text1"/>
                <w:sz w:val="22"/>
                <w:highlight w:val="cyan"/>
                <w:u w:val="single"/>
              </w:rPr>
              <w:t xml:space="preserve">-98%-perc</w:t>
            </w:r>
            <w:r>
              <w:rPr>
                <w:color w:val="000000" w:themeColor="text1"/>
                <w:highlight w:val="cyan"/>
              </w:rPr>
            </w:r>
            <w:r/>
          </w:p>
        </w:tc>
        <w:tc>
          <w:tcPr>
            <w:tcW w:w="2976" w:type="dxa"/>
            <w:textDirection w:val="lrTb"/>
            <w:noWrap w:val="false"/>
          </w:tcPr>
          <w:p>
            <w:pPr>
              <w:rPr>
                <w:color w:val="000000"/>
                <w:highlight w:val="magenta"/>
              </w:rPr>
            </w:pPr>
            <w:r>
              <w:rPr>
                <w:b/>
                <w:color w:val="000000" w:themeColor="text1"/>
                <w:sz w:val="22"/>
                <w:highlight w:val="magenta"/>
                <w:vertAlign w:val="baseline"/>
              </w:rPr>
              <w:t xml:space="preserve">Thr: </w:t>
            </w:r>
            <w:r>
              <w:rPr>
                <w:rFonts w:ascii="Arial" w:hAnsi="Arial" w:cs="Arial" w:eastAsia="Arial"/>
                <w:b/>
                <w:color w:val="000000"/>
                <w:sz w:val="22"/>
                <w:highlight w:val="magenta"/>
                <w:u w:val="single"/>
              </w:rPr>
              <w:t xml:space="preserve">5-95%-perc</w:t>
            </w:r>
            <w:r>
              <w:rPr>
                <w:highlight w:val="magenta"/>
              </w:rPr>
            </w:r>
            <w:r/>
          </w:p>
        </w:tc>
        <w:tc>
          <w:tcPr>
            <w:tcW w:w="2976" w:type="dxa"/>
            <w:textDirection w:val="lrTb"/>
            <w:noWrap w:val="false"/>
          </w:tcPr>
          <w:p>
            <w:pPr>
              <w:rPr>
                <w:color w:val="000000"/>
                <w:highlight w:val="red"/>
              </w:rPr>
            </w:pPr>
            <w:r>
              <w:rPr>
                <w:b/>
                <w:color w:val="000000" w:themeColor="text1"/>
                <w:sz w:val="22"/>
                <w:highlight w:val="red"/>
                <w:vertAlign w:val="baseline"/>
              </w:rPr>
              <w:t xml:space="preserve">Thr: 10</w:t>
            </w:r>
            <w:r>
              <w:rPr>
                <w:rFonts w:ascii="Arial" w:hAnsi="Arial" w:cs="Arial" w:eastAsia="Arial"/>
                <w:b/>
                <w:color w:val="000000"/>
                <w:sz w:val="22"/>
                <w:highlight w:val="red"/>
                <w:u w:val="single"/>
              </w:rPr>
              <w:t xml:space="preserve">-90%-perc</w:t>
            </w:r>
            <w:r>
              <w:rPr>
                <w:highlight w:val="red"/>
              </w:rPr>
            </w:r>
            <w:r/>
          </w:p>
        </w:tc>
      </w:tr>
      <w:tr>
        <w:trPr>
          <w:trHeight w:val="273"/>
        </w:trPr>
        <w:tc>
          <w:tcPr>
            <w:tcW w:w="1417" w:type="dxa"/>
            <w:textDirection w:val="lrTb"/>
            <w:noWrap w:val="false"/>
          </w:tcPr>
          <w:p>
            <w:pPr>
              <w:rPr>
                <w:color w:val="000000"/>
                <w:highlight w:val="none"/>
              </w:rPr>
            </w:pPr>
            <w:r>
              <w:rPr>
                <w:b w:val="0"/>
                <w:color w:val="000000" w:themeColor="text1"/>
                <w:sz w:val="22"/>
                <w:highlight w:val="none"/>
                <w:vertAlign w:val="baseline"/>
              </w:rPr>
              <w:t xml:space="preserve">CAPE_MU</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Perc2 = 505.32 J/kg</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Perc5 = 618.42 J/kg</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Perc10 = 822.08 J/kg</w:t>
            </w:r>
            <w:r>
              <w:rPr>
                <w:highlight w:val="red"/>
              </w:rPr>
            </w:r>
            <w:r/>
          </w:p>
        </w:tc>
      </w:tr>
      <w:tr>
        <w:trPr/>
        <w:tc>
          <w:tcPr>
            <w:tcW w:w="1417" w:type="dxa"/>
            <w:textDirection w:val="lrTb"/>
            <w:noWrap w:val="false"/>
          </w:tcPr>
          <w:p>
            <w:pPr>
              <w:rPr>
                <w:color w:val="000000"/>
                <w:highlight w:val="none"/>
              </w:rPr>
            </w:pPr>
            <w:r>
              <w:rPr>
                <w:b w:val="0"/>
                <w:color w:val="000000" w:themeColor="text1"/>
                <w:sz w:val="22"/>
                <w:highlight w:val="none"/>
                <w:vertAlign w:val="baseline"/>
              </w:rPr>
              <w:t xml:space="preserve">DLS</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Perc2 = 7.4 m/s</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Perc5 = 9.25 m/s</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Perc10 =  10.62 m/s</w:t>
            </w:r>
            <w:r>
              <w:rPr>
                <w:highlight w:val="red"/>
              </w:rPr>
            </w:r>
            <w:r/>
          </w:p>
        </w:tc>
      </w:tr>
      <w:tr>
        <w:trPr/>
        <w:tc>
          <w:tcPr>
            <w:tcW w:w="1417" w:type="dxa"/>
            <w:textDirection w:val="lrTb"/>
            <w:noWrap w:val="false"/>
          </w:tcPr>
          <w:p>
            <w:pPr>
              <w:rPr>
                <w:color w:val="000000"/>
                <w:highlight w:val="none"/>
              </w:rPr>
            </w:pPr>
            <w:r>
              <w:rPr>
                <w:b w:val="0"/>
                <w:color w:val="000000" w:themeColor="text1"/>
                <w:sz w:val="22"/>
                <w:highlight w:val="none"/>
                <w:vertAlign w:val="baseline"/>
              </w:rPr>
              <w:t xml:space="preserve">H0</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Perc98 = </w:t>
            </w:r>
            <w:r>
              <w:rPr>
                <w:b w:val="0"/>
                <w:color w:val="000000" w:themeColor="text1"/>
                <w:sz w:val="20"/>
                <w:highlight w:val="cyan"/>
                <w:vertAlign w:val="baseline"/>
              </w:rPr>
              <w:t xml:space="preserve">4104.5</w:t>
            </w:r>
            <w:r>
              <w:rPr>
                <w:b w:val="0"/>
                <w:color w:val="000000" w:themeColor="text1"/>
                <w:sz w:val="22"/>
                <w:highlight w:val="cyan"/>
                <w:vertAlign w:val="baseline"/>
              </w:rPr>
              <w:t xml:space="preserve"> m</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Perc95 = 4039</w:t>
            </w:r>
            <w:r>
              <w:rPr>
                <w:b w:val="0"/>
                <w:color w:val="auto"/>
                <w:sz w:val="22"/>
                <w:highlight w:val="magenta"/>
                <w:vertAlign w:val="baseline"/>
              </w:rPr>
              <w:t xml:space="preserve"> m</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Perc90 = </w:t>
            </w:r>
            <w:r>
              <w:rPr>
                <w:b w:val="0"/>
                <w:color w:val="auto"/>
                <w:sz w:val="22"/>
                <w:highlight w:val="red"/>
                <w:vertAlign w:val="baseline"/>
              </w:rPr>
              <w:t xml:space="preserve"> 3961 m</w:t>
            </w:r>
            <w:r>
              <w:rPr>
                <w:highlight w:val="red"/>
              </w:rPr>
            </w:r>
            <w:r/>
          </w:p>
        </w:tc>
      </w:tr>
      <w:tr>
        <w:trPr/>
        <w:tc>
          <w:tcPr>
            <w:tcW w:w="1417" w:type="dxa"/>
            <w:textDirection w:val="lrTb"/>
            <w:noWrap w:val="false"/>
          </w:tcPr>
          <w:p>
            <w:pPr>
              <w:rPr>
                <w:color w:val="000000"/>
                <w:highlight w:val="none"/>
              </w:rPr>
            </w:pPr>
            <w:r>
              <w:rPr>
                <w:b w:val="0"/>
                <w:color w:val="000000" w:themeColor="text1"/>
                <w:sz w:val="22"/>
                <w:highlight w:val="none"/>
                <w:vertAlign w:val="baseline"/>
              </w:rPr>
              <w:t xml:space="preserve">LI</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Perc98 = -1.27°C</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Perc95 = -2.08 °C</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Perc90 = -2.93 °C</w:t>
            </w:r>
            <w:r>
              <w:rPr>
                <w:highlight w:val="red"/>
              </w:rPr>
            </w:r>
            <w:r/>
          </w:p>
        </w:tc>
      </w:tr>
      <w:tr>
        <w:trPr/>
        <w:tc>
          <w:tcPr>
            <w:tcW w:w="1417" w:type="dxa"/>
            <w:vMerge w:val="restart"/>
            <w:textDirection w:val="lrTb"/>
            <w:noWrap w:val="false"/>
          </w:tcPr>
          <w:p>
            <w:pPr>
              <w:rPr>
                <w:color w:val="000000"/>
                <w:highlight w:val="none"/>
              </w:rPr>
            </w:pPr>
            <w:r>
              <w:rPr>
                <w:b w:val="0"/>
                <w:color w:val="000000" w:themeColor="text1"/>
                <w:sz w:val="22"/>
                <w:highlight w:val="none"/>
                <w:vertAlign w:val="baseline"/>
              </w:rPr>
              <w:t xml:space="preserve">K</w:t>
            </w:r>
            <w:r>
              <w:rPr>
                <w:b w:val="0"/>
                <w:color w:val="000000"/>
                <w:sz w:val="22"/>
                <w:highlight w:val="none"/>
                <w:vertAlign w:val="baseline"/>
              </w:rPr>
            </w:r>
            <w:r/>
          </w:p>
        </w:tc>
        <w:tc>
          <w:tcPr>
            <w:tcW w:w="2976" w:type="dxa"/>
            <w:textDirection w:val="lrTb"/>
            <w:noWrap w:val="false"/>
          </w:tcPr>
          <w:p>
            <w:pPr>
              <w:rPr>
                <w:color w:val="000000"/>
                <w:highlight w:val="cyan"/>
              </w:rPr>
            </w:pPr>
            <w:r>
              <w:rPr>
                <w:b w:val="0"/>
                <w:color w:val="000000" w:themeColor="text1"/>
                <w:sz w:val="22"/>
                <w:highlight w:val="cyan"/>
                <w:vertAlign w:val="baseline"/>
              </w:rPr>
              <w:t xml:space="preserve">Perc2 = 30.2°C</w:t>
            </w:r>
            <w:r>
              <w:rPr>
                <w:color w:val="000000" w:themeColor="text1"/>
                <w:highlight w:val="cyan"/>
              </w:rPr>
            </w:r>
            <w:r/>
          </w:p>
        </w:tc>
        <w:tc>
          <w:tcPr>
            <w:tcW w:w="2976" w:type="dxa"/>
            <w:textDirection w:val="lrTb"/>
            <w:noWrap w:val="false"/>
          </w:tcPr>
          <w:p>
            <w:pPr>
              <w:rPr>
                <w:color w:val="auto"/>
                <w:highlight w:val="magenta"/>
              </w:rPr>
            </w:pPr>
            <w:r>
              <w:rPr>
                <w:b w:val="0"/>
                <w:color w:val="auto"/>
                <w:sz w:val="22"/>
                <w:highlight w:val="magenta"/>
                <w:vertAlign w:val="baseline"/>
              </w:rPr>
              <w:t xml:space="preserve">Perc5 = 32.5 °C</w:t>
            </w:r>
            <w:r>
              <w:rPr>
                <w:highlight w:val="magenta"/>
              </w:rPr>
            </w:r>
            <w:r/>
          </w:p>
        </w:tc>
        <w:tc>
          <w:tcPr>
            <w:tcW w:w="2976" w:type="dxa"/>
            <w:textDirection w:val="lrTb"/>
            <w:noWrap w:val="false"/>
          </w:tcPr>
          <w:p>
            <w:pPr>
              <w:rPr>
                <w:color w:val="auto"/>
                <w:highlight w:val="red"/>
              </w:rPr>
            </w:pPr>
            <w:r>
              <w:rPr>
                <w:b w:val="0"/>
                <w:color w:val="auto"/>
                <w:sz w:val="22"/>
                <w:highlight w:val="red"/>
                <w:vertAlign w:val="baseline"/>
              </w:rPr>
              <w:t xml:space="preserve">Perc10 =  34.2 °C</w:t>
            </w:r>
            <w:r>
              <w:rPr>
                <w:highlight w:val="red"/>
              </w:rPr>
            </w:r>
            <w:r/>
          </w:p>
        </w:tc>
      </w:tr>
    </w:tbl>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t xml:space="preserve">1/7</w:t>
      </w:r>
      <w:r/>
    </w:p>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REDO THE FILTERING CONSIDERING </w:t>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as THresholds:</w:t>
      </w:r>
      <w:r>
        <w:rPr>
          <w:rFonts w:ascii="Arial" w:hAnsi="Arial" w:cs="Arial" w:eastAsia="Arial"/>
          <w:b w:val="0"/>
          <w:color w:val="000000" w:themeColor="text1"/>
          <w:sz w:val="22"/>
          <w:highlight w:val="none"/>
          <w:u w:val="none"/>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Filter sample of 23 OTs event days with the new set of thresholds, validate with eswd and unipol and compare the results with previous filtering (2-98%), </w:t>
      </w:r>
      <w:r>
        <w:rPr>
          <w:rFonts w:ascii="Arial" w:hAnsi="Arial" w:cs="Arial" w:eastAsia="Arial"/>
          <w:b w:val="0"/>
          <w:color w:val="000000"/>
          <w:sz w:val="22"/>
          <w:highlight w:val="none"/>
          <w:u w:val="single"/>
        </w:rPr>
      </w:r>
      <w:r/>
    </w:p>
    <w:p>
      <w:pPr>
        <w:pStyle w:val="1346"/>
        <w:numPr>
          <w:ilvl w:val="0"/>
          <w:numId w:val="203"/>
        </w:num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if enhancement decide if trying also 10-90% or to keep 5-95% and extend to the whole 3 years of data, </w:t>
      </w:r>
      <w:r>
        <w:rPr>
          <w:rFonts w:ascii="Arial" w:hAnsi="Arial" w:cs="Arial" w:eastAsia="Arial"/>
          <w:b w:val="0"/>
          <w:color w:val="000000"/>
          <w:sz w:val="22"/>
          <w:highlight w:val="none"/>
          <w:u w:val="single"/>
        </w:rPr>
      </w:r>
      <w:r/>
    </w:p>
    <w:p>
      <w:pPr>
        <w:pStyle w:val="1346"/>
        <w:numPr>
          <w:ilvl w:val="0"/>
          <w:numId w:val="203"/>
        </w:num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none"/>
        </w:rPr>
        <w:t xml:space="preserve">if large detriment return to 2-98% thresholds</w:t>
      </w:r>
      <w:r/>
    </w:p>
    <w:p>
      <w:pPr>
        <w:jc w:val="both"/>
        <w:rPr>
          <w:rFonts w:ascii="Arial" w:hAnsi="Arial" w:cs="Arial" w:eastAsia="Arial"/>
          <w:b w:val="0"/>
          <w:color w:val="000000"/>
          <w:sz w:val="22"/>
          <w:highlight w:val="none"/>
          <w:u w:val="single"/>
        </w:rPr>
      </w:pPr>
      <w:r>
        <w:rPr>
          <w:rFonts w:ascii="Arial" w:hAnsi="Arial" w:cs="Arial" w:eastAsia="Arial"/>
          <w:b w:val="0"/>
          <w:color w:val="000000" w:themeColor="text1"/>
          <w:sz w:val="22"/>
          <w:highlight w:val="none"/>
          <w:u w:val="single"/>
        </w:rPr>
        <w:t xml:space="preserve">Comparison between OTs filtered and non-filtered during 23 event days with FILTER3h (considering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themeColor="text1"/>
          <w:sz w:val="22"/>
          <w:highlight w:val="none"/>
          <w:u w:val="single"/>
        </w:rPr>
        <w:t xml:space="preserve"> for thresholds):</w:t>
      </w:r>
      <w:r>
        <w:rPr>
          <w:rFonts w:ascii="Arial" w:hAnsi="Arial" w:cs="Arial" w:eastAsia="Arial"/>
          <w:b w:val="0"/>
          <w:color w:val="000000"/>
          <w:sz w:val="22"/>
          <w:highlight w:val="none"/>
          <w:u w:val="singl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During the 23 days of events considered a total of </w:t>
      </w:r>
      <w:r>
        <w:rPr>
          <w:rFonts w:ascii="Arial" w:hAnsi="Arial" w:cs="Arial" w:eastAsia="Arial"/>
          <w:b/>
          <w:color w:val="000000"/>
          <w:sz w:val="22"/>
          <w:highlight w:val="none"/>
          <w:u w:val="none"/>
        </w:rPr>
        <w:t xml:space="preserve">65576</w:t>
      </w:r>
      <w:r>
        <w:rPr>
          <w:rFonts w:ascii="Arial" w:hAnsi="Arial" w:cs="Arial" w:eastAsia="Arial"/>
          <w:b w:val="0"/>
          <w:color w:val="000000"/>
          <w:sz w:val="22"/>
          <w:highlight w:val="none"/>
          <w:u w:val="none"/>
        </w:rPr>
        <w:t xml:space="preserve"> OTs (with prob &gt;=50%) have been detected, over LAND instead </w:t>
      </w:r>
      <w:r>
        <w:rPr>
          <w:rFonts w:ascii="Arial" w:hAnsi="Arial" w:cs="Arial" w:eastAsia="Arial"/>
          <w:b/>
          <w:color w:val="000000"/>
          <w:sz w:val="22"/>
          <w:highlight w:val="none"/>
          <w:u w:val="none"/>
        </w:rPr>
        <w:t xml:space="preserve">45992 </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t xml:space="preserve">the </w:t>
      </w:r>
      <w:r>
        <w:rPr>
          <w:rFonts w:ascii="Arial" w:hAnsi="Arial" w:cs="Arial" w:eastAsia="Arial"/>
          <w:b/>
          <w:color w:val="000000" w:themeColor="text1"/>
          <w:sz w:val="22"/>
          <w:highlight w:val="none"/>
          <w:u w:val="none"/>
        </w:rPr>
        <w:t xml:space="preserve">62%</w:t>
      </w:r>
      <w:r>
        <w:rPr>
          <w:rFonts w:ascii="Arial" w:hAnsi="Arial" w:cs="Arial" w:eastAsia="Arial"/>
          <w:b w:val="0"/>
          <w:color w:val="000000" w:themeColor="text1"/>
          <w:sz w:val="22"/>
          <w:highlight w:val="none"/>
          <w:u w:val="none"/>
        </w:rPr>
        <w:t xml:space="preserve">)</w:t>
      </w:r>
      <w:r>
        <w:rPr>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After filtering with FILTER3h </w:t>
      </w:r>
      <w:r>
        <w:rPr>
          <w:rFonts w:ascii="Arial" w:hAnsi="Arial" w:cs="Arial" w:eastAsia="Arial"/>
          <w:b/>
          <w:color w:val="000000"/>
          <w:sz w:val="22"/>
          <w:highlight w:val="none"/>
          <w:u w:val="none"/>
        </w:rPr>
        <w:t xml:space="preserve">52064</w:t>
      </w:r>
      <w:r>
        <w:rPr>
          <w:rFonts w:ascii="Arial" w:hAnsi="Arial" w:cs="Arial" w:eastAsia="Arial"/>
          <w:b w:val="0"/>
          <w:color w:val="000000" w:themeColor="text1"/>
          <w:sz w:val="22"/>
          <w:highlight w:val="none"/>
          <w:u w:val="none"/>
        </w:rPr>
        <w:t xml:space="preserve"> </w:t>
      </w:r>
      <w:r>
        <w:rPr>
          <w:rFonts w:ascii="Arial" w:hAnsi="Arial" w:cs="Arial" w:eastAsia="Arial"/>
          <w:b w:val="0"/>
          <w:color w:val="000000"/>
          <w:sz w:val="22"/>
          <w:highlight w:val="none"/>
          <w:u w:val="none"/>
        </w:rPr>
        <w:t xml:space="preserve">OTs remained (meaning that </w:t>
      </w:r>
      <w:r>
        <w:rPr>
          <w:rFonts w:ascii="Arial" w:hAnsi="Arial" w:cs="Arial" w:eastAsia="Arial"/>
          <w:b/>
          <w:color w:val="000000"/>
          <w:sz w:val="22"/>
          <w:highlight w:val="none"/>
          <w:u w:val="none"/>
        </w:rPr>
        <w:t xml:space="preserve">13512</w:t>
      </w:r>
      <w:r>
        <w:rPr>
          <w:rFonts w:ascii="Arial" w:hAnsi="Arial" w:cs="Arial" w:eastAsia="Arial"/>
          <w:b w:val="0"/>
          <w:color w:val="000000"/>
          <w:sz w:val="22"/>
          <w:highlight w:val="none"/>
          <w:u w:val="none"/>
        </w:rPr>
        <w:t xml:space="preserve"> have been filtered, i.e.</w:t>
      </w:r>
      <w:r>
        <w:rPr>
          <w:rFonts w:ascii="Arial" w:hAnsi="Arial" w:cs="Arial" w:eastAsia="Arial"/>
          <w:b/>
          <w:color w:val="000000"/>
          <w:sz w:val="22"/>
          <w:highlight w:val="none"/>
          <w:u w:val="none"/>
        </w:rPr>
        <w:t xml:space="preserve"> 21%</w:t>
      </w:r>
      <w:r>
        <w:rPr>
          <w:rFonts w:ascii="Arial" w:hAnsi="Arial" w:cs="Arial" w:eastAsia="Arial"/>
          <w:b w:val="0"/>
          <w:color w:val="000000"/>
          <w:sz w:val="22"/>
          <w:highlight w:val="none"/>
          <w:u w:val="none"/>
        </w:rPr>
        <w:t xml:space="preserve">). Over LAND: after filtering </w:t>
      </w:r>
      <w:r>
        <w:rPr>
          <w:rFonts w:ascii="Arial" w:hAnsi="Arial" w:cs="Arial" w:eastAsia="Arial"/>
          <w:b/>
          <w:color w:val="000000"/>
          <w:sz w:val="22"/>
          <w:highlight w:val="none"/>
          <w:u w:val="none"/>
        </w:rPr>
        <w:t xml:space="preserve">35800</w:t>
      </w:r>
      <w:r>
        <w:rPr>
          <w:rFonts w:ascii="Arial" w:hAnsi="Arial" w:cs="Arial" w:eastAsia="Arial"/>
          <w:b w:val="0"/>
          <w:color w:val="000000"/>
          <w:sz w:val="22"/>
          <w:highlight w:val="none"/>
          <w:u w:val="none"/>
        </w:rPr>
        <w:t xml:space="preserve"> remained (meaning that </w:t>
      </w:r>
      <w:r>
        <w:rPr>
          <w:rFonts w:ascii="Arial" w:hAnsi="Arial" w:cs="Arial" w:eastAsia="Arial"/>
          <w:b/>
          <w:color w:val="000000"/>
          <w:sz w:val="22"/>
          <w:highlight w:val="none"/>
          <w:u w:val="none"/>
        </w:rPr>
        <w:t xml:space="preserve">10192</w:t>
      </w:r>
      <w:r>
        <w:rPr>
          <w:rFonts w:ascii="Arial" w:hAnsi="Arial" w:cs="Arial" w:eastAsia="Arial"/>
          <w:b w:val="0"/>
          <w:color w:val="000000"/>
          <w:sz w:val="22"/>
          <w:highlight w:val="none"/>
          <w:u w:val="none"/>
        </w:rPr>
        <w:t xml:space="preserve"> have been filtered over land only, i.e. </w:t>
      </w:r>
      <w:r>
        <w:rPr>
          <w:rFonts w:ascii="Arial" w:hAnsi="Arial" w:cs="Arial" w:eastAsia="Arial"/>
          <w:b/>
          <w:color w:val="000000"/>
          <w:sz w:val="22"/>
          <w:highlight w:val="none"/>
          <w:u w:val="none"/>
        </w:rPr>
        <w:t xml:space="preserve">22%</w:t>
      </w:r>
      <w:r>
        <w:rPr>
          <w:rFonts w:ascii="Arial" w:hAnsi="Arial" w:cs="Arial" w:eastAsia="Arial"/>
          <w:b w:val="0"/>
          <w:color w:val="000000"/>
          <w:sz w:val="22"/>
          <w:highlight w:val="none"/>
          <w:u w:val="none"/>
        </w:rPr>
        <w:t xml:space="preserve">)</w:t>
      </w:r>
      <w:r>
        <w:rPr>
          <w:rFonts w:ascii="Arial" w:hAnsi="Arial" w:cs="Arial" w:eastAsia="Arial"/>
          <w:b w:val="0"/>
          <w:color w:val="000000" w:themeColor="text1"/>
          <w:sz w:val="22"/>
          <w:highlight w:val="none"/>
          <w:u w:val="none"/>
        </w:rPr>
      </w:r>
      <w:r/>
    </w:p>
    <w:p>
      <w:pPr>
        <w:ind w:firstLine="0"/>
        <w:jc w:val="both"/>
        <w:rPr>
          <w:rFonts w:ascii="Arial" w:hAnsi="Arial" w:cs="Arial" w:eastAsia="Arial"/>
          <w:color w:val="000000"/>
          <w:highlight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single"/>
        </w:rPr>
        <w:t xml:space="preserve">Validation with ESWD </w:t>
      </w:r>
      <w:r>
        <w:rPr>
          <w:rFonts w:ascii="Arial" w:hAnsi="Arial" w:cs="Arial" w:eastAsia="Arial"/>
          <w:b w:val="0"/>
          <w:color w:val="000000" w:themeColor="text1"/>
          <w:sz w:val="22"/>
          <w:highlight w:val="none"/>
          <w:u w:val="none"/>
        </w:rPr>
        <w:t xml:space="preserve">OT-filtered/unfiltered data (with FILTER3h,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themeColor="text1"/>
          <w:sz w:val="22"/>
          <w:highlight w:val="none"/>
          <w:u w:val="none"/>
        </w:rPr>
        <w:t xml:space="preserve"> Thresholds) </w:t>
      </w:r>
      <w:r>
        <w:rPr>
          <w:rFonts w:ascii="Arial" w:hAnsi="Arial" w:cs="Arial" w:eastAsia="Arial"/>
          <w:b w:val="0"/>
          <w:color w:val="000000" w:themeColor="text1"/>
          <w:sz w:val="22"/>
          <w:highlight w:val="none"/>
          <w:u w:val="none"/>
        </w:rPr>
        <w:t xml:space="preserve">considering </w:t>
      </w:r>
      <w:r>
        <w:rPr>
          <w:rFonts w:ascii="Arial" w:hAnsi="Arial" w:cs="Arial" w:eastAsia="Arial"/>
          <w:b/>
          <w:color w:val="000000" w:themeColor="text1"/>
          <w:sz w:val="22"/>
          <w:highlight w:val="none"/>
          <w:u w:val="none"/>
        </w:rPr>
        <w:t xml:space="preserve">+-1.5h</w:t>
      </w:r>
      <w:r>
        <w:rPr>
          <w:rFonts w:ascii="Arial" w:hAnsi="Arial" w:cs="Arial" w:eastAsia="Arial"/>
          <w:b w:val="0"/>
          <w:color w:val="000000" w:themeColor="text1"/>
          <w:sz w:val="22"/>
          <w:highlight w:val="none"/>
          <w:u w:val="none"/>
        </w:rPr>
        <w:t xml:space="preserve"> in a </w:t>
      </w:r>
      <w:r>
        <w:rPr>
          <w:rFonts w:ascii="Arial" w:hAnsi="Arial" w:cs="Arial" w:eastAsia="Arial"/>
          <w:b/>
          <w:color w:val="000000" w:themeColor="text1"/>
          <w:sz w:val="22"/>
          <w:highlight w:val="none"/>
          <w:u w:val="none"/>
        </w:rPr>
        <w:t xml:space="preserve">25km</w:t>
      </w:r>
      <w:r>
        <w:rPr>
          <w:rFonts w:ascii="Arial" w:hAnsi="Arial" w:cs="Arial" w:eastAsia="Arial"/>
          <w:b w:val="0"/>
          <w:color w:val="000000" w:themeColor="text1"/>
          <w:sz w:val="22"/>
          <w:highlight w:val="none"/>
          <w:u w:val="none"/>
        </w:rPr>
        <w:t xml:space="preserve"> window around each OT occurrence during the 23 evdays only over LAND:</w:t>
      </w:r>
      <w:r>
        <w:rPr>
          <w:rFonts w:ascii="Arial" w:hAnsi="Arial" w:cs="Arial" w:eastAsia="Arial"/>
          <w:b w:val="0"/>
          <w:color w:val="000000"/>
          <w:sz w:val="22"/>
          <w:highlight w:val="none"/>
          <w:u w:val="none"/>
        </w:rPr>
      </w:r>
      <w:r/>
    </w:p>
    <w:tbl>
      <w:tblPr>
        <w:tblStyle w:val="1198"/>
        <w:tblW w:w="0" w:type="auto"/>
        <w:tblLayout w:type="fixed"/>
        <w:tblLook w:val="04A0" w:firstRow="1" w:lastRow="0" w:firstColumn="1" w:lastColumn="0" w:noHBand="0" w:noVBand="1"/>
      </w:tblPr>
      <w:tblGrid>
        <w:gridCol w:w="3684"/>
        <w:gridCol w:w="2268"/>
        <w:gridCol w:w="2059"/>
      </w:tblGrid>
      <w:tr>
        <w:trPr/>
        <w:tc>
          <w:tcPr>
            <w:tcW w:w="36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cyan"/>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thresholds</w:t>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Filt_OTset</w:t>
            </w:r>
            <w:r>
              <w:rPr>
                <w:rFonts w:ascii="Arial" w:hAnsi="Arial" w:cs="Arial" w:eastAsia="Arial"/>
                <w:b/>
                <w:color w:val="000000"/>
                <w:sz w:val="22"/>
                <w:highlight w:val="none"/>
                <w:u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All_OTset</w:t>
            </w:r>
            <w:r>
              <w:rPr>
                <w:rFonts w:ascii="Arial" w:hAnsi="Arial" w:cs="Arial" w:eastAsia="Arial"/>
                <w:b/>
                <w:color w:val="000000"/>
                <w:sz w:val="22"/>
                <w:highlight w:val="none"/>
                <w:u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ESWD reports</w:t>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b w:val="0"/>
                <w:color w:val="000000"/>
                <w:sz w:val="22"/>
                <w:highlight w:val="none"/>
                <w:u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b w:val="0"/>
                <w:color w:val="000000"/>
                <w:sz w:val="22"/>
                <w:highlight w:val="none"/>
                <w:u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HITTED ESWD reports</w:t>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127 (76.5%)</w:t>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138 (83%)</w:t>
            </w:r>
            <w:r/>
          </w:p>
        </w:tc>
      </w:tr>
      <w:tr>
        <w:trPr>
          <w:trHeight w:val="272"/>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MISSED ESWD reports</w:t>
            </w:r>
            <w:r>
              <w:rPr>
                <w:rFonts w:ascii="Arial" w:hAnsi="Arial" w:cs="Arial" w:eastAsia="Arial"/>
                <w:color w:val="000000"/>
                <w:highlight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39 (23.5%)</w:t>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28 (17%)</w:t>
            </w:r>
            <w:r/>
          </w:p>
        </w:tc>
      </w:tr>
      <w:tr>
        <w:trPr>
          <w:trHeight w:val="293"/>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r>
            <w:r>
              <w:rPr>
                <w:rFonts w:ascii="Arial" w:hAnsi="Arial" w:cs="Arial" w:eastAsia="Arial"/>
                <w:b/>
                <w:color w:val="000000"/>
                <w:sz w:val="22"/>
                <w:highlight w:val="none"/>
                <w:u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OTs (over land)</w:t>
            </w:r>
            <w:r>
              <w:rPr>
                <w:rFonts w:ascii="Arial" w:hAnsi="Arial" w:cs="Arial" w:eastAsia="Arial"/>
                <w:color w:val="000000"/>
                <w:highlight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35800</w:t>
            </w:r>
            <w:r/>
          </w:p>
        </w:tc>
        <w:tc>
          <w:tcPr>
            <w:tcW w:w="2059"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yellow"/>
                <w:u w:val="none"/>
              </w:rPr>
            </w:r>
            <w:r>
              <w:t xml:space="preserve">45992</w:t>
            </w:r>
            <w:r>
              <w:rPr>
                <w:rFonts w:ascii="Arial" w:hAnsi="Arial" w:cs="Arial" w:eastAsia="Arial"/>
                <w:b w:val="0"/>
                <w:color w:val="000000"/>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OTs HITTING ESWD reports</w:t>
            </w:r>
            <w:r>
              <w:rPr>
                <w:rFonts w:ascii="Arial" w:hAnsi="Arial" w:cs="Arial" w:eastAsia="Arial"/>
                <w:b/>
                <w:color w:val="000000"/>
                <w:sz w:val="22"/>
                <w:highlight w:val="none"/>
                <w:u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1234 (3.45%)</w:t>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1450 (3.15%)</w:t>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OTs MISSING ESWD reports (false alarms?)</w:t>
            </w:r>
            <w:r>
              <w:rPr>
                <w:rFonts w:ascii="Arial" w:hAnsi="Arial" w:cs="Arial" w:eastAsia="Arial"/>
                <w:color w:val="000000"/>
                <w:highlight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2"/>
                <w:highlight w:val="none"/>
                <w:u w:val="none"/>
              </w:rPr>
              <w:t xml:space="preserve">34566 (96.55%)</w:t>
            </w:r>
            <w:r>
              <w:rPr>
                <w:rFonts w:ascii="Arial" w:hAnsi="Arial" w:cs="Arial" w:eastAsia="Arial"/>
                <w:b w:val="0"/>
                <w:color w:val="000000" w:themeColor="text1"/>
                <w:sz w:val="22"/>
                <w:highlight w:val="none"/>
                <w:u w:val="none"/>
              </w:rPr>
              <w:t xml:space="preserve"> </w:t>
            </w:r>
            <w:r/>
          </w:p>
        </w:tc>
        <w:tc>
          <w:tcPr>
            <w:tcW w:w="2059" w:type="dxa"/>
            <w:vMerge w:val="restart"/>
            <w:textDirection w:val="lrTb"/>
            <w:noWrap w:val="false"/>
          </w:tcPr>
          <w:p>
            <w:pPr>
              <w:jc w:val="both"/>
              <w:rPr>
                <w:highlight w:val="none"/>
              </w:rPr>
            </w:pPr>
            <w:r>
              <w:rPr>
                <w:rFonts w:ascii="Arial" w:hAnsi="Arial" w:cs="Arial" w:eastAsia="Arial"/>
                <w:b w:val="0"/>
                <w:color w:val="000000" w:themeColor="text1"/>
                <w:sz w:val="22"/>
                <w:highlight w:val="none"/>
                <w:u w:val="none"/>
              </w:rPr>
            </w:r>
            <w:r>
              <w:t xml:space="preserve">44542 (96.84%)</w:t>
            </w:r>
            <w:r>
              <w:rPr>
                <w:rFonts w:ascii="Arial" w:hAnsi="Arial" w:cs="Arial" w:eastAsia="Arial"/>
                <w:b w:val="0"/>
                <w:color w:val="000000" w:themeColor="text1"/>
                <w:sz w:val="22"/>
                <w:highlight w:val="none"/>
                <w:u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single"/>
        </w:rPr>
        <w:br/>
      </w:r>
      <w:r>
        <w:rPr>
          <w:rFonts w:ascii="Arial" w:hAnsi="Arial" w:cs="Arial" w:eastAsia="Arial"/>
          <w:b w:val="0"/>
          <w:color w:val="000000"/>
          <w:sz w:val="22"/>
          <w:highlight w:val="none"/>
          <w:u w:val="single"/>
        </w:rPr>
        <w:t xml:space="preserve"> 19/7 - TEST: Validation with ESWD using </w:t>
      </w:r>
      <w:r>
        <w:rPr>
          <w:rFonts w:ascii="Arial" w:hAnsi="Arial" w:cs="Arial" w:eastAsia="Arial"/>
          <w:b/>
          <w:color w:val="000000"/>
          <w:sz w:val="22"/>
          <w:highlight w:val="red"/>
          <w:u w:val="single"/>
        </w:rPr>
        <w:t xml:space="preserve">10-90perc</w:t>
      </w:r>
      <w:r>
        <w:rPr>
          <w:rFonts w:ascii="Arial" w:hAnsi="Arial" w:cs="Arial" w:eastAsia="Arial"/>
          <w:b w:val="0"/>
          <w:color w:val="000000"/>
          <w:sz w:val="22"/>
          <w:highlight w:val="none"/>
          <w:u w:val="single"/>
        </w:rPr>
        <w:t xml:space="preserve"> Thresholds (</w:t>
      </w:r>
      <w:r>
        <w:rPr>
          <w:rFonts w:ascii="Arial" w:hAnsi="Arial" w:cs="Arial" w:eastAsia="Arial"/>
          <w:b w:val="0"/>
          <w:color w:val="000000"/>
          <w:sz w:val="22"/>
          <w:highlight w:val="none"/>
          <w:u w:val="none"/>
        </w:rPr>
        <w:t xml:space="preserve">to justify why we used 5-95perc instead to extend the analysis) </w:t>
      </w:r>
      <w:r>
        <w:rPr>
          <w:rFonts w:ascii="Arial" w:hAnsi="Arial" w:cs="Arial" w:eastAsia="Arial"/>
          <w:b w:val="0"/>
          <w:color w:val="000000" w:themeColor="text1"/>
          <w:sz w:val="22"/>
          <w:highlight w:val="none"/>
          <w:u w:val="none"/>
        </w:rPr>
        <w:t xml:space="preserve">considering </w:t>
      </w:r>
      <w:r>
        <w:rPr>
          <w:rFonts w:ascii="Arial" w:hAnsi="Arial" w:cs="Arial" w:eastAsia="Arial"/>
          <w:b/>
          <w:color w:val="000000" w:themeColor="text1"/>
          <w:sz w:val="22"/>
          <w:highlight w:val="none"/>
          <w:u w:val="none"/>
        </w:rPr>
        <w:t xml:space="preserve">+-1.5h</w:t>
      </w:r>
      <w:r>
        <w:rPr>
          <w:rFonts w:ascii="Arial" w:hAnsi="Arial" w:cs="Arial" w:eastAsia="Arial"/>
          <w:b w:val="0"/>
          <w:color w:val="000000" w:themeColor="text1"/>
          <w:sz w:val="22"/>
          <w:highlight w:val="none"/>
          <w:u w:val="none"/>
        </w:rPr>
        <w:t xml:space="preserve"> in a </w:t>
      </w:r>
      <w:r>
        <w:rPr>
          <w:rFonts w:ascii="Arial" w:hAnsi="Arial" w:cs="Arial" w:eastAsia="Arial"/>
          <w:b/>
          <w:color w:val="000000" w:themeColor="text1"/>
          <w:sz w:val="22"/>
          <w:highlight w:val="none"/>
          <w:u w:val="none"/>
        </w:rPr>
        <w:t xml:space="preserve">25km</w:t>
      </w:r>
      <w:r>
        <w:rPr>
          <w:rFonts w:ascii="Arial" w:hAnsi="Arial" w:cs="Arial" w:eastAsia="Arial"/>
          <w:b w:val="0"/>
          <w:color w:val="000000" w:themeColor="text1"/>
          <w:sz w:val="22"/>
          <w:highlight w:val="none"/>
          <w:u w:val="none"/>
        </w:rPr>
        <w:t xml:space="preserve"> window around each OT occurrence during the 23 evdays only over LAND:</w:t>
      </w:r>
      <w:r>
        <w:rPr>
          <w:rFonts w:ascii="Arial" w:hAnsi="Arial" w:cs="Arial" w:eastAsia="Arial"/>
          <w:b w:val="0"/>
          <w:color w:val="000000"/>
          <w:sz w:val="22"/>
          <w:highlight w:val="none"/>
          <w:u w:val="none"/>
        </w:rPr>
      </w:r>
      <w:r/>
    </w:p>
    <w:tbl>
      <w:tblPr>
        <w:tblStyle w:val="1198"/>
        <w:tblW w:w="0" w:type="auto"/>
        <w:tblLayout w:type="fixed"/>
        <w:tblLook w:val="04A0" w:firstRow="1" w:lastRow="0" w:firstColumn="1" w:lastColumn="0" w:noHBand="0" w:noVBand="1"/>
      </w:tblPr>
      <w:tblGrid>
        <w:gridCol w:w="3684"/>
        <w:gridCol w:w="2268"/>
        <w:gridCol w:w="2059"/>
      </w:tblGrid>
      <w:tr>
        <w:trPr/>
        <w:tc>
          <w:tcPr>
            <w:tcW w:w="36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cyan"/>
                <w:u w:val="none"/>
              </w:rPr>
            </w:r>
            <w:r>
              <w:rPr>
                <w:rFonts w:ascii="Arial" w:hAnsi="Arial" w:cs="Arial" w:eastAsia="Arial"/>
                <w:b/>
                <w:color w:val="000000"/>
                <w:sz w:val="22"/>
                <w:highlight w:val="red"/>
                <w:u w:val="single"/>
              </w:rPr>
              <w:t xml:space="preserve">10-90perc</w:t>
            </w:r>
            <w:r>
              <w:rPr>
                <w:rFonts w:ascii="Arial" w:hAnsi="Arial" w:cs="Arial" w:eastAsia="Arial"/>
                <w:b/>
                <w:color w:val="000000"/>
                <w:sz w:val="22"/>
                <w:highlight w:val="none"/>
                <w:u w:val="single"/>
              </w:rPr>
              <w:t xml:space="preserve"> </w:t>
            </w:r>
            <w:r>
              <w:rPr>
                <w:rFonts w:ascii="Arial" w:hAnsi="Arial" w:cs="Arial" w:eastAsia="Arial"/>
                <w:b/>
                <w:color w:val="000000" w:themeColor="text1"/>
                <w:sz w:val="22"/>
                <w:highlight w:val="none"/>
                <w:u w:val="none"/>
              </w:rPr>
              <w:t xml:space="preserve">thresholds</w:t>
            </w:r>
            <w:r>
              <w:rPr>
                <w:rFonts w:ascii="Arial" w:hAnsi="Arial" w:cs="Arial" w:eastAsia="Arial"/>
                <w:color w:val="000000"/>
                <w:highlight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Filt_OTset</w:t>
            </w:r>
            <w:r>
              <w:rPr>
                <w:rFonts w:ascii="Arial" w:hAnsi="Arial" w:cs="Arial" w:eastAsia="Arial"/>
                <w:color w:val="000000"/>
                <w:highlight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All_OTset</w:t>
            </w:r>
            <w:r>
              <w:rPr>
                <w:rFonts w:ascii="Arial" w:hAnsi="Arial" w:cs="Arial" w:eastAsia="Arial"/>
                <w:color w:val="00000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ESWD reports</w:t>
            </w:r>
            <w:r>
              <w:rPr>
                <w:rFonts w:ascii="Arial" w:hAnsi="Arial" w:cs="Arial" w:eastAsia="Arial"/>
                <w:color w:val="000000"/>
                <w:highlight w:val="none"/>
              </w:rPr>
            </w:r>
            <w:r/>
          </w:p>
        </w:tc>
        <w:tc>
          <w:tcPr>
            <w:gridSpan w:val="2"/>
            <w:tcW w:w="4327"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color w:val="00000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HITTED ESWD reports</w:t>
            </w:r>
            <w:r>
              <w:rPr>
                <w:rFonts w:ascii="Arial" w:hAnsi="Arial" w:cs="Arial" w:eastAsia="Arial"/>
                <w:color w:val="000000"/>
                <w:highlight w:val="none"/>
              </w:rPr>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105 (63.3%)</w:t>
            </w:r>
            <w:r>
              <w:rPr>
                <w:rFonts w:ascii="Arial" w:hAnsi="Arial" w:cs="Arial" w:eastAsia="Arial"/>
                <w:color w:val="000000"/>
                <w:highlight w:val="none"/>
              </w:rPr>
            </w:r>
            <w:r/>
          </w:p>
        </w:tc>
        <w:tc>
          <w:tcPr>
            <w:tcW w:w="20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138 (83.1%)</w:t>
            </w:r>
            <w:r>
              <w:rPr>
                <w:rFonts w:ascii="Arial" w:hAnsi="Arial" w:cs="Arial" w:eastAsia="Arial"/>
                <w:color w:val="000000"/>
                <w:highlight w:val="none"/>
              </w:rPr>
            </w:r>
            <w:r/>
          </w:p>
        </w:tc>
      </w:tr>
      <w:tr>
        <w:trPr/>
        <w:tc>
          <w:tcPr>
            <w:tcW w:w="3684" w:type="dxa"/>
            <w:vMerge w:val="restart"/>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r>
            <w:r/>
          </w:p>
        </w:tc>
        <w:tc>
          <w:tcPr>
            <w:tcW w:w="2268"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initial OTs (over land)</w:t>
            </w:r>
            <w:r>
              <w:rPr>
                <w:rFonts w:ascii="Arial" w:hAnsi="Arial" w:cs="Arial" w:eastAsia="Arial"/>
                <w:color w:val="000000"/>
                <w:highlight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27888</w:t>
            </w:r>
            <w:r>
              <w:rPr>
                <w:rFonts w:ascii="Arial" w:hAnsi="Arial" w:cs="Arial" w:eastAsia="Arial"/>
                <w:b w:val="0"/>
                <w:color w:val="000000" w:themeColor="text1"/>
                <w:sz w:val="22"/>
                <w:highlight w:val="none"/>
                <w:u w:val="none"/>
              </w:rPr>
            </w:r>
            <w:r/>
          </w:p>
        </w:tc>
        <w:tc>
          <w:tcPr>
            <w:tcW w:w="2059"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yellow"/>
                <w:u w:val="none"/>
              </w:rPr>
            </w:r>
            <w:r>
              <w:t xml:space="preserve">45992</w:t>
            </w:r>
            <w:r>
              <w:rPr>
                <w:rFonts w:ascii="Arial" w:hAnsi="Arial" w:cs="Arial" w:eastAsia="Arial"/>
                <w:color w:val="00000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of OTs HITTING ESWD reports</w:t>
            </w:r>
            <w:r>
              <w:rPr>
                <w:rFonts w:ascii="Arial" w:hAnsi="Arial" w:cs="Arial" w:eastAsia="Arial"/>
                <w:color w:val="000000"/>
                <w:highlight w:val="none"/>
              </w:rPr>
            </w:r>
            <w:r/>
          </w:p>
        </w:tc>
        <w:tc>
          <w:tcPr>
            <w:tcW w:w="2268"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999</w:t>
            </w:r>
            <w:r>
              <w:t xml:space="preserve"> (3.58%)</w:t>
            </w:r>
            <w:r>
              <w:rPr>
                <w:rFonts w:ascii="Arial" w:hAnsi="Arial" w:cs="Arial" w:eastAsia="Arial"/>
                <w:color w:val="000000"/>
                <w:highlight w:val="none"/>
              </w:rPr>
            </w:r>
            <w:r/>
          </w:p>
        </w:tc>
        <w:tc>
          <w:tcPr>
            <w:tcW w:w="2059"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1450 (3.15%)</w:t>
            </w:r>
            <w:r>
              <w:rPr>
                <w:rFonts w:ascii="Arial" w:hAnsi="Arial" w:cs="Arial" w:eastAsia="Arial"/>
                <w:color w:val="000000"/>
                <w:highlight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t xml:space="preserve">Compare the three sets of thresholds for validation (ESWD, +-1.5h, 25km, 23evdays, over LAND):</w:t>
      </w:r>
      <w:r>
        <w:rPr>
          <w:rFonts w:ascii="Arial" w:hAnsi="Arial" w:cs="Arial" w:eastAsia="Arial"/>
          <w:b w:val="0"/>
          <w:color w:val="000000"/>
          <w:sz w:val="22"/>
          <w:highlight w:val="none"/>
          <w:u w:val="single"/>
        </w:rPr>
      </w:r>
      <w:r/>
    </w:p>
    <w:tbl>
      <w:tblPr>
        <w:tblStyle w:val="1198"/>
        <w:tblW w:w="0" w:type="auto"/>
        <w:tblLayout w:type="fixed"/>
        <w:tblLook w:val="04A0" w:firstRow="1" w:lastRow="0" w:firstColumn="1" w:lastColumn="0" w:noHBand="0" w:noVBand="1"/>
      </w:tblPr>
      <w:tblGrid>
        <w:gridCol w:w="2267"/>
        <w:gridCol w:w="1701"/>
        <w:gridCol w:w="1559"/>
        <w:gridCol w:w="1843"/>
        <w:gridCol w:w="1701"/>
      </w:tblGrid>
      <w:tr>
        <w:trPr/>
        <w:tc>
          <w:tcPr>
            <w:tcW w:w="2267"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cyan"/>
                <w:u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 </w:t>
            </w:r>
            <w:r>
              <w:rPr>
                <w:rFonts w:ascii="Arial" w:hAnsi="Arial" w:cs="Arial" w:eastAsia="Arial"/>
                <w:b/>
                <w:color w:val="000000" w:themeColor="text1"/>
                <w:sz w:val="22"/>
                <w:highlight w:val="cyan"/>
                <w:u w:val="none"/>
              </w:rPr>
              <w:t xml:space="preserve">2-98perc</w:t>
            </w:r>
            <w:r>
              <w:rPr>
                <w:rFonts w:ascii="Arial" w:hAnsi="Arial" w:cs="Arial" w:eastAsia="Arial"/>
                <w:color w:val="000000"/>
                <w:highlight w:val="none"/>
              </w:rPr>
            </w:r>
            <w:r/>
          </w:p>
        </w:tc>
        <w:tc>
          <w:tcPr>
            <w:tcW w:w="1559" w:type="dxa"/>
            <w:textDirection w:val="lrTb"/>
            <w:noWrap w:val="false"/>
          </w:tcPr>
          <w:p>
            <w:pP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t xml:space="preserve">Filt </w:t>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 </w:t>
            </w:r>
            <w:r>
              <w:rPr>
                <w:rFonts w:ascii="Arial" w:hAnsi="Arial" w:cs="Arial" w:eastAsia="Arial"/>
                <w:b/>
                <w:color w:val="000000"/>
                <w:sz w:val="22"/>
                <w:highlight w:val="red"/>
                <w:u w:val="single"/>
              </w:rPr>
              <w:t xml:space="preserve">10-90perc</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All_OTset</w:t>
            </w:r>
            <w:r>
              <w:rPr>
                <w:rFonts w:ascii="Arial" w:hAnsi="Arial" w:cs="Arial" w:eastAsia="Arial"/>
                <w:color w:val="000000"/>
                <w:highlight w:val="none"/>
              </w:rPr>
            </w:r>
            <w:r/>
          </w:p>
        </w:tc>
      </w:tr>
      <w:tr>
        <w:trPr>
          <w:trHeight w:val="311"/>
        </w:trPr>
        <w:tc>
          <w:tcPr>
            <w:tcW w:w="226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ESWD rep.</w:t>
            </w:r>
            <w:r>
              <w:rPr>
                <w:rFonts w:ascii="Arial" w:hAnsi="Arial" w:cs="Arial" w:eastAsia="Arial"/>
                <w:color w:val="000000"/>
                <w:sz w:val="20"/>
                <w:highlight w:val="none"/>
              </w:rPr>
            </w:r>
            <w:r/>
          </w:p>
        </w:tc>
        <w:tc>
          <w:tcPr>
            <w:tcW w:w="1701"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color w:val="000000"/>
                <w:highlight w:val="none"/>
              </w:rPr>
            </w:r>
            <w:r/>
          </w:p>
        </w:tc>
        <w:tc>
          <w:tcPr>
            <w:tcW w:w="1559"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color w:val="000000"/>
                <w:highlight w:val="none"/>
              </w:rPr>
            </w:r>
            <w:r/>
          </w:p>
        </w:tc>
        <w:tc>
          <w:tcPr>
            <w:tcW w:w="1843"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166</w:t>
            </w:r>
            <w:r>
              <w:rPr>
                <w:rFonts w:ascii="Arial" w:hAnsi="Arial" w:cs="Arial" w:eastAsia="Arial"/>
                <w:color w:val="000000"/>
                <w:highlight w:val="none"/>
              </w:rPr>
            </w:r>
            <w:r/>
          </w:p>
        </w:tc>
        <w:tc>
          <w:tcPr>
            <w:tcW w:w="1701"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166</w:t>
            </w:r>
            <w:r>
              <w:rPr>
                <w:rFonts w:ascii="Arial" w:hAnsi="Arial" w:cs="Arial" w:eastAsia="Arial"/>
                <w:b w:val="0"/>
                <w:color w:val="000000" w:themeColor="text1"/>
                <w:sz w:val="22"/>
                <w:highlight w:val="none"/>
                <w:u w:val="none"/>
              </w:rPr>
            </w:r>
            <w:r/>
          </w:p>
        </w:tc>
      </w:tr>
      <w:tr>
        <w:trPr>
          <w:trHeight w:val="132"/>
        </w:trPr>
        <w:tc>
          <w:tcPr>
            <w:tcW w:w="226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ESWD rep.</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138 (83.1%)</w:t>
            </w:r>
            <w:r>
              <w:rPr>
                <w:rFonts w:ascii="Arial" w:hAnsi="Arial" w:cs="Arial" w:eastAsia="Arial"/>
                <w:b w:val="0"/>
                <w:color w:val="000000"/>
                <w:sz w:val="22"/>
                <w:highlight w:val="none"/>
                <w:u w:val="none"/>
              </w:rPr>
            </w:r>
            <w:r/>
          </w:p>
        </w:tc>
        <w:tc>
          <w:tcPr>
            <w:tcW w:w="15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127 (76.5%)</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105 (63.3%)</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138 (83.1%)</w:t>
            </w:r>
            <w:r>
              <w:rPr>
                <w:rFonts w:ascii="Arial" w:hAnsi="Arial" w:cs="Arial" w:eastAsia="Arial"/>
                <w:color w:val="000000"/>
                <w:highlight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sz w:val="20"/>
                <w:highlight w:val="none"/>
                <w:u w:val="none"/>
              </w:rPr>
            </w:r>
            <w:r/>
          </w:p>
        </w:tc>
        <w:tc>
          <w:tcPr>
            <w:tcW w:w="1701" w:type="dxa"/>
            <w:textDirection w:val="lrTb"/>
            <w:noWrap w:val="false"/>
          </w:tcPr>
          <w:p>
            <w:pPr>
              <w:jc w:val="center"/>
              <w:rPr>
                <w:rFonts w:ascii="Arial" w:hAnsi="Arial" w:cs="Arial" w:eastAsia="Arial"/>
                <w:b/>
                <w:color w:val="000000"/>
                <w:highlight w:val="none"/>
              </w:rPr>
            </w:pPr>
            <w:r>
              <w:rPr>
                <w:rFonts w:ascii="Arial" w:hAnsi="Arial" w:cs="Arial" w:eastAsia="Arial"/>
                <w:b/>
                <w:color w:val="000000" w:themeColor="text1"/>
                <w:sz w:val="22"/>
                <w:highlight w:val="none"/>
                <w:u w:val="none"/>
              </w:rPr>
              <w:t xml:space="preserve">0%</w:t>
            </w:r>
            <w:r>
              <w:rPr>
                <w:b/>
              </w:rPr>
            </w:r>
            <w:r/>
          </w:p>
        </w:tc>
        <w:tc>
          <w:tcPr>
            <w:tcW w:w="1559" w:type="dxa"/>
            <w:textDirection w:val="lrTb"/>
            <w:noWrap w:val="false"/>
          </w:tcPr>
          <w:p>
            <w:pPr>
              <w:jc w:val="center"/>
              <w:rPr>
                <w:rFonts w:ascii="Arial" w:hAnsi="Arial" w:cs="Arial" w:eastAsia="Arial"/>
                <w:b/>
                <w:color w:val="FF0000"/>
                <w:sz w:val="22"/>
                <w:highlight w:val="none"/>
                <w:u w:val="none"/>
              </w:rPr>
            </w:pPr>
            <w:r>
              <w:rPr>
                <w:rFonts w:ascii="Arial" w:hAnsi="Arial" w:cs="Arial" w:eastAsia="Arial"/>
                <w:b/>
                <w:color w:val="FF0000"/>
                <w:sz w:val="22"/>
                <w:highlight w:val="none"/>
                <w:u w:val="none"/>
              </w:rPr>
              <w:t xml:space="preserve">-6.6%</w:t>
            </w:r>
            <w:r>
              <w:rPr>
                <w:rFonts w:ascii="Arial" w:hAnsi="Arial" w:cs="Arial" w:eastAsia="Arial"/>
                <w:b/>
                <w:color w:val="FF0000"/>
                <w:sz w:val="22"/>
                <w:highlight w:val="none"/>
                <w:u w:val="none"/>
              </w:rPr>
            </w:r>
            <w:r/>
          </w:p>
        </w:tc>
        <w:tc>
          <w:tcPr>
            <w:tcW w:w="1843" w:type="dxa"/>
            <w:vMerge w:val="restart"/>
            <w:textDirection w:val="lrTb"/>
            <w:noWrap w:val="false"/>
          </w:tcPr>
          <w:p>
            <w:pPr>
              <w:jc w:val="center"/>
              <w:rPr>
                <w:rFonts w:ascii="Arial" w:hAnsi="Arial" w:cs="Arial" w:eastAsia="Arial"/>
                <w:b/>
                <w:color w:val="FF0000"/>
                <w:highlight w:val="none"/>
              </w:rPr>
            </w:pPr>
            <w:r>
              <w:rPr>
                <w:rFonts w:ascii="Arial" w:hAnsi="Arial" w:cs="Arial" w:eastAsia="Arial"/>
                <w:b/>
                <w:color w:val="FF0000"/>
                <w:sz w:val="22"/>
                <w:highlight w:val="none"/>
                <w:u w:val="none"/>
              </w:rPr>
              <w:t xml:space="preserve">-19.8%</w:t>
            </w:r>
            <w:r>
              <w:rPr>
                <w:b/>
                <w:color w:val="FF0000"/>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tc>
      </w:tr>
      <w:tr>
        <w:trPr/>
        <w:tc>
          <w:tcPr>
            <w:tcW w:w="2267" w:type="dxa"/>
            <w:vMerge w:val="restart"/>
            <w:textDirection w:val="lrTb"/>
            <w:noWrap w:val="false"/>
          </w:tcPr>
          <w:p>
            <w:pPr>
              <w:jc w:val="both"/>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r>
            <w:r/>
          </w:p>
        </w:tc>
        <w:tc>
          <w:tcPr>
            <w:tcW w:w="1701"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559" w:type="dxa"/>
            <w:vMerge w:val="restart"/>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843"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701"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40556</w:t>
            </w:r>
            <w:r>
              <w:rPr>
                <w:rFonts w:ascii="Arial" w:hAnsi="Arial" w:cs="Arial" w:eastAsia="Arial"/>
                <w:b w:val="0"/>
                <w:color w:val="000000"/>
                <w:sz w:val="22"/>
                <w:highlight w:val="none"/>
                <w:u w:val="none"/>
              </w:rPr>
            </w:r>
            <w:r/>
          </w:p>
        </w:tc>
        <w:tc>
          <w:tcPr>
            <w:tcW w:w="1559"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35800</w:t>
            </w:r>
            <w:r>
              <w:rPr>
                <w:rFonts w:ascii="Arial" w:hAnsi="Arial" w:cs="Arial" w:eastAsia="Arial"/>
                <w:b w:val="0"/>
                <w:color w:val="000000" w:themeColor="text1"/>
                <w:sz w:val="22"/>
                <w:highlight w:val="none"/>
                <w:u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27888</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yellow"/>
                <w:u w:val="none"/>
              </w:rPr>
            </w:r>
            <w:r>
              <w:t xml:space="preserve">45992</w:t>
            </w:r>
            <w:r>
              <w:rPr>
                <w:rFonts w:ascii="Arial" w:hAnsi="Arial" w:cs="Arial" w:eastAsia="Arial"/>
                <w:color w:val="000000"/>
                <w:highlight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1364 (3.36%)</w:t>
            </w:r>
            <w:r>
              <w:rPr>
                <w:rFonts w:ascii="Arial" w:hAnsi="Arial" w:cs="Arial" w:eastAsia="Arial"/>
                <w:b w:val="0"/>
                <w:color w:val="000000"/>
                <w:sz w:val="22"/>
                <w:highlight w:val="none"/>
                <w:u w:val="none"/>
              </w:rPr>
            </w:r>
            <w:r/>
          </w:p>
        </w:tc>
        <w:tc>
          <w:tcPr>
            <w:tcW w:w="1559"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1234 (3.45%)</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999</w:t>
            </w:r>
            <w:r>
              <w:t xml:space="preserve"> (3.58%)</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1450 (3.15%)</w:t>
            </w:r>
            <w:r>
              <w:rPr>
                <w:rFonts w:ascii="Arial" w:hAnsi="Arial" w:cs="Arial" w:eastAsia="Arial"/>
                <w:color w:val="000000"/>
                <w:highlight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 gain on AllOT</w:t>
            </w:r>
            <w:r>
              <w:rPr>
                <w:rFonts w:ascii="Arial" w:hAnsi="Arial" w:cs="Arial" w:eastAsia="Arial"/>
                <w:b/>
                <w:color w:val="000000"/>
                <w:sz w:val="20"/>
                <w:highlight w:val="none"/>
                <w:u w:val="none"/>
              </w:rPr>
            </w:r>
            <w:r/>
          </w:p>
        </w:tc>
        <w:tc>
          <w:tcPr>
            <w:tcW w:w="1701" w:type="dxa"/>
            <w:vMerge w:val="restart"/>
            <w:textDirection w:val="lrTb"/>
            <w:noWrap w:val="false"/>
          </w:tcPr>
          <w:p>
            <w:pPr>
              <w:jc w:val="center"/>
              <w:rPr>
                <w:rFonts w:ascii="Arial" w:hAnsi="Arial" w:cs="Arial" w:eastAsia="Arial"/>
                <w:b/>
                <w:color w:val="00B050"/>
                <w:highlight w:val="none"/>
              </w:rPr>
            </w:pPr>
            <w:r>
              <w:rPr>
                <w:rFonts w:ascii="Arial" w:hAnsi="Arial" w:cs="Arial" w:eastAsia="Arial"/>
                <w:b/>
                <w:color w:val="00B050"/>
                <w:sz w:val="22"/>
                <w:highlight w:val="none"/>
                <w:u w:val="none"/>
              </w:rPr>
              <w:t xml:space="preserve">+0.21%</w:t>
            </w:r>
            <w:r>
              <w:rPr>
                <w:b/>
                <w:color w:val="00B050"/>
              </w:rPr>
            </w:r>
            <w:r/>
          </w:p>
        </w:tc>
        <w:tc>
          <w:tcPr>
            <w:tcW w:w="1559" w:type="dxa"/>
            <w:vMerge w:val="restart"/>
            <w:textDirection w:val="lrTb"/>
            <w:noWrap w:val="false"/>
          </w:tcPr>
          <w:p>
            <w:pPr>
              <w:jc w:val="center"/>
              <w:rPr>
                <w:rFonts w:ascii="Arial" w:hAnsi="Arial" w:cs="Arial" w:eastAsia="Arial"/>
                <w:b/>
                <w:color w:val="00B050"/>
                <w:sz w:val="22"/>
                <w:highlight w:val="none"/>
                <w:u w:val="none"/>
              </w:rPr>
            </w:pPr>
            <w:r>
              <w:rPr>
                <w:rFonts w:ascii="Arial" w:hAnsi="Arial" w:cs="Arial" w:eastAsia="Arial"/>
                <w:b/>
                <w:color w:val="00B050"/>
                <w:sz w:val="22"/>
                <w:highlight w:val="none"/>
                <w:u w:val="none"/>
              </w:rPr>
              <w:t xml:space="preserve">+0.3%</w:t>
            </w:r>
            <w:r>
              <w:rPr>
                <w:rFonts w:ascii="Arial" w:hAnsi="Arial" w:cs="Arial" w:eastAsia="Arial"/>
                <w:b/>
                <w:color w:val="00B050"/>
                <w:sz w:val="22"/>
                <w:highlight w:val="none"/>
                <w:u w:val="none"/>
              </w:rPr>
            </w:r>
            <w:r/>
          </w:p>
        </w:tc>
        <w:tc>
          <w:tcPr>
            <w:tcW w:w="1843" w:type="dxa"/>
            <w:vMerge w:val="restart"/>
            <w:textDirection w:val="lrTb"/>
            <w:noWrap w:val="false"/>
          </w:tcPr>
          <w:p>
            <w:pPr>
              <w:jc w:val="center"/>
              <w:rPr>
                <w:rFonts w:ascii="Arial" w:hAnsi="Arial" w:cs="Arial" w:eastAsia="Arial"/>
                <w:b/>
                <w:color w:val="00B050"/>
                <w:sz w:val="22"/>
                <w:highlight w:val="none"/>
                <w:u w:val="none"/>
              </w:rPr>
            </w:pPr>
            <w:r>
              <w:rPr>
                <w:rFonts w:ascii="Arial" w:hAnsi="Arial" w:cs="Arial" w:eastAsia="Arial"/>
                <w:b/>
                <w:color w:val="00B050"/>
                <w:sz w:val="22"/>
                <w:highlight w:val="none"/>
                <w:u w:val="none"/>
              </w:rPr>
              <w:t xml:space="preserve">+0.43%</w:t>
            </w:r>
            <w:r>
              <w:rPr>
                <w:rFonts w:ascii="Arial" w:hAnsi="Arial" w:cs="Arial" w:eastAsia="Arial"/>
                <w:b/>
                <w:color w:val="00B050"/>
                <w:sz w:val="22"/>
                <w:highlight w:val="none"/>
                <w:u w:val="none"/>
              </w:rPr>
            </w:r>
            <w:r/>
          </w:p>
        </w:tc>
        <w:tc>
          <w:tcPr>
            <w:tcW w:w="1701"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color w:val="000000" w:themeColor="text1"/>
          <w:sz w:val="22"/>
          <w:highlight w:val="none"/>
          <w:u w:val="single"/>
        </w:rPr>
        <w:t xml:space="preserve">Validation with UNIPOL</w:t>
      </w:r>
      <w:r>
        <w:rPr>
          <w:rFonts w:ascii="Arial" w:hAnsi="Arial" w:cs="Arial" w:eastAsia="Arial"/>
          <w:b w:val="0"/>
          <w:color w:val="000000" w:themeColor="text1"/>
          <w:sz w:val="22"/>
          <w:highlight w:val="none"/>
          <w:u w:val="none"/>
        </w:rPr>
        <w:t xml:space="preserve"> </w:t>
      </w:r>
      <w:r>
        <w:rPr>
          <w:rFonts w:ascii="Arial" w:hAnsi="Arial" w:cs="Arial" w:eastAsia="Arial"/>
          <w:b w:val="0"/>
          <w:color w:val="000000" w:themeColor="text1"/>
          <w:sz w:val="22"/>
          <w:highlight w:val="none"/>
          <w:u w:val="none"/>
        </w:rPr>
        <w:t xml:space="preserve">OT-filtered/unfiltered data (with FILTER3h,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themeColor="text1"/>
          <w:sz w:val="22"/>
          <w:highlight w:val="none"/>
          <w:u w:val="none"/>
        </w:rPr>
        <w:t xml:space="preserve"> Thresholds)</w:t>
      </w:r>
      <w:r>
        <w:rPr>
          <w:rFonts w:ascii="Arial" w:hAnsi="Arial" w:cs="Arial" w:eastAsia="Arial"/>
          <w:b w:val="0"/>
          <w:color w:val="000000" w:themeColor="text1"/>
          <w:sz w:val="22"/>
          <w:highlight w:val="none"/>
          <w:u w:val="none"/>
        </w:rPr>
        <w:t xml:space="preserve"> considering </w:t>
      </w:r>
      <w:r>
        <w:rPr>
          <w:rFonts w:ascii="Arial" w:hAnsi="Arial" w:cs="Arial" w:eastAsia="Arial"/>
          <w:b/>
          <w:color w:val="000000" w:themeColor="text1"/>
          <w:sz w:val="22"/>
          <w:highlight w:val="none"/>
          <w:u w:val="none"/>
        </w:rPr>
        <w:t xml:space="preserve">+-5h</w:t>
      </w:r>
      <w:r>
        <w:rPr>
          <w:rFonts w:ascii="Arial" w:hAnsi="Arial" w:cs="Arial" w:eastAsia="Arial"/>
          <w:b w:val="0"/>
          <w:color w:val="000000" w:themeColor="text1"/>
          <w:sz w:val="22"/>
          <w:highlight w:val="none"/>
          <w:u w:val="none"/>
        </w:rPr>
        <w:t xml:space="preserve"> in a</w:t>
      </w:r>
      <w:r>
        <w:rPr>
          <w:rFonts w:ascii="Arial" w:hAnsi="Arial" w:cs="Arial" w:eastAsia="Arial"/>
          <w:b/>
          <w:color w:val="000000" w:themeColor="text1"/>
          <w:sz w:val="22"/>
          <w:highlight w:val="none"/>
          <w:u w:val="none"/>
        </w:rPr>
        <w:t xml:space="preserve"> 25km</w:t>
      </w:r>
      <w:r>
        <w:rPr>
          <w:rFonts w:ascii="Arial" w:hAnsi="Arial" w:cs="Arial" w:eastAsia="Arial"/>
          <w:b w:val="0"/>
          <w:color w:val="000000" w:themeColor="text1"/>
          <w:sz w:val="22"/>
          <w:highlight w:val="none"/>
          <w:u w:val="none"/>
        </w:rPr>
        <w:t xml:space="preserve"> window around each OT occurrence during the 15 evdays (of 2017-2018) only over LAND and </w:t>
      </w:r>
      <w:r>
        <w:rPr>
          <w:rFonts w:ascii="Arial" w:hAnsi="Arial" w:cs="Arial" w:eastAsia="Arial"/>
          <w:b/>
          <w:color w:val="000000" w:themeColor="text1"/>
          <w:sz w:val="22"/>
          <w:highlight w:val="none"/>
          <w:u w:val="none"/>
        </w:rPr>
        <w:t xml:space="preserve">only over ITALY</w:t>
      </w:r>
      <w:r>
        <w:rPr>
          <w:rFonts w:ascii="Arial" w:hAnsi="Arial" w:cs="Arial" w:eastAsia="Arial"/>
          <w:b w:val="0"/>
          <w:color w:val="000000" w:themeColor="text1"/>
          <w:sz w:val="22"/>
          <w:highlight w:val="none"/>
          <w:u w:val="none"/>
        </w:rPr>
        <w:t xml:space="preserve">!</w: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During the 15 event days in 2017-2018, over LAND over ITALY, a total of </w:t>
      </w:r>
      <w:r>
        <w:rPr>
          <w:rFonts w:ascii="Arial" w:hAnsi="Arial" w:cs="Arial" w:eastAsia="Arial"/>
          <w:b/>
          <w:color w:val="000000" w:themeColor="text1"/>
          <w:sz w:val="22"/>
          <w:highlight w:val="none"/>
          <w:u w:val="none"/>
        </w:rPr>
        <w:t xml:space="preserve">19868</w:t>
      </w:r>
      <w:r>
        <w:rPr>
          <w:rFonts w:ascii="Arial" w:hAnsi="Arial" w:cs="Arial" w:eastAsia="Arial"/>
          <w:b w:val="0"/>
          <w:color w:val="000000" w:themeColor="text1"/>
          <w:sz w:val="22"/>
          <w:highlight w:val="none"/>
          <w:u w:val="none"/>
        </w:rPr>
        <w:t xml:space="preserve"> OTs have been detected before filtering, and </w:t>
      </w:r>
      <w:r>
        <w:rPr>
          <w:rFonts w:ascii="Arial" w:hAnsi="Arial" w:cs="Arial" w:eastAsia="Arial"/>
          <w:b/>
          <w:color w:val="000000" w:themeColor="text1"/>
          <w:sz w:val="22"/>
          <w:highlight w:val="none"/>
          <w:u w:val="none"/>
        </w:rPr>
        <w:t xml:space="preserve">17084</w:t>
      </w:r>
      <w:r>
        <w:rPr>
          <w:rFonts w:ascii="Arial" w:hAnsi="Arial" w:cs="Arial" w:eastAsia="Arial"/>
          <w:b w:val="0"/>
          <w:color w:val="000000" w:themeColor="text1"/>
          <w:sz w:val="22"/>
          <w:highlight w:val="none"/>
          <w:u w:val="none"/>
        </w:rPr>
        <w:t xml:space="preserve"> remained after filtering (meaning that </w:t>
      </w:r>
      <w:r>
        <w:rPr>
          <w:rFonts w:ascii="Arial" w:hAnsi="Arial" w:cs="Arial" w:eastAsia="Arial"/>
          <w:b/>
          <w:color w:val="000000" w:themeColor="text1"/>
          <w:sz w:val="22"/>
          <w:highlight w:val="none"/>
          <w:u w:val="none"/>
        </w:rPr>
        <w:t xml:space="preserve">2784</w:t>
      </w:r>
      <w:r>
        <w:rPr>
          <w:rFonts w:ascii="Arial" w:hAnsi="Arial" w:cs="Arial" w:eastAsia="Arial"/>
          <w:b w:val="0"/>
          <w:color w:val="000000" w:themeColor="text1"/>
          <w:sz w:val="22"/>
          <w:highlight w:val="none"/>
          <w:u w:val="none"/>
        </w:rPr>
        <w:t xml:space="preserve"> OTs have been filtered over land over Italy (</w:t>
      </w:r>
      <w:r>
        <w:rPr>
          <w:rFonts w:ascii="Arial" w:hAnsi="Arial" w:cs="Arial" w:eastAsia="Arial"/>
          <w:b/>
          <w:color w:val="000000" w:themeColor="text1"/>
          <w:sz w:val="22"/>
          <w:highlight w:val="none"/>
          <w:u w:val="none"/>
        </w:rPr>
        <w:t xml:space="preserve">14%</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Like with 2-98p,a</w:t>
      </w:r>
      <w:r>
        <w:rPr>
          <w:rFonts w:ascii="Arial" w:hAnsi="Arial" w:cs="Arial" w:eastAsia="Arial"/>
          <w:b w:val="0"/>
          <w:color w:val="000000" w:themeColor="text1"/>
          <w:sz w:val="22"/>
          <w:highlight w:val="none"/>
          <w:u w:val="none"/>
        </w:rPr>
        <w:t xml:space="preserve"> total of </w:t>
      </w:r>
      <w:r>
        <w:rPr>
          <w:rFonts w:ascii="Arial" w:hAnsi="Arial" w:cs="Arial" w:eastAsia="Arial"/>
          <w:b/>
          <w:color w:val="000000" w:themeColor="text1"/>
          <w:sz w:val="22"/>
          <w:highlight w:val="none"/>
          <w:u w:val="none"/>
        </w:rPr>
        <w:t xml:space="preserve">27220</w:t>
      </w:r>
      <w:r>
        <w:rPr>
          <w:rFonts w:ascii="Arial" w:hAnsi="Arial" w:cs="Arial" w:eastAsia="Arial"/>
          <w:b w:val="0"/>
          <w:color w:val="000000" w:themeColor="text1"/>
          <w:sz w:val="22"/>
          <w:highlight w:val="none"/>
          <w:u w:val="none"/>
        </w:rPr>
        <w:t xml:space="preserve"> UNIPOL reports are reported during 2017-2018, but only </w:t>
      </w:r>
      <w:r>
        <w:rPr>
          <w:rFonts w:ascii="Arial" w:hAnsi="Arial" w:cs="Arial" w:eastAsia="Arial"/>
          <w:b/>
          <w:color w:val="000000" w:themeColor="text1"/>
          <w:sz w:val="22"/>
          <w:highlight w:val="none"/>
          <w:u w:val="none"/>
        </w:rPr>
        <w:t xml:space="preserve">2461</w:t>
      </w:r>
      <w:r>
        <w:rPr>
          <w:rFonts w:ascii="Arial" w:hAnsi="Arial" w:cs="Arial" w:eastAsia="Arial"/>
          <w:b w:val="0"/>
          <w:color w:val="000000" w:themeColor="text1"/>
          <w:sz w:val="22"/>
          <w:highlight w:val="none"/>
          <w:u w:val="none"/>
        </w:rPr>
        <w:t xml:space="preserve"> are reported during the 15 event days, of this </w:t>
      </w:r>
      <w:r>
        <w:rPr>
          <w:rFonts w:ascii="Arial" w:hAnsi="Arial" w:cs="Arial" w:eastAsia="Arial"/>
          <w:b/>
          <w:color w:val="000000" w:themeColor="text1"/>
          <w:sz w:val="22"/>
          <w:highlight w:val="none"/>
          <w:u w:val="none"/>
        </w:rPr>
        <w:t xml:space="preserve">643</w:t>
      </w:r>
      <w:r>
        <w:rPr>
          <w:rFonts w:ascii="Arial" w:hAnsi="Arial" w:cs="Arial" w:eastAsia="Arial"/>
          <w:b w:val="0"/>
          <w:color w:val="000000" w:themeColor="text1"/>
          <w:sz w:val="22"/>
          <w:highlight w:val="none"/>
          <w:u w:val="none"/>
        </w:rPr>
        <w:t xml:space="preserve"> (</w:t>
      </w:r>
      <w:r>
        <w:rPr>
          <w:rFonts w:ascii="Arial" w:hAnsi="Arial" w:cs="Arial" w:eastAsia="Arial"/>
          <w:b/>
          <w:color w:val="000000" w:themeColor="text1"/>
          <w:sz w:val="22"/>
          <w:highlight w:val="none"/>
          <w:u w:val="none"/>
        </w:rPr>
        <w:t xml:space="preserve">26%</w:t>
      </w:r>
      <w:r>
        <w:rPr>
          <w:rFonts w:ascii="Arial" w:hAnsi="Arial" w:cs="Arial" w:eastAsia="Arial"/>
          <w:b w:val="0"/>
          <w:color w:val="000000" w:themeColor="text1"/>
          <w:sz w:val="22"/>
          <w:highlight w:val="none"/>
          <w:u w:val="none"/>
        </w:rPr>
        <w:t xml:space="preserve">) are issued at 00</w:t>
      </w:r>
      <w:r>
        <w:rPr>
          <w:rFonts w:ascii="Arial" w:hAnsi="Arial" w:cs="Arial" w:eastAsia="Arial"/>
          <w:b w:val="0"/>
          <w:color w:val="000000" w:themeColor="text1"/>
          <w:sz w:val="22"/>
          <w:highlight w:val="none"/>
          <w:u w:val="none"/>
        </w:rPr>
      </w:r>
      <w:r/>
    </w:p>
    <w:tbl>
      <w:tblPr>
        <w:tblStyle w:val="1198"/>
        <w:tblW w:w="0" w:type="auto"/>
        <w:tblLayout w:type="fixed"/>
        <w:tblLook w:val="04A0" w:firstRow="1" w:lastRow="0" w:firstColumn="1" w:lastColumn="0" w:noHBand="0" w:noVBand="1"/>
      </w:tblPr>
      <w:tblGrid>
        <w:gridCol w:w="3684"/>
        <w:gridCol w:w="1701"/>
        <w:gridCol w:w="1701"/>
      </w:tblGrid>
      <w:tr>
        <w:trPr>
          <w:trHeight w:val="267"/>
        </w:trPr>
        <w:tc>
          <w:tcPr>
            <w:tcW w:w="36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thresholds (</w:t>
            </w:r>
            <w:r>
              <w:rPr>
                <w:rFonts w:ascii="Arial" w:hAnsi="Arial" w:cs="Arial" w:eastAsia="Arial"/>
                <w:b/>
                <w:color w:val="000000"/>
                <w:sz w:val="24"/>
              </w:rPr>
              <w:t xml:space="preserve">± 5h)</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All_OTset</w:t>
            </w:r>
            <w:r>
              <w:rPr>
                <w:rFonts w:ascii="Arial" w:hAnsi="Arial" w:cs="Arial" w:eastAsia="Arial"/>
                <w:color w:val="000000"/>
                <w:sz w:val="2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sz w:val="2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color w:val="000000"/>
                <w:sz w:val="20"/>
                <w:highlight w:val="none"/>
              </w:rPr>
              <w:t xml:space="preserve">598 (24.3%)</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685 (27.8%)</w:t>
            </w:r>
            <w:r>
              <w:rPr>
                <w:rFonts w:ascii="Arial" w:hAnsi="Arial" w:cs="Arial" w:eastAsia="Arial"/>
                <w:color w:val="000000"/>
                <w:sz w:val="20"/>
                <w:highlight w:val="none"/>
              </w:rPr>
            </w:r>
            <w:r/>
          </w:p>
        </w:tc>
      </w:tr>
      <w:tr>
        <w:trPr>
          <w:trHeight w:val="272"/>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1863 (75.7%)</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t xml:space="preserve">1776 (72.2%)</w:t>
            </w:r>
            <w:r>
              <w:rPr>
                <w:rFonts w:ascii="Arial" w:hAnsi="Arial" w:cs="Arial" w:eastAsia="Arial"/>
                <w:color w:val="000000"/>
                <w:sz w:val="20"/>
                <w:highlight w:val="none"/>
              </w:rPr>
            </w:r>
            <w:r/>
          </w:p>
        </w:tc>
      </w:tr>
      <w:tr>
        <w:trPr>
          <w:trHeight w:val="293"/>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OTs(over land over ITALY)</w:t>
            </w:r>
            <w:r>
              <w:rPr>
                <w:rFonts w:ascii="Arial" w:hAnsi="Arial" w:cs="Arial" w:eastAsia="Arial"/>
                <w:color w:val="000000"/>
                <w:sz w:val="2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17084</w:t>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yellow"/>
                <w:u w:val="none"/>
              </w:rPr>
            </w:r>
            <w:r>
              <w:rPr>
                <w:sz w:val="20"/>
              </w:rPr>
              <w:t xml:space="preserve">19868</w:t>
            </w:r>
            <w:r>
              <w:rPr>
                <w:rFonts w:ascii="Arial" w:hAnsi="Arial" w:cs="Arial" w:eastAsia="Arial"/>
                <w:color w:val="000000"/>
                <w:sz w:val="2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sz w:val="2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2708 (15.85%)</w:t>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t xml:space="preserve">3192 (16.07%)</w:t>
            </w:r>
            <w:r>
              <w:rPr>
                <w:rFonts w:ascii="Arial" w:hAnsi="Arial" w:cs="Arial" w:eastAsia="Arial"/>
                <w:color w:val="000000"/>
                <w:sz w:val="2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rFonts w:ascii="Arial" w:hAnsi="Arial" w:cs="Arial" w:eastAsia="Arial"/>
                <w:color w:val="000000"/>
                <w:sz w:val="2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14376 (84.15%)</w:t>
            </w:r>
            <w:r/>
          </w:p>
        </w:tc>
        <w:tc>
          <w:tcPr>
            <w:tcW w:w="1701" w:type="dxa"/>
            <w:vMerge w:val="restart"/>
            <w:textDirection w:val="lrTb"/>
            <w:noWrap w:val="false"/>
          </w:tcPr>
          <w:p>
            <w:pPr>
              <w:jc w:val="both"/>
              <w:rPr>
                <w:highlight w:val="none"/>
              </w:rPr>
            </w:pPr>
            <w:r>
              <w:rPr>
                <w:rFonts w:ascii="Arial" w:hAnsi="Arial" w:cs="Arial" w:eastAsia="Arial"/>
                <w:b w:val="0"/>
                <w:color w:val="000000" w:themeColor="text1"/>
                <w:sz w:val="20"/>
                <w:highlight w:val="none"/>
                <w:u w:val="none"/>
              </w:rPr>
            </w:r>
            <w:r>
              <w:rPr>
                <w:sz w:val="20"/>
              </w:rPr>
              <w:t xml:space="preserve">16676 (83.93%)</w:t>
            </w:r>
            <w:r>
              <w:rPr>
                <w:sz w:val="20"/>
                <w:highlight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41344" behindDoc="0" locked="0" layoutInCell="1" allowOverlap="1">
                <wp:simplePos x="0" y="0"/>
                <wp:positionH relativeFrom="column">
                  <wp:posOffset>4629978</wp:posOffset>
                </wp:positionH>
                <wp:positionV relativeFrom="paragraph">
                  <wp:posOffset>479493</wp:posOffset>
                </wp:positionV>
                <wp:extent cx="2117237" cy="1703776"/>
                <wp:effectExtent l="0" t="0" r="0" b="0"/>
                <wp:wrapTight wrapText="bothSides">
                  <wp:wrapPolygon edited="1">
                    <wp:start x="0" y="0"/>
                    <wp:lineTo x="21600" y="0"/>
                    <wp:lineTo x="21600" y="21600"/>
                    <wp:lineTo x="0" y="21600"/>
                  </wp:wrapPolygon>
                </wp:wrapTight>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13618" name="" hidden="0"/>
                        <pic:cNvPicPr>
                          <a:picLocks noChangeAspect="1"/>
                        </pic:cNvPicPr>
                        <pic:nvPr isPhoto="0" userDrawn="0"/>
                      </pic:nvPicPr>
                      <pic:blipFill>
                        <a:blip r:embed="rId57"/>
                        <a:stretch/>
                      </pic:blipFill>
                      <pic:spPr bwMode="auto">
                        <a:xfrm flipH="0" flipV="0">
                          <a:off x="0" y="0"/>
                          <a:ext cx="2117236" cy="170377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mso-wrap-distance-left:9.1pt;mso-wrap-distance-top:0.0pt;mso-wrap-distance-right:9.1pt;mso-wrap-distance-bottom:0.0pt;z-index:441344;o:allowoverlap:true;o:allowincell:true;mso-position-horizontal-relative:text;margin-left:364.6pt;mso-position-horizontal:absolute;mso-position-vertical-relative:text;margin-top:37.8pt;mso-position-vertical:absolute;width:166.7pt;height:134.2pt;" wrapcoords="0 0 100000 0 100000 100000 0 100000" stroked="false">
                <v:path textboxrect="0,0,0,0"/>
                <v:imagedata r:id="rId57" o:title=""/>
              </v:shape>
            </w:pict>
          </mc:Fallback>
        </mc:AlternateContent>
      </w:r>
      <w:r>
        <w:rPr>
          <w:rFonts w:ascii="Arial" w:hAnsi="Arial" w:cs="Arial" w:eastAsia="Arial"/>
          <w:b w:val="0"/>
          <w:color w:val="000000" w:themeColor="text1"/>
          <w:sz w:val="22"/>
          <w:highlight w:val="none"/>
          <w:u w:val="none"/>
        </w:rPr>
        <w:t xml:space="preserve">Tried a further test for UNIPOL </w:t>
      </w:r>
      <w:r>
        <w:rPr>
          <w:rFonts w:ascii="Arial" w:hAnsi="Arial" w:cs="Arial" w:eastAsia="Arial"/>
          <w:b w:val="0"/>
          <w:color w:val="000000" w:themeColor="text1"/>
          <w:sz w:val="22"/>
          <w:highlight w:val="none"/>
          <w:u w:val="single"/>
        </w:rPr>
        <w:t xml:space="preserve">validation using </w:t>
      </w:r>
      <w:r>
        <w:rPr>
          <w:rFonts w:ascii="Arial" w:hAnsi="Arial" w:cs="Arial" w:eastAsia="Arial"/>
          <w:b/>
          <w:color w:val="000000" w:themeColor="text1"/>
          <w:sz w:val="22"/>
          <w:highlight w:val="none"/>
          <w:u w:val="single"/>
        </w:rPr>
        <w:t xml:space="preserve">+-12h</w:t>
      </w:r>
      <w:r>
        <w:rPr>
          <w:rFonts w:ascii="Arial" w:hAnsi="Arial" w:cs="Arial" w:eastAsia="Arial"/>
          <w:b w:val="0"/>
          <w:color w:val="000000" w:themeColor="text1"/>
          <w:sz w:val="22"/>
          <w:highlight w:val="none"/>
          <w:u w:val="none"/>
        </w:rPr>
        <w:t xml:space="preserve"> temporal window (to check whether the temporal uncertainty is the main factor influencing the low number of hits in UNIPOL reports):</w:t>
      </w:r>
      <w:r/>
    </w:p>
    <w:tbl>
      <w:tblPr>
        <w:tblStyle w:val="1198"/>
        <w:tblW w:w="0" w:type="auto"/>
        <w:tblLayout w:type="fixed"/>
        <w:tblLook w:val="04A0" w:firstRow="1" w:lastRow="0" w:firstColumn="1" w:lastColumn="0" w:noHBand="0" w:noVBand="1"/>
      </w:tblPr>
      <w:tblGrid>
        <w:gridCol w:w="3684"/>
        <w:gridCol w:w="1701"/>
        <w:gridCol w:w="1701"/>
      </w:tblGrid>
      <w:tr>
        <w:trPr>
          <w:trHeight w:val="267"/>
        </w:trPr>
        <w:tc>
          <w:tcPr>
            <w:tcW w:w="36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thresholds </w:t>
            </w:r>
            <w:r>
              <w:rPr>
                <w:rFonts w:ascii="Arial" w:hAnsi="Arial" w:cs="Arial" w:eastAsia="Arial"/>
                <w:b/>
                <w:color w:val="000000" w:themeColor="text1"/>
                <w:sz w:val="22"/>
                <w:highlight w:val="none"/>
                <w:u w:val="none"/>
              </w:rPr>
              <w:t xml:space="preserve">(</w:t>
            </w:r>
            <w:r>
              <w:rPr>
                <w:rFonts w:ascii="Arial" w:hAnsi="Arial" w:cs="Arial" w:eastAsia="Arial"/>
                <w:b/>
                <w:color w:val="000000"/>
                <w:sz w:val="24"/>
              </w:rPr>
              <w:t xml:space="preserve">±</w:t>
            </w:r>
            <w:r>
              <w:rPr>
                <w:rFonts w:ascii="Arial" w:hAnsi="Arial" w:cs="Arial" w:eastAsia="Arial"/>
                <w:b/>
                <w:color w:val="000000"/>
                <w:sz w:val="24"/>
                <w:highlight w:val="yellow"/>
              </w:rPr>
              <w:t xml:space="preserve"> 12h</w:t>
            </w:r>
            <w:r>
              <w:rPr>
                <w:rFonts w:ascii="Arial" w:hAnsi="Arial" w:cs="Arial" w:eastAsia="Arial"/>
                <w:b/>
                <w:color w:val="000000"/>
                <w:sz w:val="24"/>
              </w:rPr>
              <w:t xml:space="preserve">)</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All_OTset</w:t>
            </w:r>
            <w:r>
              <w:rPr>
                <w:rFonts w:ascii="Arial" w:hAnsi="Arial" w:cs="Arial" w:eastAsia="Arial"/>
                <w:color w:val="00000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highlight w:val="none"/>
              </w:rPr>
            </w:r>
            <w:r/>
          </w:p>
        </w:tc>
      </w:tr>
      <w:tr>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color w:val="000000"/>
                <w:sz w:val="20"/>
                <w:highlight w:val="none"/>
              </w:rPr>
              <w:t xml:space="preserve">718 (29.2%)</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r>
            <w:r/>
          </w:p>
        </w:tc>
      </w:tr>
      <w:tr>
        <w:trPr>
          <w:trHeight w:val="272"/>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1743 (70.8%)</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p>
        </w:tc>
      </w:tr>
      <w:tr>
        <w:trPr>
          <w:trHeight w:val="293"/>
        </w:trPr>
        <w:tc>
          <w:tcPr>
            <w:tcW w:w="36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OTs(over land over ITALY)</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17084</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yellow"/>
                <w:u w:val="none"/>
              </w:rPr>
            </w:r>
            <w:r>
              <w:rPr>
                <w:sz w:val="20"/>
              </w:rPr>
              <w:t xml:space="preserve">19868</w:t>
            </w:r>
            <w:r>
              <w:rPr>
                <w:rFonts w:ascii="Arial" w:hAnsi="Arial" w:cs="Arial" w:eastAsia="Arial"/>
                <w:color w:val="000000"/>
                <w:highlight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3270 (19.14%)</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p>
        </w:tc>
      </w:tr>
      <w:tr>
        <w:trPr/>
        <w:tc>
          <w:tcPr>
            <w:tcW w:w="3684"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rFonts w:ascii="Arial" w:hAnsi="Arial" w:cs="Arial" w:eastAsia="Arial"/>
                <w:color w:val="000000"/>
                <w:highlight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13814 (80.86%)</w:t>
            </w:r>
            <w:r>
              <w:rPr>
                <w:rFonts w:ascii="Arial" w:hAnsi="Arial" w:cs="Arial" w:eastAsia="Arial"/>
                <w:color w:val="000000"/>
                <w:highlight w:val="none"/>
              </w:rPr>
            </w:r>
            <w:r/>
          </w:p>
        </w:tc>
        <w:tc>
          <w:tcPr>
            <w:tcW w:w="1701" w:type="dxa"/>
            <w:vMerge w:val="restart"/>
            <w:textDirection w:val="lrTb"/>
            <w:noWrap w:val="false"/>
          </w:tcPr>
          <w:p>
            <w:pPr>
              <w:jc w:val="both"/>
              <w:rPr>
                <w:highlight w:val="none"/>
              </w:rPr>
            </w:pPr>
            <w:r>
              <w:rPr>
                <w:rFonts w:ascii="Arial" w:hAnsi="Arial" w:cs="Arial" w:eastAsia="Arial"/>
                <w:b w:val="0"/>
                <w:color w:val="000000" w:themeColor="text1"/>
                <w:sz w:val="20"/>
                <w:highlight w:val="none"/>
                <w:u w:val="none"/>
              </w:rPr>
            </w:r>
            <w:r/>
          </w:p>
        </w:tc>
      </w:tr>
    </w:tbl>
    <w:p>
      <w:pPr>
        <w:jc w:val="both"/>
        <w:rPr>
          <w:rFonts w:ascii="Arial" w:hAnsi="Arial" w:cs="Arial" w:eastAsia="Arial"/>
          <w:color w:val="000000"/>
          <w:highlight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Not real improvement, still the majority of misses is made at 00UTC:</w:t>
      </w:r>
      <w:r>
        <w:rPr>
          <w:rFonts w:ascii="Arial" w:hAnsi="Arial" w:cs="Arial" w:eastAsia="Arial"/>
          <w:b w:val="0"/>
          <w:color w:val="000000" w:themeColor="text1"/>
          <w:sz w:val="22"/>
          <w:highlight w:val="none"/>
          <w:u w:val="none"/>
        </w:rPr>
      </w:r>
      <w:r/>
    </w:p>
    <w:p>
      <w:pPr>
        <w:jc w:val="both"/>
        <w:rPr>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Try redo the +-12h analysis withdrawing 00UTC data before</w:t>
      </w:r>
      <w:r>
        <w:rPr>
          <w:color w:val="000000" w:themeColor="text1"/>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auto"/>
          <w:sz w:val="22"/>
          <w:highlight w:val="none"/>
          <w:u w:val="none"/>
        </w:rPr>
        <w:t xml:space="preserve">Test validazione OT filter 5-95% vs UNIPOL con reset ore 00 alle 12UTC e finestra temporale +-12h</w:t>
      </w:r>
      <w:r>
        <w:rPr>
          <w:rFonts w:ascii="Arial" w:hAnsi="Arial" w:cs="Arial" w:eastAsia="Arial"/>
          <w:b w:val="0"/>
          <w:color w:val="auto"/>
          <w:sz w:val="22"/>
          <w:highlight w:val="none"/>
          <w:u w:val="none"/>
        </w:rPr>
        <w:t xml:space="preserve"> </w:t>
      </w:r>
      <w:r>
        <w:rPr>
          <w:rFonts w:ascii="Arial" w:hAnsi="Arial" w:cs="Arial" w:eastAsia="Arial"/>
          <w:b w:val="0"/>
          <w:color w:val="000000" w:themeColor="text1"/>
          <w:sz w:val="22"/>
          <w:highlight w:val="none"/>
          <w:u w:val="none"/>
        </w:rPr>
      </w:r>
      <w:r/>
    </w:p>
    <w:tbl>
      <w:tblPr>
        <w:tblStyle w:val="1198"/>
        <w:tblW w:w="0" w:type="auto"/>
        <w:tblLayout w:type="fixed"/>
        <w:tblLook w:val="04A0" w:firstRow="1" w:lastRow="0" w:firstColumn="1" w:lastColumn="0" w:noHBand="0" w:noVBand="1"/>
      </w:tblPr>
      <w:tblGrid>
        <w:gridCol w:w="4251"/>
        <w:gridCol w:w="1843"/>
      </w:tblGrid>
      <w:tr>
        <w:trPr>
          <w:trHeight w:val="267"/>
        </w:trPr>
        <w:tc>
          <w:tcPr>
            <w:tcW w:w="4251"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 </w:t>
            </w:r>
            <w:r>
              <w:rPr>
                <w:rFonts w:ascii="Arial" w:hAnsi="Arial" w:cs="Arial" w:eastAsia="Arial"/>
                <w:b/>
                <w:color w:val="000000" w:themeColor="text1"/>
                <w:sz w:val="22"/>
                <w:highlight w:val="none"/>
                <w:u w:val="none"/>
              </w:rPr>
              <w:t xml:space="preserve">(</w:t>
            </w:r>
            <w:r>
              <w:rPr>
                <w:rFonts w:ascii="Arial" w:hAnsi="Arial" w:cs="Arial" w:eastAsia="Arial"/>
                <w:b/>
                <w:color w:val="000000"/>
                <w:sz w:val="24"/>
              </w:rPr>
              <w:t xml:space="preserve">±</w:t>
            </w:r>
            <w:r>
              <w:rPr>
                <w:rFonts w:ascii="Arial" w:hAnsi="Arial" w:cs="Arial" w:eastAsia="Arial"/>
                <w:b/>
                <w:color w:val="000000"/>
                <w:sz w:val="24"/>
                <w:highlight w:val="yellow"/>
              </w:rPr>
              <w:t xml:space="preserve"> 12h</w:t>
            </w:r>
            <w:r>
              <w:rPr>
                <w:rFonts w:ascii="Arial" w:hAnsi="Arial" w:cs="Arial" w:eastAsia="Arial"/>
                <w:b/>
                <w:color w:val="000000"/>
                <w:sz w:val="24"/>
              </w:rPr>
              <w:t xml:space="preserve">) + 00to12utc</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highlight w:val="none"/>
              </w:rPr>
            </w:r>
            <w:r/>
          </w:p>
        </w:tc>
      </w:tr>
      <w:tr>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2461</w:t>
            </w:r>
            <w:r>
              <w:rPr>
                <w:rFonts w:ascii="Arial" w:hAnsi="Arial" w:cs="Arial" w:eastAsia="Arial"/>
                <w:color w:val="000000"/>
                <w:highlight w:val="none"/>
              </w:rPr>
            </w:r>
            <w:r/>
          </w:p>
        </w:tc>
      </w:tr>
      <w:tr>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t xml:space="preserve">786 (31.9%)</w:t>
            </w:r>
            <w:r/>
          </w:p>
        </w:tc>
      </w:tr>
      <w:tr>
        <w:trPr>
          <w:trHeight w:val="272"/>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t xml:space="preserve">1675 (68.1%)</w:t>
            </w:r>
            <w:r/>
          </w:p>
        </w:tc>
      </w:tr>
      <w:tr>
        <w:trPr>
          <w:trHeight w:val="293"/>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OTs(over land over ITALY)</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17084</w:t>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3625 (21.21%)</w:t>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r>
            <w:r>
              <w:rPr>
                <w:sz w:val="20"/>
              </w:rPr>
              <w:t xml:space="preserve">13459 (78.78%)</w:t>
            </w:r>
            <w:r>
              <w:rPr>
                <w:rFonts w:ascii="Arial" w:hAnsi="Arial" w:cs="Arial" w:eastAsia="Arial"/>
                <w:color w:val="000000"/>
                <w:highlight w:val="none"/>
              </w:rPr>
            </w:r>
            <w:r/>
          </w:p>
        </w:tc>
      </w:tr>
    </w:tbl>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Non c’è miglioramento significativo in risultati (da 29.2% a 31.9% di report di unipol hittati spostando i report delle 00 alle 12). </w:t>
      </w:r>
      <w:r>
        <w:rPr>
          <w:rFonts w:ascii="Arial" w:hAnsi="Arial" w:cs="Arial" w:eastAsia="Arial"/>
          <w:b w:val="0"/>
          <w:color w:val="000000"/>
          <w:sz w:val="22"/>
          <w:highlight w:val="none"/>
          <w:u w:val="none"/>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Fare ultimo test: eliminare dati alle 00 prima di avviare l’analisi e vedere se risultati finali migliorano</w:t>
      </w:r>
      <w:r>
        <w:rPr>
          <w:rFonts w:ascii="Arial" w:hAnsi="Arial" w:cs="Arial" w:eastAsia="Arial"/>
          <w:b w:val="0"/>
          <w:color w:val="000000"/>
          <w:sz w:val="22"/>
          <w:highlight w:val="none"/>
          <w:u w:val="none"/>
        </w:rPr>
      </w:r>
      <w:r/>
    </w:p>
    <w:tbl>
      <w:tblPr>
        <w:tblStyle w:val="1198"/>
        <w:tblW w:w="0" w:type="auto"/>
        <w:tblLayout w:type="fixed"/>
        <w:tblLook w:val="04A0" w:firstRow="1" w:lastRow="0" w:firstColumn="1" w:lastColumn="0" w:noHBand="0" w:noVBand="1"/>
      </w:tblPr>
      <w:tblGrid>
        <w:gridCol w:w="4251"/>
        <w:gridCol w:w="1843"/>
      </w:tblGrid>
      <w:tr>
        <w:trPr>
          <w:trHeight w:val="267"/>
        </w:trPr>
        <w:tc>
          <w:tcPr>
            <w:tcW w:w="4251"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t xml:space="preserve"> thresh </w:t>
            </w:r>
            <w:r>
              <w:rPr>
                <w:rFonts w:ascii="Arial" w:hAnsi="Arial" w:cs="Arial" w:eastAsia="Arial"/>
                <w:b/>
                <w:color w:val="000000" w:themeColor="text1"/>
                <w:sz w:val="22"/>
                <w:highlight w:val="none"/>
                <w:u w:val="none"/>
              </w:rPr>
              <w:t xml:space="preserve">(</w:t>
            </w:r>
            <w:r>
              <w:rPr>
                <w:rFonts w:ascii="Arial" w:hAnsi="Arial" w:cs="Arial" w:eastAsia="Arial"/>
                <w:b/>
                <w:color w:val="000000"/>
                <w:sz w:val="24"/>
              </w:rPr>
              <w:t xml:space="preserve">±</w:t>
            </w:r>
            <w:r>
              <w:rPr>
                <w:rFonts w:ascii="Arial" w:hAnsi="Arial" w:cs="Arial" w:eastAsia="Arial"/>
                <w:b/>
                <w:color w:val="000000"/>
                <w:sz w:val="24"/>
                <w:highlight w:val="yellow"/>
              </w:rPr>
              <w:t xml:space="preserve"> 12h</w:t>
            </w:r>
            <w:r>
              <w:rPr>
                <w:rFonts w:ascii="Arial" w:hAnsi="Arial" w:cs="Arial" w:eastAsia="Arial"/>
                <w:b/>
                <w:color w:val="000000"/>
                <w:sz w:val="24"/>
              </w:rPr>
              <w:t xml:space="preserve">) + No00</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Filt_OTset</w:t>
            </w:r>
            <w:r>
              <w:rPr>
                <w:rFonts w:ascii="Arial" w:hAnsi="Arial" w:cs="Arial" w:eastAsia="Arial"/>
                <w:color w:val="000000"/>
                <w:highlight w:val="none"/>
              </w:rPr>
            </w:r>
            <w:r/>
          </w:p>
        </w:tc>
      </w:tr>
      <w:tr>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UNIPOL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1818</w:t>
            </w:r>
            <w:r/>
          </w:p>
        </w:tc>
      </w:tr>
      <w:tr>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HITTED UNIPOL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t xml:space="preserve">623 (34.3%)</w:t>
            </w:r>
            <w:r>
              <w:rPr>
                <w:rFonts w:ascii="Arial" w:hAnsi="Arial" w:cs="Arial" w:eastAsia="Arial"/>
                <w:color w:val="000000"/>
                <w:highlight w:val="none"/>
              </w:rPr>
            </w:r>
            <w:r/>
          </w:p>
        </w:tc>
      </w:tr>
      <w:tr>
        <w:trPr>
          <w:trHeight w:val="272"/>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MISSED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color w:val="000000"/>
                <w:highlight w:val="none"/>
              </w:rPr>
              <w:t xml:space="preserve">1195 (65.7%)</w:t>
            </w:r>
            <w:r>
              <w:rPr>
                <w:rFonts w:ascii="Arial" w:hAnsi="Arial" w:cs="Arial" w:eastAsia="Arial"/>
                <w:color w:val="000000"/>
                <w:highlight w:val="none"/>
              </w:rPr>
            </w:r>
            <w:r/>
          </w:p>
        </w:tc>
      </w:tr>
      <w:tr>
        <w:trPr>
          <w:trHeight w:val="293"/>
        </w:trPr>
        <w:tc>
          <w:tcPr>
            <w:tcW w:w="425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highlight w:val="none"/>
              </w:rPr>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initial OTs(over land over ITALY)</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17084</w:t>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HITTING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sz w:val="20"/>
                <w:highlight w:val="none"/>
                <w:u w:val="none"/>
              </w:rPr>
              <w:t xml:space="preserve">2885 (16.89%)</w:t>
            </w:r>
            <w:r>
              <w:rPr>
                <w:rFonts w:ascii="Arial" w:hAnsi="Arial" w:cs="Arial" w:eastAsia="Arial"/>
                <w:color w:val="000000"/>
                <w:highlight w:val="none"/>
              </w:rPr>
            </w:r>
            <w:r/>
          </w:p>
        </w:tc>
      </w:tr>
      <w:tr>
        <w:trPr/>
        <w:tc>
          <w:tcPr>
            <w:tcW w:w="4251"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N of OTs MISSING </w:t>
            </w:r>
            <w:r>
              <w:rPr>
                <w:rFonts w:ascii="Arial" w:hAnsi="Arial" w:cs="Arial" w:eastAsia="Arial"/>
                <w:b/>
                <w:color w:val="000000" w:themeColor="text1"/>
                <w:sz w:val="20"/>
                <w:highlight w:val="none"/>
                <w:u w:val="none"/>
              </w:rPr>
              <w:t xml:space="preserve">UNIPOL</w:t>
            </w:r>
            <w:r>
              <w:rPr>
                <w:rFonts w:ascii="Arial" w:hAnsi="Arial" w:cs="Arial" w:eastAsia="Arial"/>
                <w:b/>
                <w:color w:val="000000" w:themeColor="text1"/>
                <w:sz w:val="20"/>
                <w:highlight w:val="none"/>
                <w:u w:val="none"/>
              </w:rPr>
              <w:t xml:space="preserve"> reports (false alarms?)</w:t>
            </w:r>
            <w:r>
              <w:rPr>
                <w:rFonts w:ascii="Arial" w:hAnsi="Arial" w:cs="Arial" w:eastAsia="Arial"/>
                <w:color w:val="000000"/>
                <w:highlight w:val="none"/>
              </w:rPr>
            </w:r>
            <w:r/>
          </w:p>
        </w:tc>
        <w:tc>
          <w:tcPr>
            <w:tcW w:w="1843"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color w:val="000000"/>
                <w:sz w:val="20"/>
                <w:highlight w:val="none"/>
              </w:rPr>
              <w:t xml:space="preserve">14199</w:t>
            </w:r>
            <w:r>
              <w:rPr>
                <w:sz w:val="20"/>
              </w:rPr>
              <w:t xml:space="preserve"> (83.11%)</w:t>
            </w:r>
            <w:r>
              <w:rPr>
                <w:sz w:val="20"/>
              </w:rPr>
            </w:r>
            <w:r/>
          </w:p>
        </w:tc>
      </w:tr>
      <w:tr>
        <w:trPr/>
        <w:tc>
          <w:tcPr>
            <w:tcW w:w="4251" w:type="dxa"/>
            <w:vMerge w:val="restart"/>
            <w:textDirection w:val="lrTb"/>
            <w:noWrap w:val="false"/>
          </w:tcPr>
          <w:p>
            <w:pPr>
              <w:jc w:val="both"/>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r>
            <w:r/>
          </w:p>
        </w:tc>
        <w:tc>
          <w:tcPr>
            <w:tcW w:w="1843"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color w:val="000000"/>
                <w:sz w:val="20"/>
                <w:highlight w:val="none"/>
              </w:rPr>
            </w:r>
            <w:r>
              <w:rPr>
                <w:rFonts w:ascii="Arial" w:hAnsi="Arial" w:cs="Arial" w:eastAsia="Arial"/>
                <w:color w:val="000000"/>
                <w:sz w:val="20"/>
                <w:highlight w:val="none"/>
              </w:rPr>
            </w:r>
            <w:r/>
          </w:p>
        </w:tc>
      </w:tr>
    </w:tbl>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ind w:left="0" w:firstLine="0"/>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t xml:space="preserve">Non migliorano significativamente. A questo punto eliminare tutti i report UNIPOL alle 00 e tenere +-12h</w:t>
      </w:r>
      <w:r/>
    </w:p>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t xml:space="preserve">Compare the three sets of thresholds for validation (UNIPOL, +-12h, 25km, no 00utc, 15evdays, over LAND over ITALY):</w:t>
      </w:r>
      <w:r>
        <w:rPr>
          <w:u w:val="single"/>
        </w:rPr>
      </w:r>
      <w:r/>
    </w:p>
    <w:tbl>
      <w:tblPr>
        <w:tblStyle w:val="1198"/>
        <w:tblW w:w="0" w:type="auto"/>
        <w:tblLayout w:type="fixed"/>
        <w:tblLook w:val="04A0" w:firstRow="1" w:lastRow="0" w:firstColumn="1" w:lastColumn="0" w:noHBand="0" w:noVBand="1"/>
      </w:tblPr>
      <w:tblGrid>
        <w:gridCol w:w="2267"/>
        <w:gridCol w:w="1701"/>
        <w:gridCol w:w="1701"/>
        <w:gridCol w:w="1701"/>
        <w:gridCol w:w="1701"/>
      </w:tblGrid>
      <w:tr>
        <w:trPr/>
        <w:tc>
          <w:tcPr>
            <w:tcW w:w="2267"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cyan"/>
                <w:u w:val="none"/>
              </w:rPr>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 </w:t>
            </w:r>
            <w:r>
              <w:rPr>
                <w:rFonts w:ascii="Arial" w:hAnsi="Arial" w:cs="Arial" w:eastAsia="Arial"/>
                <w:b/>
                <w:color w:val="000000" w:themeColor="text1"/>
                <w:sz w:val="22"/>
                <w:highlight w:val="cyan"/>
                <w:u w:val="none"/>
              </w:rPr>
              <w:t xml:space="preserve">2-98perc</w:t>
            </w:r>
            <w:r>
              <w:rPr>
                <w:rFonts w:ascii="Arial" w:hAnsi="Arial" w:cs="Arial" w:eastAsia="Arial"/>
                <w:color w:val="000000"/>
                <w:highlight w:val="none"/>
              </w:rPr>
            </w:r>
            <w:r/>
          </w:p>
        </w:tc>
        <w:tc>
          <w:tcPr>
            <w:tcW w:w="1701"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t xml:space="preserve">Filt </w:t>
            </w:r>
            <w:r>
              <w:rPr>
                <w:rFonts w:ascii="Arial" w:hAnsi="Arial" w:cs="Arial" w:eastAsia="Arial"/>
                <w:b/>
                <w:color w:val="000000" w:themeColor="text1"/>
                <w:sz w:val="22"/>
                <w:highlight w:val="magenta"/>
                <w:u w:val="none"/>
              </w:rPr>
              <w:t xml:space="preserve">5-95perc</w:t>
            </w:r>
            <w:r>
              <w:rPr>
                <w:rFonts w:ascii="Arial" w:hAnsi="Arial" w:cs="Arial" w:eastAsia="Arial"/>
                <w:b/>
                <w:color w:val="000000" w:themeColor="text1"/>
                <w:sz w:val="22"/>
                <w:highlight w:val="none"/>
                <w:u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Filt </w:t>
            </w:r>
            <w:r>
              <w:rPr>
                <w:rFonts w:ascii="Arial" w:hAnsi="Arial" w:cs="Arial" w:eastAsia="Arial"/>
                <w:b/>
                <w:color w:val="000000"/>
                <w:sz w:val="22"/>
                <w:highlight w:val="red"/>
                <w:u w:val="single"/>
              </w:rPr>
              <w:t xml:space="preserve">10-90perc</w:t>
            </w:r>
            <w:r>
              <w:rPr>
                <w:rFonts w:ascii="Arial" w:hAnsi="Arial" w:cs="Arial" w:eastAsia="Arial"/>
                <w:color w:val="00000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All_OTset</w:t>
            </w:r>
            <w:r>
              <w:rPr>
                <w:rFonts w:ascii="Arial" w:hAnsi="Arial" w:cs="Arial" w:eastAsia="Arial"/>
                <w:color w:val="000000"/>
                <w:highlight w:val="none"/>
              </w:rPr>
            </w:r>
            <w:r/>
          </w:p>
        </w:tc>
      </w:tr>
      <w:tr>
        <w:trPr>
          <w:trHeight w:val="311"/>
        </w:trPr>
        <w:tc>
          <w:tcPr>
            <w:tcW w:w="226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UNIPOL rep.</w:t>
            </w:r>
            <w:r>
              <w:rPr>
                <w:rFonts w:ascii="Arial" w:hAnsi="Arial" w:cs="Arial" w:eastAsia="Arial"/>
                <w:color w:val="000000"/>
                <w:sz w:val="20"/>
                <w:highlight w:val="none"/>
              </w:rPr>
            </w:r>
            <w:r/>
          </w:p>
        </w:tc>
        <w:tc>
          <w:tcPr>
            <w:tcW w:w="1701" w:type="dxa"/>
            <w:textDirection w:val="lrTb"/>
            <w:noWrap w:val="false"/>
          </w:tcPr>
          <w:p>
            <w:pPr>
              <w:jc w:val="left"/>
              <w:rPr>
                <w:rFonts w:ascii="Arial" w:hAnsi="Arial" w:cs="Arial" w:eastAsia="Arial"/>
                <w:color w:val="000000"/>
                <w:sz w:val="22"/>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1818</w:t>
            </w:r>
            <w:r>
              <w:rPr>
                <w:sz w:val="22"/>
              </w:rPr>
            </w:r>
            <w:r/>
          </w:p>
        </w:tc>
        <w:tc>
          <w:tcPr>
            <w:tcW w:w="1701" w:type="dxa"/>
            <w:textDirection w:val="lrTb"/>
            <w:noWrap w:val="false"/>
          </w:tcPr>
          <w:p>
            <w:pPr>
              <w:jc w:val="left"/>
              <w:rPr>
                <w:rFonts w:ascii="Arial" w:hAnsi="Arial" w:cs="Arial" w:eastAsia="Arial"/>
                <w:color w:val="000000"/>
                <w:sz w:val="22"/>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1818</w:t>
            </w:r>
            <w:r>
              <w:rPr>
                <w:sz w:val="22"/>
              </w:rPr>
            </w:r>
            <w:r/>
          </w:p>
        </w:tc>
        <w:tc>
          <w:tcPr>
            <w:tcW w:w="1701" w:type="dxa"/>
            <w:textDirection w:val="lrTb"/>
            <w:noWrap w:val="false"/>
          </w:tcPr>
          <w:p>
            <w:pPr>
              <w:jc w:val="left"/>
              <w:rPr>
                <w:rFonts w:ascii="Arial" w:hAnsi="Arial" w:cs="Arial" w:eastAsia="Arial"/>
                <w:color w:val="000000"/>
                <w:sz w:val="22"/>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1818</w:t>
            </w:r>
            <w:r>
              <w:rPr>
                <w:sz w:val="22"/>
              </w:rPr>
            </w:r>
            <w:r/>
          </w:p>
        </w:tc>
        <w:tc>
          <w:tcPr>
            <w:tcW w:w="1701"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1818</w:t>
            </w:r>
            <w:r>
              <w:rPr>
                <w:sz w:val="22"/>
              </w:rPr>
            </w:r>
            <w:r/>
          </w:p>
        </w:tc>
      </w:tr>
      <w:tr>
        <w:trPr>
          <w:trHeight w:val="132"/>
        </w:trPr>
        <w:tc>
          <w:tcPr>
            <w:tcW w:w="226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UNIPOL rep.</w:t>
            </w:r>
            <w:r>
              <w:rPr>
                <w:rFonts w:ascii="Arial" w:hAnsi="Arial" w:cs="Arial" w:eastAsia="Arial"/>
                <w:color w:val="000000"/>
                <w:sz w:val="20"/>
                <w:highlight w:val="none"/>
              </w:rPr>
            </w:r>
            <w:r/>
          </w:p>
        </w:tc>
        <w:tc>
          <w:tcPr>
            <w:tcW w:w="1701" w:type="dxa"/>
            <w:textDirection w:val="lrTb"/>
            <w:noWrap w:val="false"/>
          </w:tcPr>
          <w:p>
            <w:r>
              <w:t xml:space="preserve">650 (35.8%)</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color w:val="000000"/>
                <w:highlight w:val="none"/>
              </w:rPr>
              <w:t xml:space="preserve">623 (34.3%)</w:t>
            </w:r>
            <w:r>
              <w:rPr>
                <w:rFonts w:ascii="Arial" w:hAnsi="Arial" w:cs="Arial" w:eastAsia="Arial"/>
                <w:b w:val="0"/>
                <w:color w:val="000000" w:themeColor="text1"/>
                <w:sz w:val="22"/>
                <w:highlight w:val="none"/>
                <w:u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600 (33.0%)</w:t>
            </w:r>
            <w:r>
              <w:rPr>
                <w:rFonts w:ascii="Arial" w:hAnsi="Arial" w:cs="Arial" w:eastAsia="Arial"/>
                <w:b w:val="0"/>
                <w:color w:val="000000" w:themeColor="text1"/>
                <w:sz w:val="22"/>
                <w:highlight w:val="none"/>
                <w:u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716 (39.4%)</w:t>
            </w:r>
            <w:r>
              <w:rPr>
                <w:rFonts w:ascii="Arial" w:hAnsi="Arial" w:cs="Arial" w:eastAsia="Arial"/>
                <w:b w:val="0"/>
                <w:color w:val="000000" w:themeColor="text1"/>
                <w:sz w:val="22"/>
                <w:highlight w:val="none"/>
                <w:u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sz w:val="20"/>
                <w:highlight w:val="none"/>
                <w:u w:val="none"/>
              </w:rPr>
            </w:r>
            <w:r/>
          </w:p>
        </w:tc>
        <w:tc>
          <w:tcPr>
            <w:tcW w:w="1701" w:type="dxa"/>
            <w:textDirection w:val="lrTb"/>
            <w:noWrap w:val="false"/>
          </w:tcPr>
          <w:p>
            <w:pPr>
              <w:jc w:val="center"/>
              <w:rPr>
                <w:rFonts w:ascii="Arial" w:hAnsi="Arial" w:cs="Arial" w:eastAsia="Arial"/>
                <w:color w:val="FF0000"/>
                <w:highlight w:val="none"/>
              </w:rPr>
            </w:pPr>
            <w:r>
              <w:rPr>
                <w:rFonts w:ascii="Arial" w:hAnsi="Arial" w:cs="Arial" w:eastAsia="Arial"/>
                <w:b/>
                <w:color w:val="FF0000"/>
                <w:sz w:val="22"/>
                <w:highlight w:val="none"/>
                <w:u w:val="none"/>
              </w:rPr>
              <w:t xml:space="preserve">-3.6%</w:t>
            </w:r>
            <w:r>
              <w:rPr>
                <w:color w:val="FF0000"/>
              </w:rPr>
            </w:r>
            <w:r/>
          </w:p>
        </w:tc>
        <w:tc>
          <w:tcPr>
            <w:tcW w:w="1701" w:type="dxa"/>
            <w:textDirection w:val="lrTb"/>
            <w:noWrap w:val="false"/>
          </w:tcPr>
          <w:p>
            <w:pPr>
              <w:jc w:val="center"/>
              <w:rPr>
                <w:rFonts w:ascii="Arial" w:hAnsi="Arial" w:cs="Arial" w:eastAsia="Arial"/>
                <w:color w:val="FF0000"/>
                <w:highlight w:val="none"/>
              </w:rPr>
            </w:pPr>
            <w:r>
              <w:rPr>
                <w:rFonts w:ascii="Arial" w:hAnsi="Arial" w:cs="Arial" w:eastAsia="Arial"/>
                <w:b/>
                <w:color w:val="FF0000"/>
                <w:sz w:val="22"/>
                <w:highlight w:val="none"/>
                <w:u w:val="none"/>
              </w:rPr>
              <w:t xml:space="preserve">-5.1%</w:t>
            </w:r>
            <w:r/>
          </w:p>
        </w:tc>
        <w:tc>
          <w:tcPr>
            <w:tcW w:w="1701"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2"/>
                <w:highlight w:val="none"/>
                <w:u w:val="none"/>
              </w:rPr>
              <w:t xml:space="preserve">-6.4</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701" w:type="dxa"/>
            <w:vMerge w:val="restart"/>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 IT)</w:t>
            </w:r>
            <w:r>
              <w:rPr>
                <w:rFonts w:ascii="Arial" w:hAnsi="Arial" w:cs="Arial" w:eastAsia="Arial"/>
                <w:color w:val="000000"/>
                <w:sz w:val="20"/>
                <w:highlight w:val="none"/>
              </w:rPr>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18550</w:t>
            </w:r>
            <w:r>
              <w:rPr>
                <w:rFonts w:ascii="Arial" w:hAnsi="Arial" w:cs="Arial" w:eastAsia="Arial"/>
                <w:b w:val="0"/>
                <w:color w:val="000000" w:themeColor="text1"/>
                <w:sz w:val="22"/>
                <w:highlight w:val="none"/>
                <w:u w:val="none"/>
              </w:rPr>
            </w:r>
            <w:r/>
          </w:p>
        </w:tc>
        <w:tc>
          <w:tcPr>
            <w:tcW w:w="1701"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17084</w:t>
            </w:r>
            <w:r>
              <w:rPr>
                <w:sz w:val="22"/>
              </w:rPr>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13600</w:t>
            </w:r>
            <w:r>
              <w:rPr>
                <w:rFonts w:ascii="Arial" w:hAnsi="Arial" w:cs="Arial" w:eastAsia="Arial"/>
                <w:b w:val="0"/>
                <w:color w:val="000000" w:themeColor="text1"/>
                <w:sz w:val="22"/>
                <w:highlight w:val="none"/>
                <w:u w:val="none"/>
              </w:rPr>
            </w:r>
            <w:r/>
          </w:p>
        </w:tc>
        <w:tc>
          <w:tcPr>
            <w:tcW w:w="1701" w:type="dxa"/>
            <w:textDirection w:val="lrTb"/>
            <w:noWrap w:val="false"/>
          </w:tcPr>
          <w:p>
            <w:r>
              <w:t xml:space="preserve">19868</w:t>
            </w:r>
            <w:r/>
          </w:p>
        </w:tc>
      </w:tr>
      <w:tr>
        <w:trPr>
          <w:trHeight w:val="197"/>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UNIP.</w:t>
            </w:r>
            <w:r/>
          </w:p>
        </w:tc>
        <w:tc>
          <w:tcPr>
            <w:tcW w:w="1701"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t xml:space="preserve">3110 (16.77%)</w:t>
            </w:r>
            <w:r>
              <w:rPr>
                <w:rFonts w:ascii="Arial" w:hAnsi="Arial" w:cs="Arial" w:eastAsia="Arial"/>
                <w:b w:val="0"/>
                <w:color w:val="000000" w:themeColor="text1"/>
                <w:sz w:val="22"/>
                <w:highlight w:val="none"/>
                <w:u w:val="none"/>
              </w:rPr>
            </w:r>
            <w:r/>
          </w:p>
        </w:tc>
        <w:tc>
          <w:tcPr>
            <w:tcW w:w="1701" w:type="dxa"/>
            <w:textDirection w:val="lrTb"/>
            <w:noWrap w:val="false"/>
          </w:tcPr>
          <w:p>
            <w:pPr>
              <w:jc w:val="both"/>
              <w:rPr>
                <w:rFonts w:ascii="Arial" w:hAnsi="Arial" w:cs="Arial" w:eastAsia="Arial"/>
                <w:color w:val="000000"/>
                <w:sz w:val="22"/>
                <w:highlight w:val="none"/>
              </w:rPr>
            </w:pPr>
            <w:r>
              <w:rPr>
                <w:rFonts w:ascii="Arial" w:hAnsi="Arial" w:cs="Arial" w:eastAsia="Arial"/>
                <w:b w:val="0"/>
                <w:color w:val="000000"/>
                <w:sz w:val="22"/>
                <w:highlight w:val="none"/>
                <w:u w:val="none"/>
              </w:rPr>
              <w:t xml:space="preserve">2885 (16.89%)</w:t>
            </w:r>
            <w:r>
              <w:rPr>
                <w:rFonts w:ascii="Arial" w:hAnsi="Arial" w:cs="Arial" w:eastAsia="Arial"/>
                <w:color w:val="000000"/>
                <w:sz w:val="22"/>
                <w:highlight w:val="none"/>
              </w:rPr>
            </w:r>
            <w:r/>
          </w:p>
        </w:tc>
        <w:tc>
          <w:tcPr>
            <w:tcW w:w="1701" w:type="dxa"/>
            <w:vMerge w:val="restart"/>
            <w:textDirection w:val="lrTb"/>
            <w:noWrap w:val="false"/>
          </w:tcPr>
          <w:p>
            <w:r>
              <w:t xml:space="preserve">2556 (18.79%)</w:t>
            </w:r>
            <w:r/>
          </w:p>
        </w:tc>
        <w:tc>
          <w:tcPr>
            <w:tcW w:w="1701" w:type="dxa"/>
            <w:textDirection w:val="lrTb"/>
            <w:noWrap w:val="false"/>
          </w:tcPr>
          <w:p>
            <w:r>
              <w:t xml:space="preserve">3433 (17.28%)</w:t>
            </w:r>
            <w:r/>
          </w:p>
        </w:tc>
      </w:tr>
      <w:tr>
        <w:trPr/>
        <w:tc>
          <w:tcPr>
            <w:tcW w:w="2267"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 gain on AllOT</w:t>
            </w:r>
            <w:r>
              <w:rPr>
                <w:rFonts w:ascii="Arial" w:hAnsi="Arial" w:cs="Arial" w:eastAsia="Arial"/>
                <w:b/>
                <w:color w:val="000000"/>
                <w:sz w:val="20"/>
                <w:highlight w:val="none"/>
                <w:u w:val="none"/>
              </w:rPr>
            </w:r>
            <w:r/>
          </w:p>
        </w:tc>
        <w:tc>
          <w:tcPr>
            <w:tcW w:w="1701" w:type="dxa"/>
            <w:vMerge w:val="restart"/>
            <w:textDirection w:val="lrTb"/>
            <w:noWrap w:val="false"/>
          </w:tcPr>
          <w:p>
            <w:pPr>
              <w:jc w:val="center"/>
              <w:rPr>
                <w:rFonts w:ascii="Arial" w:hAnsi="Arial" w:cs="Arial" w:eastAsia="Arial"/>
                <w:color w:val="00B050"/>
                <w:highlight w:val="none"/>
              </w:rPr>
            </w:pPr>
            <w:r>
              <w:rPr>
                <w:rFonts w:ascii="Arial" w:hAnsi="Arial" w:cs="Arial" w:eastAsia="Arial"/>
                <w:b/>
                <w:color w:val="FF0000"/>
                <w:sz w:val="22"/>
                <w:highlight w:val="none"/>
                <w:u w:val="none"/>
              </w:rPr>
              <w:t xml:space="preserve">-0.51%</w:t>
            </w:r>
            <w:r/>
          </w:p>
        </w:tc>
        <w:tc>
          <w:tcPr>
            <w:tcW w:w="1701"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2"/>
                <w:highlight w:val="none"/>
                <w:u w:val="none"/>
              </w:rPr>
              <w:t xml:space="preserve">-0.39%</w:t>
            </w:r>
            <w:r>
              <w:rPr>
                <w:color w:val="FF0000"/>
              </w:rPr>
            </w:r>
            <w:r/>
          </w:p>
        </w:tc>
        <w:tc>
          <w:tcPr>
            <w:tcW w:w="1701" w:type="dxa"/>
            <w:vMerge w:val="restart"/>
            <w:textDirection w:val="lrTb"/>
            <w:noWrap w:val="false"/>
          </w:tcPr>
          <w:p>
            <w:pPr>
              <w:jc w:val="center"/>
            </w:pPr>
            <w:r>
              <w:rPr>
                <w:b/>
                <w:color w:val="00B050"/>
              </w:rPr>
              <w:t xml:space="preserve">+1.51%</w:t>
            </w:r>
            <w:r/>
          </w:p>
        </w:tc>
        <w:tc>
          <w:tcPr>
            <w:tcW w:w="1701"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c>
      </w:tr>
    </w:tbl>
    <w:p>
      <w:pPr>
        <w:jc w:val="both"/>
        <w:rPr>
          <w:rFonts w:ascii="Arial" w:hAnsi="Arial" w:cs="Arial" w:eastAsia="Arial"/>
          <w:b w:val="0"/>
          <w:color w:val="000000"/>
          <w:sz w:val="22"/>
          <w:highlight w:val="none"/>
          <w:u w:val="single"/>
        </w:rPr>
      </w:pPr>
      <w:r>
        <w:rPr>
          <w:rFonts w:ascii="Arial" w:hAnsi="Arial" w:cs="Arial" w:eastAsia="Arial"/>
          <w:b w:val="0"/>
          <w:color w:val="000000"/>
          <w:sz w:val="22"/>
          <w:highlight w:val="none"/>
          <w:u w:val="single"/>
        </w:rPr>
      </w:r>
      <w:r>
        <w:rPr>
          <w:rFonts w:ascii="Arial" w:hAnsi="Arial" w:cs="Arial" w:eastAsia="Arial"/>
          <w:b w:val="0"/>
          <w:color w:val="000000"/>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r>
      <w:r/>
    </w:p>
    <w:p>
      <w:pPr>
        <w:jc w:val="both"/>
        <w:rPr>
          <w:rFonts w:ascii="Arial" w:hAnsi="Arial" w:cs="Arial" w:eastAsia="Arial"/>
          <w:color w:val="auto"/>
          <w:highlight w:val="none"/>
        </w:rPr>
      </w:pPr>
      <w:r>
        <w:rPr>
          <w:rFonts w:ascii="Arial" w:hAnsi="Arial" w:cs="Arial" w:eastAsia="Arial"/>
          <w:b w:val="0"/>
          <w:color w:val="auto"/>
          <w:sz w:val="22"/>
          <w:highlight w:val="none"/>
          <w:u w:val="none"/>
        </w:rPr>
        <w:t xml:space="preserve">RIUNIONE INES 1/7</w:t>
      </w:r>
      <w:r>
        <w:rPr>
          <w:rFonts w:ascii="Arial" w:hAnsi="Arial" w:cs="Arial" w:eastAsia="Arial"/>
          <w:b w:val="0"/>
          <w:color w:val="auto"/>
          <w:sz w:val="22"/>
          <w:highlight w:val="none"/>
          <w:u w:val="none"/>
        </w:rPr>
      </w:r>
      <w:r/>
    </w:p>
    <w:p>
      <w:pPr>
        <w:pStyle w:val="1346"/>
        <w:numPr>
          <w:ilvl w:val="0"/>
          <w:numId w:val="223"/>
        </w:numPr>
        <w:jc w:val="both"/>
        <w:rPr>
          <w:rFonts w:ascii="Arial" w:hAnsi="Arial" w:cs="Arial" w:eastAsia="Arial"/>
          <w:color w:val="000000"/>
          <w:highlight w:val="none"/>
        </w:rPr>
      </w:pPr>
      <w:r>
        <w:rPr>
          <w:rFonts w:ascii="Arial" w:hAnsi="Arial" w:cs="Arial" w:eastAsia="Arial"/>
          <w:b w:val="0"/>
          <w:color w:val="auto"/>
          <w:sz w:val="22"/>
          <w:highlight w:val="none"/>
          <w:u w:val="none"/>
        </w:rPr>
        <w:t xml:space="preserve">Per upscaling con media a 10km di SPHERA: possibile critica è che si smussano le caratteristiche ad alta risoluzione mediando sui 10km, però un’altra possibile giustificazione può essere che i campi a risoluz originale erano troppo rumorosi</w:t>
      </w:r>
      <w:r>
        <w:rPr>
          <w:rFonts w:ascii="Arial" w:hAnsi="Arial" w:cs="Arial" w:eastAsia="Arial"/>
          <w:b w:val="0"/>
          <w:color w:val="000000"/>
          <w:sz w:val="22"/>
          <w:highlight w:val="none"/>
          <w:u w:val="none"/>
        </w:rPr>
      </w:r>
      <w:r/>
    </w:p>
    <w:p>
      <w:pPr>
        <w:pStyle w:val="1346"/>
        <w:numPr>
          <w:ilvl w:val="0"/>
          <w:numId w:val="223"/>
        </w:numPr>
        <w:jc w:val="both"/>
        <w:rPr>
          <w:rFonts w:ascii="Arial" w:hAnsi="Arial" w:cs="Arial" w:eastAsia="Arial"/>
          <w:strike/>
          <w:color w:val="000000"/>
          <w:highlight w:val="none"/>
        </w:rPr>
      </w:pPr>
      <w:r>
        <w:rPr>
          <w:rFonts w:ascii="Arial" w:hAnsi="Arial" w:cs="Arial" w:eastAsia="Arial"/>
          <w:b w:val="0"/>
          <w:strike/>
          <w:color w:val="000000" w:themeColor="text1"/>
          <w:sz w:val="22"/>
          <w:highlight w:val="none"/>
          <w:u w:val="none"/>
        </w:rPr>
        <w:t xml:space="preserve">Scrivere a UNIPOL per avere info su qualità dati usati: chiedere per incertezza temporale, se dati a 00 sono riferiti allo stesso giorno o a quello precedente, se il bias è solo orario o può essere anche giornaliero/mensile?</w:t>
      </w:r>
      <w:r>
        <w:rPr>
          <w:rFonts w:ascii="Arial" w:hAnsi="Arial" w:cs="Arial" w:eastAsia="Arial"/>
          <w:b w:val="0"/>
          <w:strike/>
          <w:color w:val="000000" w:themeColor="text1"/>
          <w:sz w:val="22"/>
          <w:highlight w:val="none"/>
          <w:u w:val="none"/>
        </w:rPr>
        <w:t xml:space="preserve"> NON serve, Valentina mi fornirà info in più (quantitativo danni + natura danni (campi,edifici,macchine)) ma altre info non ci sono nel dataset</w:t>
      </w:r>
      <w:r>
        <w:rPr>
          <w:strike/>
        </w:rPr>
      </w:r>
      <w:r/>
    </w:p>
    <w:p>
      <w:pPr>
        <w:ind w:left="0" w:firstLine="0"/>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color w:val="auto"/>
          <w:highlight w:val="none"/>
        </w:rPr>
      </w:pPr>
      <w:r>
        <w:rPr>
          <w:rFonts w:ascii="Arial" w:hAnsi="Arial" w:cs="Arial" w:eastAsia="Arial"/>
          <w:b w:val="0"/>
          <w:color w:val="auto"/>
          <w:sz w:val="22"/>
          <w:highlight w:val="none"/>
          <w:u w:val="none"/>
        </w:rPr>
        <w:t xml:space="preserve">RIUNIONE VALENTINA 4/7</w:t>
      </w:r>
      <w:r>
        <w:rPr>
          <w:rFonts w:ascii="Arial" w:hAnsi="Arial" w:cs="Arial" w:eastAsia="Arial"/>
          <w:b w:val="0"/>
          <w:color w:val="auto"/>
          <w:sz w:val="22"/>
          <w:highlight w:val="none"/>
          <w:u w:val="none"/>
        </w:rPr>
      </w:r>
      <w:r/>
    </w:p>
    <w:p>
      <w:pPr>
        <w:pStyle w:val="1346"/>
        <w:numPr>
          <w:ilvl w:val="0"/>
          <w:numId w:val="224"/>
        </w:num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Falsi allarmi di OT stimati da validazione con eswd/unipol non sono affidabili per niente! A causa del dataset osservativo troppo parziale e non comprensivo!</w:t>
      </w:r>
      <w:r>
        <w:rPr>
          <w:rFonts w:ascii="Arial" w:hAnsi="Arial" w:cs="Arial" w:eastAsia="Arial"/>
          <w:b w:val="0"/>
          <w:color w:val="000000"/>
          <w:sz w:val="22"/>
          <w:highlight w:val="none"/>
          <w:u w:val="none"/>
        </w:rPr>
      </w:r>
      <w:r/>
    </w:p>
    <w:p>
      <w:pPr>
        <w:pStyle w:val="1346"/>
        <w:numPr>
          <w:ilvl w:val="0"/>
          <w:numId w:val="224"/>
        </w:num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Inserire dati fulminazioni nell’analisi: sviluppare un dato di LJ come in Schultz et al. 2009 non è alla nostra portata, si potrebbe però provare ad utilizzare i dati di L</w:t>
      </w:r>
      <w:r>
        <w:rPr>
          <w:rFonts w:ascii="Arial" w:hAnsi="Arial" w:cs="Arial" w:eastAsia="Arial"/>
          <w:b w:val="0"/>
          <w:color w:val="000000" w:themeColor="text1"/>
          <w:sz w:val="22"/>
          <w:highlight w:val="none"/>
          <w:u w:val="none"/>
        </w:rPr>
        <w:t xml:space="preserve">AMPINET “raw” grigliati come condizione aggiuntiva prima della validazione delle osservate e per stimare il false alarm rate degli OT filtrati in presenza o meno di fulminazioni (tenere una soglia bassa e.g. 10 fulminazioni per rimanere più conservativi), </w:t>
      </w:r>
      <w:r>
        <w:rPr>
          <w:rFonts w:ascii="Arial" w:hAnsi="Arial" w:cs="Arial" w:eastAsia="Arial"/>
          <w:b w:val="0"/>
          <w:color w:val="FF0000"/>
          <w:sz w:val="22"/>
          <w:highlight w:val="none"/>
          <w:u w:val="none"/>
        </w:rPr>
        <w:t xml:space="preserve">FARE TEST SUI 23 GIORNI DI EVENTI E VEDERE COSA SI OTTIENE?</w:t>
      </w:r>
      <w:r>
        <w:rPr>
          <w:rFonts w:ascii="Arial" w:hAnsi="Arial" w:cs="Arial" w:eastAsia="Arial"/>
          <w:b w:val="0"/>
          <w:color w:val="000000"/>
          <w:sz w:val="22"/>
          <w:highlight w:val="none"/>
          <w:u w:val="none"/>
        </w:rPr>
      </w:r>
      <w:r/>
    </w:p>
    <w:p>
      <w:pPr>
        <w:pStyle w:val="1346"/>
        <w:numPr>
          <w:ilvl w:val="0"/>
          <w:numId w:val="224"/>
        </w:numPr>
        <w:jc w:val="both"/>
        <w:rPr>
          <w:rFonts w:ascii="Arial" w:hAnsi="Arial" w:cs="Arial" w:eastAsia="Arial"/>
          <w:color w:val="auto"/>
          <w:highlight w:val="none"/>
        </w:rPr>
      </w:pPr>
      <w:r>
        <w:rPr>
          <w:rFonts w:ascii="Arial" w:hAnsi="Arial" w:cs="Arial" w:eastAsia="Arial"/>
          <w:b w:val="0"/>
          <w:color w:val="auto"/>
          <w:sz w:val="22"/>
          <w:highlight w:val="none"/>
          <w:u w:val="none"/>
        </w:rPr>
        <w:t xml:space="preserve">Dati UNIPOL: bias orario evidente, possibile soluz: spostare dati delle 00 alle 12 dello stesso giorno, e vedere se tenendo finestra temporale 12h c’è un aumento significativo dello hit rate oppure no (</w:t>
      </w:r>
      <w:r>
        <w:rPr>
          <w:rFonts w:ascii="Arial" w:hAnsi="Arial" w:cs="Arial" w:eastAsia="Arial"/>
          <w:b w:val="0"/>
          <w:color w:val="000000" w:themeColor="text1"/>
          <w:sz w:val="22"/>
          <w:highlight w:val="none"/>
          <w:u w:val="none"/>
        </w:rPr>
        <w:t xml:space="preserve">Test sotto</w:t>
      </w:r>
      <w:r>
        <w:rPr>
          <w:rFonts w:ascii="Arial" w:hAnsi="Arial" w:cs="Arial" w:eastAsia="Arial"/>
          <w:b w:val="0"/>
          <w:color w:val="auto"/>
          <w:sz w:val="22"/>
          <w:highlight w:val="none"/>
          <w:u w:val="none"/>
        </w:rPr>
        <w:t xml:space="preserve">), in alternativa eliminare i dati alle 00 –&gt; eliminare dati alle 00</w:t>
      </w:r>
      <w:r>
        <w:rPr>
          <w:rFonts w:ascii="Arial" w:hAnsi="Arial" w:cs="Arial" w:eastAsia="Arial"/>
          <w:b w:val="0"/>
          <w:color w:val="auto"/>
          <w:sz w:val="22"/>
          <w:highlight w:val="none"/>
          <w:u w:val="none"/>
        </w:rPr>
      </w:r>
      <w:r/>
    </w:p>
    <w:p>
      <w:pPr>
        <w:pStyle w:val="1346"/>
        <w:numPr>
          <w:ilvl w:val="0"/>
          <w:numId w:val="224"/>
        </w:numPr>
        <w:jc w:val="both"/>
        <w:rPr>
          <w:rFonts w:ascii="Arial" w:hAnsi="Arial" w:cs="Arial" w:eastAsia="Arial"/>
          <w:color w:val="auto"/>
          <w:highlight w:val="none"/>
        </w:rPr>
      </w:pPr>
      <w:r>
        <w:rPr>
          <w:rFonts w:ascii="Arial" w:hAnsi="Arial" w:cs="Arial" w:eastAsia="Arial"/>
          <w:b w:val="0"/>
          <w:color w:val="auto"/>
          <w:sz w:val="22"/>
          <w:highlight w:val="none"/>
          <w:u w:val="none"/>
        </w:rPr>
        <w:t xml:space="preserve">Dati UNIPOL concentrati in luglio perchè (probabilmente) la maggior parte sono attribuiti a danni all’agricoltura e luglio è il mese di picco di produzione </w:t>
      </w:r>
      <w:r>
        <w:rPr>
          <w:rFonts w:ascii="Arial" w:hAnsi="Arial" w:cs="Arial" w:eastAsia="Arial"/>
          <w:b w:val="0"/>
          <w:color w:val="auto"/>
          <w:sz w:val="22"/>
          <w:highlight w:val="none"/>
          <w:u w:val="none"/>
        </w:rPr>
        <w:t xml:space="preserve">(</w:t>
      </w:r>
      <w:r>
        <w:rPr>
          <w:rFonts w:ascii="Arial" w:hAnsi="Arial" w:cs="Arial" w:eastAsia="Arial"/>
          <w:b w:val="0"/>
          <w:color w:val="FF0000"/>
          <w:sz w:val="22"/>
          <w:highlight w:val="none"/>
          <w:u w:val="none"/>
        </w:rPr>
        <w:t xml:space="preserve">trovare fonte?</w:t>
      </w:r>
      <w:r>
        <w:rPr>
          <w:rFonts w:ascii="Arial" w:hAnsi="Arial" w:cs="Arial" w:eastAsia="Arial"/>
          <w:b w:val="0"/>
          <w:color w:val="auto"/>
          <w:sz w:val="22"/>
          <w:highlight w:val="none"/>
          <w:u w:val="none"/>
        </w:rPr>
        <w:t xml:space="preserve">)</w:t>
      </w:r>
      <w:r>
        <w:rPr>
          <w:rFonts w:ascii="Arial" w:hAnsi="Arial" w:cs="Arial" w:eastAsia="Arial"/>
          <w:b w:val="0"/>
          <w:color w:val="auto"/>
          <w:sz w:val="22"/>
          <w:highlight w:val="none"/>
          <w:u w:val="none"/>
        </w:rPr>
        <w:t xml:space="preserve"> e quindi anche di maggiore impatto dannoso causato da grandinate </w:t>
      </w:r>
      <w:r>
        <w:rPr>
          <w:rFonts w:ascii="Arial" w:hAnsi="Arial" w:cs="Arial" w:eastAsia="Arial"/>
          <w:b w:val="0"/>
          <w:color w:val="auto"/>
          <w:sz w:val="22"/>
          <w:highlight w:val="none"/>
          <w:u w:val="none"/>
        </w:rPr>
      </w:r>
      <w:r/>
    </w:p>
    <w:p>
      <w:pPr>
        <w:pStyle w:val="1346"/>
        <w:numPr>
          <w:ilvl w:val="0"/>
          <w:numId w:val="224"/>
        </w:numPr>
        <w:jc w:val="both"/>
        <w:rPr>
          <w:rFonts w:ascii="Arial" w:hAnsi="Arial" w:cs="Arial" w:eastAsia="Arial"/>
          <w:color w:val="000000"/>
          <w:highlight w:val="none"/>
        </w:rPr>
      </w:pPr>
      <w:r>
        <w:rPr>
          <w:rFonts w:ascii="Arial" w:hAnsi="Arial" w:cs="Arial" w:eastAsia="Arial"/>
          <w:b w:val="0"/>
          <w:strike/>
          <w:color w:val="auto"/>
          <w:sz w:val="22"/>
          <w:highlight w:val="none"/>
          <w:u w:val="none"/>
        </w:rPr>
        <w:t xml:space="preserve">Per UNIPOL: Forse ci sono informazioni in più (come quantificazione danni), Valentina ci guarda e mi fa sapere</w:t>
      </w:r>
      <w:r>
        <w:rPr>
          <w:rFonts w:ascii="Arial" w:hAnsi="Arial" w:cs="Arial" w:eastAsia="Arial"/>
          <w:b w:val="0"/>
          <w:strike/>
          <w:color w:val="000000"/>
          <w:sz w:val="22"/>
          <w:highlight w:val="none"/>
          <w:u w:val="none"/>
        </w:rPr>
      </w:r>
      <w:r/>
    </w:p>
    <w:p>
      <w:pPr>
        <w:pStyle w:val="1346"/>
        <w:numPr>
          <w:ilvl w:val="0"/>
          <w:numId w:val="224"/>
        </w:numPr>
        <w:jc w:val="both"/>
        <w:rPr>
          <w:rFonts w:ascii="Arial" w:hAnsi="Arial" w:cs="Arial" w:eastAsia="Arial"/>
          <w:color w:val="000000"/>
          <w:highlight w:val="none"/>
        </w:rPr>
      </w:pPr>
      <w:r>
        <w:rPr>
          <w:rFonts w:ascii="Arial" w:hAnsi="Arial" w:cs="Arial" w:eastAsia="Arial"/>
          <w:b w:val="0"/>
          <w:color w:val="auto"/>
          <w:sz w:val="22"/>
          <w:highlight w:val="none"/>
          <w:u w:val="none"/>
        </w:rPr>
        <w:t xml:space="preserve">Inoltre la maggiorparte dati UNIPOL sono relativi a danni agricoli sulle piantagioni (per questo picco in luglio spiegato), </w:t>
      </w:r>
      <w:r>
        <w:rPr>
          <w:rFonts w:ascii="Arial" w:hAnsi="Arial" w:cs="Arial" w:eastAsia="Arial"/>
          <w:b w:val="0"/>
          <w:color w:val="000000" w:themeColor="text1"/>
          <w:sz w:val="22"/>
          <w:highlight w:val="none"/>
          <w:u w:val="none"/>
        </w:rPr>
        <w:t xml:space="preserve">ottenere percentuali di report per danni agricoli, edifici, macchine? NO: dati separati da dataset unipol processato da valentina (con centroidi comuni, lat/lon)</w:t>
      </w:r>
      <w:r>
        <w:rPr>
          <w:rFonts w:ascii="Arial" w:hAnsi="Arial" w:cs="Arial" w:eastAsia="Arial"/>
          <w:b w:val="0"/>
          <w:color w:val="000000"/>
          <w:sz w:val="22"/>
          <w:highlight w:val="none"/>
          <w:u w:val="none"/>
        </w:rPr>
      </w:r>
      <w:r/>
    </w:p>
    <w:p>
      <w:pPr>
        <w:ind w:left="0" w:firstLine="0"/>
        <w:jc w:val="both"/>
        <w:rPr>
          <w:rFonts w:ascii="Arial" w:hAnsi="Arial" w:cs="Arial" w:eastAsia="Arial"/>
          <w:b/>
          <w:color w:val="000000"/>
          <w:sz w:val="22"/>
          <w:highlight w:val="none"/>
          <w:u w:val="single"/>
        </w:rPr>
      </w:pPr>
      <w:r>
        <w:rPr>
          <w:rFonts w:ascii="Arial" w:hAnsi="Arial" w:cs="Arial" w:eastAsia="Arial"/>
          <w:b/>
          <w:color w:val="000000" w:themeColor="text1"/>
          <w:sz w:val="22"/>
          <w:highlight w:val="none"/>
          <w:u w:val="single"/>
        </w:rPr>
      </w:r>
      <w:r>
        <w:rPr>
          <w:rFonts w:ascii="Arial" w:hAnsi="Arial" w:cs="Arial" w:eastAsia="Arial"/>
          <w:b/>
          <w:color w:val="000000" w:themeColor="text1"/>
          <w:sz w:val="22"/>
          <w:highlight w:val="none"/>
          <w:u w:val="single"/>
        </w:rPr>
        <w:t xml:space="preserve">5/7 RECAP SITUA</w:t>
      </w:r>
      <w:r/>
    </w:p>
    <w:p>
      <w:pPr>
        <w:pStyle w:val="1346"/>
        <w:numPr>
          <w:ilvl w:val="0"/>
          <w:numId w:val="207"/>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t xml:space="preserve">Definizione filtro OT</w:t>
      </w:r>
      <w:r>
        <w:rPr>
          <w:rFonts w:ascii="Arial" w:hAnsi="Arial" w:cs="Arial" w:eastAsia="Arial"/>
          <w:b w:val="0"/>
          <w:color w:val="000000" w:themeColor="text1"/>
          <w:sz w:val="22"/>
          <w:highlight w:val="none"/>
          <w:u w:val="none"/>
        </w:rPr>
        <w:t xml:space="preserve">: fatto, </w:t>
      </w:r>
      <w:r>
        <w:rPr>
          <w:rFonts w:ascii="Arial" w:hAnsi="Arial" w:cs="Arial" w:eastAsia="Arial"/>
          <w:b w:val="0"/>
          <w:color w:val="000000" w:themeColor="text1"/>
          <w:sz w:val="22"/>
          <w:highlight w:val="none"/>
          <w:u w:val="none"/>
        </w:rPr>
        <w:t xml:space="preserve">decidere se usare soglie </w:t>
      </w:r>
      <w:r>
        <w:rPr>
          <w:rFonts w:ascii="Arial" w:hAnsi="Arial" w:cs="Arial" w:eastAsia="Arial"/>
          <w:b/>
          <w:strike/>
          <w:color w:val="000000" w:themeColor="text1"/>
          <w:sz w:val="22"/>
          <w:highlight w:val="cyan"/>
          <w:u w:val="none"/>
        </w:rPr>
        <w:t xml:space="preserve">2-98perc</w:t>
      </w:r>
      <w:r>
        <w:rPr>
          <w:rFonts w:ascii="Arial" w:hAnsi="Arial" w:cs="Arial" w:eastAsia="Arial"/>
          <w:b/>
          <w:strike/>
          <w:color w:val="000000" w:themeColor="text1"/>
          <w:sz w:val="22"/>
          <w:highlight w:val="none"/>
          <w:u w:val="none"/>
        </w:rPr>
        <w:t xml:space="preserve"> </w:t>
      </w:r>
      <w:r>
        <w:rPr>
          <w:rFonts w:ascii="Arial" w:hAnsi="Arial" w:cs="Arial" w:eastAsia="Arial"/>
          <w:b w:val="0"/>
          <w:color w:val="000000" w:themeColor="text1"/>
          <w:sz w:val="22"/>
          <w:highlight w:val="none"/>
          <w:u w:val="none"/>
        </w:rPr>
        <w:t xml:space="preserve">o</w:t>
      </w:r>
      <w:r>
        <w:rPr>
          <w:rFonts w:ascii="Arial" w:hAnsi="Arial" w:cs="Arial" w:eastAsia="Arial"/>
          <w:b w:val="0"/>
          <w:color w:val="000000" w:themeColor="text1"/>
          <w:sz w:val="22"/>
          <w:highlight w:val="none"/>
          <w:u w:val="none"/>
        </w:rPr>
        <w:t xml:space="preserve">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themeColor="text1"/>
          <w:sz w:val="22"/>
          <w:highlight w:val="none"/>
          <w:u w:val="none"/>
        </w:rPr>
        <w:t xml:space="preserve">: più propenso per 5-95 dato che il numero di OT filtrati aumenta ed aumenta la percentuale di OT rimanenti associati ad un report di grandine a fronte di una leggera diminuzione del numero di report Hittati</w:t>
      </w:r>
      <w:r>
        <w:rPr>
          <w:rFonts w:ascii="Arial" w:hAnsi="Arial" w:cs="Arial" w:eastAsia="Arial"/>
          <w:b/>
          <w:color w:val="000000" w:themeColor="text1"/>
          <w:sz w:val="22"/>
          <w:highlight w:val="none"/>
          <w:u w:val="single"/>
        </w:rPr>
      </w:r>
      <w:r/>
    </w:p>
    <w:p>
      <w:pPr>
        <w:pStyle w:val="1346"/>
        <w:numPr>
          <w:ilvl w:val="0"/>
          <w:numId w:val="207"/>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t xml:space="preserve">Validazione set OT filtrati</w:t>
      </w:r>
      <w:r>
        <w:rPr>
          <w:rFonts w:ascii="Arial" w:hAnsi="Arial" w:cs="Arial" w:eastAsia="Arial"/>
          <w:b w:val="0"/>
          <w:color w:val="000000" w:themeColor="text1"/>
          <w:sz w:val="22"/>
          <w:highlight w:val="none"/>
          <w:u w:val="none"/>
        </w:rPr>
        <w:t xml:space="preserve">: finire test prima dell’estensione:</w:t>
      </w:r>
      <w:r>
        <w:rPr>
          <w:rFonts w:ascii="Arial" w:hAnsi="Arial" w:cs="Arial" w:eastAsia="Arial"/>
          <w:b w:val="0"/>
          <w:color w:val="000000" w:themeColor="text1"/>
          <w:sz w:val="22"/>
          <w:highlight w:val="none"/>
          <w:u w:val="none"/>
        </w:rPr>
      </w:r>
      <w:r/>
    </w:p>
    <w:p>
      <w:pPr>
        <w:pStyle w:val="1346"/>
        <w:numPr>
          <w:ilvl w:val="1"/>
          <w:numId w:val="207"/>
        </w:num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Per UNIPOL: capire se</w:t>
      </w:r>
      <w:r>
        <w:rPr>
          <w:rFonts w:ascii="Arial" w:hAnsi="Arial" w:cs="Arial" w:eastAsia="Arial"/>
          <w:b w:val="0"/>
          <w:strike/>
          <w:color w:val="000000" w:themeColor="text1"/>
          <w:sz w:val="22"/>
          <w:highlight w:val="none"/>
          <w:u w:val="none"/>
        </w:rPr>
        <w:t xml:space="preserve"> spostare report 00 alle 12</w:t>
      </w:r>
      <w:r>
        <w:rPr>
          <w:rFonts w:ascii="Arial" w:hAnsi="Arial" w:cs="Arial" w:eastAsia="Arial"/>
          <w:b w:val="0"/>
          <w:color w:val="000000" w:themeColor="text1"/>
          <w:sz w:val="22"/>
          <w:highlight w:val="none"/>
          <w:u w:val="none"/>
        </w:rPr>
        <w:t xml:space="preserve"> o se </w:t>
      </w:r>
      <w:r>
        <w:rPr>
          <w:rFonts w:ascii="Arial" w:hAnsi="Arial" w:cs="Arial" w:eastAsia="Arial"/>
          <w:b/>
          <w:color w:val="000000" w:themeColor="text1"/>
          <w:sz w:val="22"/>
          <w:highlight w:val="none"/>
          <w:u w:val="none"/>
        </w:rPr>
        <w:t xml:space="preserve">eliminare report alle 00</w:t>
      </w:r>
      <w:r>
        <w:rPr>
          <w:color w:val="000000" w:themeColor="text1"/>
        </w:rPr>
      </w:r>
      <w:r/>
    </w:p>
    <w:p>
      <w:pPr>
        <w:pStyle w:val="1346"/>
        <w:numPr>
          <w:ilvl w:val="1"/>
          <w:numId w:val="207"/>
        </w:numPr>
        <w:jc w:val="both"/>
        <w:rPr>
          <w:rFonts w:ascii="Arial" w:hAnsi="Arial" w:cs="Arial" w:eastAsia="Arial"/>
          <w:b w:val="0"/>
          <w:color w:val="000000"/>
          <w:sz w:val="22"/>
          <w:highlight w:val="none"/>
          <w:u w:val="none"/>
        </w:rPr>
      </w:pPr>
      <w:r>
        <w:rPr>
          <w:rFonts w:ascii="Arial" w:hAnsi="Arial" w:cs="Arial" w:eastAsia="Arial"/>
          <w:b/>
          <w:strike/>
          <w:color w:val="000000" w:themeColor="text1"/>
          <w:sz w:val="22"/>
          <w:highlight w:val="none"/>
          <w:u w:val="none"/>
        </w:rPr>
        <w:t xml:space="preserve">C</w:t>
      </w:r>
      <w:r>
        <w:rPr>
          <w:rFonts w:ascii="Arial" w:hAnsi="Arial" w:cs="Arial" w:eastAsia="Arial"/>
          <w:b/>
          <w:strike/>
          <w:color w:val="000000" w:themeColor="text1"/>
          <w:sz w:val="22"/>
          <w:highlight w:val="none"/>
          <w:u w:val="none"/>
        </w:rPr>
        <w:t xml:space="preserve">aratterizzazione dati UNIPOL</w:t>
      </w:r>
      <w:r>
        <w:rPr>
          <w:rFonts w:ascii="Arial" w:hAnsi="Arial" w:cs="Arial" w:eastAsia="Arial"/>
          <w:b w:val="0"/>
          <w:strike/>
          <w:color w:val="000000" w:themeColor="text1"/>
          <w:sz w:val="22"/>
          <w:highlight w:val="none"/>
          <w:u w:val="none"/>
        </w:rPr>
        <w:t xml:space="preserve">: </w:t>
      </w:r>
      <w:r>
        <w:rPr>
          <w:rFonts w:ascii="Arial" w:hAnsi="Arial" w:cs="Arial" w:eastAsia="Arial"/>
          <w:b w:val="0"/>
          <w:strike/>
          <w:color w:val="000000" w:themeColor="text1"/>
          <w:sz w:val="22"/>
          <w:highlight w:val="none"/>
          <w:u w:val="none"/>
        </w:rPr>
        <w:t xml:space="preserve">percentuali di report per danni agricoli/edifici/macchine?, ed entità danni?: NO</w:t>
      </w:r>
      <w:r>
        <w:rPr>
          <w:rFonts w:ascii="Arial" w:hAnsi="Arial" w:cs="Arial" w:eastAsia="Arial"/>
          <w:b w:val="0"/>
          <w:color w:val="000000" w:themeColor="text1"/>
          <w:sz w:val="22"/>
          <w:highlight w:val="none"/>
          <w:u w:val="none"/>
        </w:rPr>
      </w:r>
      <w:r/>
    </w:p>
    <w:p>
      <w:pPr>
        <w:pStyle w:val="1346"/>
        <w:numPr>
          <w:ilvl w:val="1"/>
          <w:numId w:val="207"/>
        </w:num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auto"/>
          <w:sz w:val="22"/>
          <w:highlight w:val="none"/>
          <w:u w:val="none"/>
        </w:rPr>
        <w:t xml:space="preserve">Altri dati per validazione?</w:t>
      </w:r>
      <w:r>
        <w:rPr>
          <w:rFonts w:ascii="Arial" w:hAnsi="Arial" w:cs="Arial" w:eastAsia="Arial"/>
          <w:b w:val="0"/>
          <w:color w:val="000000" w:themeColor="text1"/>
          <w:sz w:val="22"/>
          <w:highlight w:val="none"/>
          <w:u w:val="none"/>
        </w:rPr>
        <w:t xml:space="preserve">:</w:t>
      </w:r>
      <w:r>
        <w:rPr>
          <w:rFonts w:ascii="Arial" w:hAnsi="Arial" w:cs="Arial" w:eastAsia="Arial"/>
          <w:b w:val="0"/>
          <w:color w:val="FF0000"/>
          <w:sz w:val="22"/>
          <w:highlight w:val="none"/>
          <w:u w:val="none"/>
        </w:rPr>
      </w:r>
      <w:r/>
    </w:p>
    <w:p>
      <w:pPr>
        <w:pStyle w:val="1346"/>
        <w:numPr>
          <w:ilvl w:val="2"/>
          <w:numId w:val="207"/>
        </w:numPr>
        <w:jc w:val="both"/>
        <w:rPr>
          <w:rFonts w:ascii="Arial" w:hAnsi="Arial" w:cs="Arial" w:eastAsia="Arial"/>
          <w:b w:val="0"/>
          <w:color w:val="FF0000"/>
          <w:sz w:val="22"/>
          <w:highlight w:val="none"/>
          <w:u w:val="none"/>
        </w:rPr>
      </w:pPr>
      <w:r>
        <w:rPr>
          <w:rFonts w:ascii="Arial" w:hAnsi="Arial" w:cs="Arial" w:eastAsia="Arial"/>
          <w:b/>
          <w:color w:val="000000" w:themeColor="text1"/>
          <w:sz w:val="22"/>
          <w:highlight w:val="none"/>
          <w:u w:val="none"/>
        </w:rPr>
        <w:t xml:space="preserve">Friuli hailpad data</w:t>
      </w:r>
      <w:r>
        <w:rPr>
          <w:rFonts w:ascii="Arial" w:hAnsi="Arial" w:cs="Arial" w:eastAsia="Arial"/>
          <w:b w:val="0"/>
          <w:color w:val="000000" w:themeColor="text1"/>
          <w:sz w:val="22"/>
          <w:highlight w:val="none"/>
          <w:u w:val="none"/>
        </w:rPr>
        <w:t xml:space="preserve"> (as in Torralba et al. 2022)?? Possible development to discuss </w:t>
      </w:r>
      <w:r>
        <w:rPr>
          <w:rFonts w:ascii="Arial" w:hAnsi="Arial" w:cs="Arial" w:eastAsia="Arial"/>
          <w:b w:val="0"/>
          <w:color w:val="000000" w:themeColor="text1"/>
          <w:sz w:val="22"/>
          <w:highlight w:val="none"/>
          <w:u w:val="none"/>
        </w:rPr>
      </w:r>
      <w:hyperlink r:id="rId58" w:tooltip="https://www.meteo.fvg.it/grandine.php" w:history="1">
        <w:r>
          <w:rPr>
            <w:rStyle w:val="1324"/>
            <w:rFonts w:ascii="Arial" w:hAnsi="Arial" w:cs="Arial" w:eastAsia="Arial"/>
            <w:b w:val="0"/>
            <w:sz w:val="22"/>
            <w:highlight w:val="none"/>
          </w:rPr>
          <w:t xml:space="preserve">https://www.meteo.fvg.it/grandine.php</w:t>
        </w:r>
      </w:hyperlink>
      <w:r>
        <w:rPr>
          <w:rFonts w:ascii="Arial" w:hAnsi="Arial" w:cs="Arial" w:eastAsia="Arial"/>
          <w:b w:val="0"/>
          <w:color w:val="FF0000"/>
          <w:sz w:val="22"/>
          <w:highlight w:val="none"/>
          <w:u w:val="none"/>
        </w:rPr>
        <w:t xml:space="preserve"> </w:t>
      </w:r>
      <w:r>
        <w:rPr>
          <w:rFonts w:ascii="Arial" w:hAnsi="Arial" w:cs="Arial" w:eastAsia="Arial"/>
          <w:b w:val="0"/>
          <w:color w:val="FF0000"/>
          <w:sz w:val="22"/>
          <w:highlight w:val="none"/>
          <w:u w:val="none"/>
        </w:rPr>
      </w:r>
      <w:r/>
    </w:p>
    <w:p>
      <w:pPr>
        <w:pStyle w:val="1346"/>
        <w:numPr>
          <w:ilvl w:val="2"/>
          <w:numId w:val="207"/>
        </w:num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color w:val="000000" w:themeColor="text1"/>
          <w:highlight w:val="none"/>
        </w:rPr>
        <w:t xml:space="preserve">Passive Microwave Imagers</w:t>
      </w:r>
      <w:r>
        <w:rPr>
          <w:rFonts w:ascii="Arial" w:hAnsi="Arial" w:cs="Arial" w:eastAsia="Arial"/>
          <w:b w:val="0"/>
          <w:color w:val="000000" w:themeColor="text1"/>
          <w:sz w:val="22"/>
          <w:highlight w:val="none"/>
          <w:u w:val="none"/>
        </w:rPr>
        <w:t xml:space="preserve">: global gridded climatologies of hailstorm detections per year, </w:t>
      </w:r>
      <w:r>
        <w:rPr>
          <w:rFonts w:ascii="Arial" w:hAnsi="Arial" w:cs="Arial" w:eastAsia="Arial"/>
          <w:b w:val="0"/>
          <w:color w:val="000000" w:themeColor="text1"/>
          <w:highlight w:val="none"/>
        </w:rPr>
        <w:t xml:space="preserve">with grid steps of 2°. </w:t>
      </w:r>
      <w:r>
        <w:rPr>
          <w:rFonts w:ascii="Arial" w:hAnsi="Arial" w:cs="Arial" w:eastAsia="Arial"/>
          <w:b w:val="0"/>
          <w:color w:val="000000" w:themeColor="text1"/>
          <w:highlight w:val="none"/>
        </w:rPr>
        <w:t xml:space="preserve">These can be used for comparing the results of my approach with a more robust climatology at the end?</w:t>
      </w:r>
      <w:r>
        <w:rPr>
          <w:color w:val="000000" w:themeColor="text1"/>
        </w:rPr>
      </w:r>
      <w:r/>
    </w:p>
    <w:p>
      <w:pPr>
        <w:pStyle w:val="1346"/>
        <w:numPr>
          <w:ilvl w:val="0"/>
          <w:numId w:val="210"/>
        </w:numPr>
        <w:jc w:val="both"/>
        <w:rPr>
          <w:rFonts w:ascii="Arial" w:hAnsi="Arial" w:cs="Arial" w:eastAsia="Arial"/>
          <w:b w:val="0"/>
          <w:color w:val="auto"/>
          <w:sz w:val="22"/>
          <w:highlight w:val="none"/>
          <w:u w:val="none"/>
        </w:rPr>
      </w:pPr>
      <w:r>
        <w:rPr>
          <w:rFonts w:ascii="Arial" w:hAnsi="Arial" w:cs="Arial" w:eastAsia="Arial"/>
          <w:b/>
          <w:color w:val="auto"/>
          <w:sz w:val="22"/>
          <w:highlight w:val="none"/>
          <w:u w:val="none"/>
        </w:rPr>
        <w:t xml:space="preserve">Dati fulminazioni LAMPINET: </w:t>
      </w:r>
      <w:r>
        <w:rPr>
          <w:rFonts w:ascii="Arial" w:hAnsi="Arial" w:cs="Arial" w:eastAsia="Arial"/>
          <w:b w:val="0"/>
          <w:color w:val="auto"/>
          <w:sz w:val="22"/>
          <w:highlight w:val="none"/>
          <w:u w:val="none"/>
        </w:rPr>
        <w:t xml:space="preserve">LJ non si può sviluppare, quindi due possibilità (capire comunque opinione Kris e Michael):</w:t>
      </w:r>
      <w:r>
        <w:rPr>
          <w:rFonts w:ascii="Arial" w:hAnsi="Arial" w:cs="Arial" w:eastAsia="Arial"/>
          <w:b w:val="0"/>
          <w:color w:val="FF0000"/>
          <w:sz w:val="22"/>
          <w:highlight w:val="none"/>
          <w:u w:val="none"/>
        </w:rPr>
      </w:r>
      <w:r/>
    </w:p>
    <w:p>
      <w:pPr>
        <w:pStyle w:val="1346"/>
        <w:numPr>
          <w:ilvl w:val="1"/>
          <w:numId w:val="210"/>
        </w:numPr>
        <w:jc w:val="both"/>
        <w:rPr>
          <w:rFonts w:ascii="Arial" w:hAnsi="Arial" w:cs="Arial" w:eastAsia="Arial"/>
          <w:b w:val="0"/>
          <w:color w:val="FF0000"/>
          <w:sz w:val="22"/>
          <w:highlight w:val="none"/>
          <w:u w:val="none"/>
        </w:rPr>
      </w:pPr>
      <w:r>
        <w:rPr>
          <w:rFonts w:ascii="Arial" w:hAnsi="Arial" w:cs="Arial" w:eastAsia="Arial"/>
          <w:b w:val="0"/>
          <w:color w:val="auto"/>
          <w:sz w:val="22"/>
          <w:highlight w:val="none"/>
          <w:u w:val="none"/>
        </w:rPr>
      </w:r>
      <w:r>
        <w:rPr>
          <w:rFonts w:ascii="Arial" w:hAnsi="Arial" w:cs="Arial" w:eastAsia="Arial"/>
          <w:b w:val="0"/>
          <w:color w:val="000000" w:themeColor="text1"/>
          <w:sz w:val="22"/>
          <w:highlight w:val="none"/>
          <w:u w:val="none"/>
        </w:rPr>
        <w:t xml:space="preserve">Usare dati L</w:t>
      </w:r>
      <w:r>
        <w:rPr>
          <w:rFonts w:ascii="Arial" w:hAnsi="Arial" w:cs="Arial" w:eastAsia="Arial"/>
          <w:b w:val="0"/>
          <w:color w:val="000000" w:themeColor="text1"/>
          <w:sz w:val="22"/>
          <w:highlight w:val="none"/>
          <w:u w:val="none"/>
        </w:rPr>
        <w:t xml:space="preserve">AMPINET “raw” grigli</w:t>
      </w:r>
      <w:r>
        <w:rPr>
          <w:rFonts w:ascii="Arial" w:hAnsi="Arial" w:cs="Arial" w:eastAsia="Arial"/>
          <w:b w:val="0"/>
          <w:color w:val="000000" w:themeColor="text1"/>
          <w:sz w:val="22"/>
          <w:highlight w:val="none"/>
          <w:u w:val="none"/>
        </w:rPr>
        <w:t xml:space="preserve">ati come condizione aggiuntiva nel filtro degli OT, prima della validazione delle osservate, e per stimare il false alarm rate degli OT filtrati in presenza o meno di fulminazioni (tenere una soglia bassa e.g. 10 fulminazioni per rimanere più conservativi)</w:t>
      </w:r>
      <w:r>
        <w:rPr>
          <w:rFonts w:ascii="Arial" w:hAnsi="Arial" w:cs="Arial" w:eastAsia="Arial"/>
          <w:b w:val="0"/>
          <w:color w:val="FF0000"/>
          <w:sz w:val="22"/>
          <w:highlight w:val="none"/>
          <w:u w:val="none"/>
        </w:rPr>
      </w:r>
      <w:r/>
    </w:p>
    <w:p>
      <w:pPr>
        <w:pStyle w:val="1346"/>
        <w:numPr>
          <w:ilvl w:val="1"/>
          <w:numId w:val="210"/>
        </w:numPr>
        <w:jc w:val="both"/>
        <w:rPr>
          <w:rFonts w:ascii="Arial" w:hAnsi="Arial" w:cs="Arial" w:eastAsia="Arial"/>
          <w:b w:val="0"/>
          <w:color w:val="FF0000"/>
          <w:sz w:val="22"/>
          <w:highlight w:val="none"/>
          <w:u w:val="none"/>
        </w:rPr>
      </w:pPr>
      <w:r>
        <w:rPr>
          <w:rFonts w:ascii="Arial" w:hAnsi="Arial" w:cs="Arial" w:eastAsia="Arial"/>
          <w:b w:val="0"/>
          <w:color w:val="auto"/>
          <w:sz w:val="22"/>
          <w:highlight w:val="none"/>
          <w:u w:val="none"/>
        </w:rPr>
        <w:t xml:space="preserve">Verificare solo la corrispondenza in un intorno spazio-temporale di presenza di OT con dati fulminazioni grigliati senza ulteriormente filtrare gli OT</w:t>
      </w:r>
      <w:r>
        <w:rPr>
          <w:rFonts w:ascii="Arial" w:hAnsi="Arial" w:cs="Arial" w:eastAsia="Arial"/>
          <w:b w:val="0"/>
          <w:color w:val="FF0000"/>
          <w:sz w:val="22"/>
          <w:highlight w:val="none"/>
          <w:u w:val="none"/>
        </w:rPr>
      </w:r>
      <w:r/>
    </w:p>
    <w:p>
      <w:pPr>
        <w:pStyle w:val="1346"/>
        <w:numPr>
          <w:ilvl w:val="0"/>
          <w:numId w:val="210"/>
        </w:numPr>
        <w:jc w:val="both"/>
        <w:rPr>
          <w:rFonts w:ascii="Arial" w:hAnsi="Arial" w:cs="Arial" w:eastAsia="Arial"/>
          <w:color w:val="FF0000"/>
          <w:highlight w:val="none"/>
        </w:rPr>
      </w:pPr>
      <w:r>
        <w:rPr>
          <w:rFonts w:ascii="Arial" w:hAnsi="Arial" w:cs="Arial" w:eastAsia="Arial"/>
          <w:b/>
          <w:color w:val="auto"/>
          <w:sz w:val="22"/>
          <w:highlight w:val="none"/>
          <w:u w:val="none"/>
        </w:rPr>
        <w:t xml:space="preserve">Estensione analisi a 2019-2020</w:t>
      </w:r>
      <w:r>
        <w:rPr>
          <w:rFonts w:ascii="Arial" w:hAnsi="Arial" w:cs="Arial" w:eastAsia="Arial"/>
          <w:b w:val="0"/>
          <w:color w:val="000000" w:themeColor="text1"/>
          <w:sz w:val="22"/>
          <w:highlight w:val="none"/>
          <w:u w:val="none"/>
        </w:rPr>
        <w:t xml:space="preserve">: ideale in quanto dataset eswd per validazione (e anhce unipol) molto piu numerosi, </w:t>
      </w:r>
      <w:r>
        <w:rPr>
          <w:rFonts w:ascii="Arial" w:hAnsi="Arial" w:cs="Arial" w:eastAsia="Arial"/>
          <w:b w:val="0"/>
          <w:color w:val="FF0000"/>
          <w:sz w:val="22"/>
          <w:highlight w:val="none"/>
          <w:u w:val="none"/>
        </w:rPr>
        <w:t xml:space="preserve">capire tempistiche produzione SPHERA</w:t>
      </w:r>
      <w:r>
        <w:rPr>
          <w:rFonts w:ascii="Arial" w:hAnsi="Arial" w:cs="Arial" w:eastAsia="Arial"/>
          <w:b w:val="0"/>
          <w:color w:val="FF0000"/>
          <w:sz w:val="22"/>
          <w:highlight w:val="none"/>
          <w:u w:val="none"/>
        </w:rPr>
      </w:r>
      <w:r/>
    </w:p>
    <w:p>
      <w:pPr>
        <w:pStyle w:val="1346"/>
        <w:numPr>
          <w:ilvl w:val="0"/>
          <w:numId w:val="210"/>
        </w:numPr>
        <w:jc w:val="both"/>
        <w:rPr>
          <w:rFonts w:ascii="Arial" w:hAnsi="Arial" w:cs="Arial" w:eastAsia="Arial"/>
          <w:b/>
          <w:strike/>
          <w:color w:val="000000"/>
          <w:highlight w:val="none"/>
        </w:rPr>
      </w:pPr>
      <w:r>
        <w:rPr>
          <w:rFonts w:ascii="Arial" w:hAnsi="Arial" w:cs="Arial" w:eastAsia="Arial"/>
          <w:b/>
          <w:strike/>
          <w:color w:val="000000" w:themeColor="text1"/>
          <w:sz w:val="22"/>
          <w:highlight w:val="none"/>
          <w:u w:val="none"/>
        </w:rPr>
        <w:t xml:space="preserve">Analisi sensitività a parametri SPHER</w:t>
      </w:r>
      <w:r>
        <w:rPr>
          <w:rFonts w:ascii="Arial" w:hAnsi="Arial" w:cs="Arial" w:eastAsia="Arial"/>
          <w:b/>
          <w:strike/>
          <w:color w:val="000000" w:themeColor="text1"/>
          <w:sz w:val="22"/>
          <w:highlight w:val="none"/>
          <w:u w:val="none"/>
        </w:rPr>
        <w:t xml:space="preserve">A</w:t>
      </w:r>
      <w:r>
        <w:rPr>
          <w:rFonts w:ascii="Arial" w:hAnsi="Arial" w:cs="Arial" w:eastAsia="Arial"/>
          <w:b w:val="0"/>
          <w:strike/>
          <w:color w:val="000000" w:themeColor="text1"/>
          <w:sz w:val="22"/>
          <w:highlight w:val="none"/>
          <w:u w:val="none"/>
        </w:rPr>
        <w:t xml:space="preserve">: tenere DLS e H0 ma magari capire se possiamo fare a meno di uno dei parametri di instabilità atmosferica (CAPE,K e SLI)? (non so se c’è il tempo)</w:t>
      </w:r>
      <w:r>
        <w:rPr>
          <w:strike/>
          <w:color w:val="000000" w:themeColor="text1"/>
        </w:rPr>
      </w:r>
      <w:r/>
    </w:p>
    <w:p>
      <w:pPr>
        <w:pStyle w:val="1346"/>
        <w:numPr>
          <w:ilvl w:val="0"/>
          <w:numId w:val="210"/>
        </w:numPr>
        <w:jc w:val="both"/>
        <w:rPr>
          <w:rFonts w:ascii="Arial" w:hAnsi="Arial" w:cs="Arial" w:eastAsia="Arial"/>
          <w:b w:val="0"/>
          <w:color w:val="FF0000"/>
          <w:sz w:val="22"/>
          <w:highlight w:val="none"/>
          <w:u w:val="none"/>
        </w:rPr>
      </w:pPr>
      <w:r>
        <w:rPr>
          <w:rFonts w:ascii="Arial" w:hAnsi="Arial" w:cs="Arial" w:eastAsia="Arial"/>
          <w:b/>
          <w:color w:val="auto"/>
          <w:sz w:val="22"/>
          <w:highlight w:val="none"/>
          <w:u w:val="none"/>
        </w:rPr>
        <w:t xml:space="preserve">Preparare presentazione per EMS 6/9!!!</w:t>
      </w:r>
      <w:r>
        <w:rPr>
          <w:rFonts w:ascii="Arial" w:hAnsi="Arial" w:cs="Arial" w:eastAsia="Arial"/>
          <w:b/>
          <w:color w:val="auto"/>
          <w:sz w:val="22"/>
          <w:highlight w:val="none"/>
          <w:u w:val="none"/>
        </w:rPr>
        <w:t xml:space="preserve"> +  iscrizione + viaggio +missione unibo!</w:t>
      </w:r>
      <w:r>
        <w:rPr>
          <w:highlight w:val="none"/>
        </w:rPr>
      </w:r>
      <w:r/>
    </w:p>
    <w:p>
      <w:pPr>
        <w:pStyle w:val="1346"/>
        <w:numPr>
          <w:ilvl w:val="0"/>
          <w:numId w:val="210"/>
        </w:numPr>
        <w:jc w:val="both"/>
        <w:rPr>
          <w:rFonts w:ascii="Arial" w:hAnsi="Arial" w:cs="Arial" w:eastAsia="Arial"/>
          <w:b/>
          <w:color w:val="auto"/>
          <w:sz w:val="22"/>
          <w:highlight w:val="none"/>
          <w:u w:val="none"/>
        </w:rPr>
      </w:pPr>
      <w:r>
        <w:rPr>
          <w:rFonts w:ascii="Arial" w:hAnsi="Arial" w:cs="Arial" w:eastAsia="Arial"/>
          <w:b/>
          <w:color w:val="auto"/>
          <w:sz w:val="22"/>
          <w:highlight w:val="none"/>
          <w:u w:val="none"/>
        </w:rPr>
        <w:t xml:space="preserve">Partecipare ad American Hail Workshop 20-22/9 Boulder, Colorado virtually (</w:t>
      </w:r>
      <w:r>
        <w:rPr>
          <w:rFonts w:ascii="Arial" w:hAnsi="Arial" w:cs="Arial" w:eastAsia="Arial"/>
          <w:b w:val="0"/>
          <w:color w:val="000000" w:themeColor="text1"/>
          <w:sz w:val="22"/>
          <w:highlight w:val="none"/>
          <w:u w:val="none"/>
        </w:rPr>
        <w:t xml:space="preserve">submission up t </w:t>
      </w:r>
      <w:r>
        <w:rPr>
          <w:rFonts w:ascii="Arial" w:hAnsi="Arial" w:cs="Arial" w:eastAsia="Arial"/>
          <w:b w:val="0"/>
          <w:color w:val="000000" w:themeColor="text1"/>
          <w:sz w:val="22"/>
          <w:highlight w:val="yellow"/>
          <w:u w:val="none"/>
        </w:rPr>
        <w:t xml:space="preserve">1/8</w:t>
      </w:r>
      <w:r>
        <w:rPr>
          <w:rFonts w:ascii="Arial" w:hAnsi="Arial" w:cs="Arial" w:eastAsia="Arial"/>
          <w:b w:val="0"/>
          <w:color w:val="000000" w:themeColor="text1"/>
          <w:sz w:val="22"/>
          <w:highlight w:val="none"/>
          <w:u w:val="none"/>
        </w:rPr>
        <w:t xml:space="preserve">, registration 0$ for university students (also phd students??) due by august 1, </w:t>
      </w:r>
      <w:r>
        <w:rPr>
          <w:rFonts w:ascii="Arial" w:hAnsi="Arial" w:cs="Arial" w:eastAsia="Arial"/>
          <w:b/>
          <w:color w:val="auto"/>
          <w:sz w:val="22"/>
          <w:highlight w:val="none"/>
          <w:u w:val="none"/>
        </w:rPr>
        <w:t xml:space="preserve">), </w:t>
      </w:r>
      <w:r>
        <w:rPr>
          <w:rFonts w:ascii="Arial" w:hAnsi="Arial" w:cs="Arial" w:eastAsia="Arial"/>
          <w:b w:val="0"/>
          <w:color w:val="FF0000"/>
          <w:sz w:val="22"/>
          <w:highlight w:val="yellow"/>
          <w:u w:val="none"/>
        </w:rPr>
      </w:r>
      <w:r/>
    </w:p>
    <w:p>
      <w:pPr>
        <w:pStyle w:val="1346"/>
        <w:numPr>
          <w:ilvl w:val="0"/>
          <w:numId w:val="210"/>
        </w:numPr>
        <w:jc w:val="both"/>
        <w:rPr>
          <w:rFonts w:ascii="Arial" w:hAnsi="Arial" w:cs="Arial" w:eastAsia="Arial"/>
          <w:b w:val="0"/>
          <w:color w:val="FF0000"/>
          <w:sz w:val="22"/>
          <w:highlight w:val="yellow"/>
          <w:u w:val="none"/>
        </w:rPr>
      </w:pPr>
      <w:r>
        <w:rPr>
          <w:rFonts w:ascii="Arial" w:hAnsi="Arial" w:cs="Arial" w:eastAsia="Arial"/>
          <w:b/>
          <w:color w:val="auto"/>
          <w:sz w:val="22"/>
          <w:highlight w:val="none"/>
          <w:u w:val="none"/>
        </w:rPr>
      </w:r>
      <w:r>
        <w:rPr>
          <w:rFonts w:ascii="Arial" w:hAnsi="Arial" w:cs="Arial" w:eastAsia="Arial"/>
          <w:b w:val="0"/>
          <w:color w:val="auto"/>
          <w:sz w:val="22"/>
          <w:highlight w:val="none"/>
          <w:u w:val="none"/>
        </w:rPr>
        <w:t xml:space="preserve">In più:</w:t>
      </w:r>
      <w:r>
        <w:rPr>
          <w:rFonts w:ascii="Arial" w:hAnsi="Arial" w:cs="Arial" w:eastAsia="Arial"/>
          <w:b w:val="0"/>
          <w:color w:val="FF0000"/>
          <w:sz w:val="22"/>
          <w:highlight w:val="yellow"/>
          <w:u w:val="none"/>
        </w:rPr>
      </w:r>
      <w:r/>
    </w:p>
    <w:p>
      <w:pPr>
        <w:pStyle w:val="1346"/>
        <w:numPr>
          <w:ilvl w:val="0"/>
          <w:numId w:val="213"/>
        </w:numPr>
        <w:jc w:val="both"/>
        <w:rPr>
          <w:rFonts w:ascii="Arial" w:hAnsi="Arial" w:cs="Arial" w:eastAsia="Arial"/>
          <w:b w:val="0"/>
          <w:strike/>
          <w:color w:val="auto"/>
          <w:sz w:val="22"/>
          <w:highlight w:val="none"/>
          <w:u w:val="none"/>
        </w:rPr>
      </w:pPr>
      <w:r>
        <w:rPr>
          <w:rFonts w:ascii="Arial" w:hAnsi="Arial" w:cs="Arial" w:eastAsia="Arial"/>
          <w:b w:val="0"/>
          <w:strike/>
          <w:color w:val="auto"/>
          <w:sz w:val="22"/>
          <w:highlight w:val="none"/>
          <w:u w:val="none"/>
        </w:rPr>
        <w:t xml:space="preserve">Revisione articolo Ines entro 22/7</w:t>
      </w:r>
      <w:r>
        <w:rPr>
          <w:strike/>
          <w:color w:val="auto"/>
        </w:rPr>
      </w:r>
      <w:r/>
    </w:p>
    <w:p>
      <w:p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FF0000"/>
          <w:sz w:val="22"/>
          <w:highlight w:val="none"/>
          <w:u w:val="none"/>
        </w:rPr>
      </w:r>
      <w:r/>
    </w:p>
    <w:p>
      <w:pPr>
        <w:jc w:val="both"/>
        <w:rPr>
          <w:rFonts w:ascii="Arial" w:hAnsi="Arial" w:cs="Arial" w:eastAsia="Arial"/>
          <w:color w:val="000000"/>
          <w:highlight w:val="none"/>
        </w:rPr>
      </w:pPr>
      <w:r>
        <w:rPr>
          <w:rFonts w:ascii="Arial" w:hAnsi="Arial" w:cs="Arial" w:eastAsia="Arial"/>
          <w:b w:val="0"/>
          <w:color w:val="000000"/>
          <w:sz w:val="22"/>
          <w:highlight w:val="none"/>
          <w:u w:val="single"/>
        </w:rPr>
        <w:t xml:space="preserve">30/6</w:t>
      </w:r>
      <w:r>
        <w:rPr>
          <w:rFonts w:ascii="Arial" w:hAnsi="Arial" w:cs="Arial" w:eastAsia="Arial"/>
          <w:b w:val="0"/>
          <w:color w:val="000000"/>
          <w:sz w:val="22"/>
          <w:highlight w:val="none"/>
          <w:u w:val="single"/>
        </w:rPr>
      </w:r>
      <w:r/>
    </w:p>
    <w:p>
      <w:pPr>
        <w:jc w:val="both"/>
        <w:rPr>
          <w:rFonts w:ascii="Arial" w:hAnsi="Arial" w:cs="Arial" w:eastAsia="Arial"/>
          <w:color w:val="000000"/>
          <w:highlight w:val="none"/>
        </w:rPr>
      </w:pPr>
      <w:r>
        <w:rPr>
          <w:rFonts w:ascii="Arial" w:hAnsi="Arial" w:cs="Arial" w:eastAsia="Arial"/>
          <w:b w:val="0"/>
          <w:color w:val="000000"/>
          <w:sz w:val="22"/>
          <w:highlight w:val="none"/>
          <w:u w:val="single"/>
        </w:rPr>
        <w:t xml:space="preserve">Obtained OT data 2016-2018</w:t>
      </w:r>
      <w:r>
        <w:rPr>
          <w:rFonts w:ascii="Arial" w:hAnsi="Arial" w:cs="Arial" w:eastAsia="Arial"/>
          <w:b w:val="0"/>
          <w:color w:val="000000"/>
          <w:sz w:val="22"/>
          <w:highlight w:val="none"/>
          <w:u w:val="none"/>
        </w:rPr>
        <w:t xml:space="preserve"> Apr-Oct from Kris: </w:t>
      </w:r>
      <w:r>
        <w:rPr>
          <w:rFonts w:ascii="Arial" w:hAnsi="Arial" w:cs="Arial" w:eastAsia="Arial"/>
          <w:color w:val="111111"/>
          <w:sz w:val="22"/>
        </w:rPr>
        <w:t xml:space="preserve">Domain bound is 4-24°E, 35-50°N, 28 pixels/degree resolution.</w:t>
      </w:r>
      <w:r>
        <w:rPr>
          <w:rFonts w:ascii="Arial" w:hAnsi="Arial" w:cs="Arial" w:eastAsia="Arial"/>
          <w:b w:val="0"/>
          <w:color w:val="000000"/>
          <w:sz w:val="22"/>
          <w:highlight w:val="none"/>
          <w:u w:val="none"/>
        </w:rPr>
      </w:r>
      <w:r/>
    </w:p>
    <w:p>
      <w:pPr>
        <w:jc w:val="both"/>
        <w:rPr>
          <w:rFonts w:ascii="Arial" w:hAnsi="Arial" w:cs="Arial" w:eastAsia="Arial"/>
          <w:color w:val="000000"/>
          <w:highlight w:val="none"/>
        </w:rPr>
      </w:pPr>
      <w:r>
        <w:rPr>
          <w:rFonts w:ascii="Arial" w:hAnsi="Arial" w:cs="Arial" w:eastAsia="Arial"/>
          <w:b w:val="0"/>
          <w:color w:val="000000"/>
          <w:sz w:val="22"/>
          <w:highlight w:val="none"/>
          <w:u w:val="none"/>
        </w:rPr>
        <w:t xml:space="preserve">2 Missing days: 2017091 (1 April, but no eswd nor unipol reports), 2018091 (1 april) 2018168 (17 June, but no eswd reports and 6 unipol reports)</w:t>
      </w:r>
      <w:r>
        <w:rPr>
          <w:rFonts w:ascii="Arial" w:hAnsi="Arial" w:cs="Arial" w:eastAsia="Arial"/>
          <w:b w:val="0"/>
          <w:color w:val="000000"/>
          <w:sz w:val="22"/>
          <w:highlight w:val="none"/>
          <w:u w:val="none"/>
        </w:rPr>
      </w:r>
      <w:r/>
    </w:p>
    <w:p>
      <w:pPr>
        <w:jc w:val="both"/>
        <w:rPr>
          <w:rFonts w:ascii="Arial" w:hAnsi="Arial" w:cs="Arial" w:eastAsia="Arial"/>
          <w:color w:val="000000"/>
          <w:highlight w:val="none"/>
        </w:rPr>
      </w:pPr>
      <w:r>
        <w:rPr>
          <w:rFonts w:ascii="Arial" w:hAnsi="Arial" w:cs="Arial" w:eastAsia="Arial"/>
          <w:b w:val="0"/>
          <w:color w:val="000000"/>
          <w:sz w:val="22"/>
          <w:highlight w:val="none"/>
          <w:u w:val="none"/>
        </w:rPr>
        <w:t xml:space="preserve">Furthermore I noticed that the OT probability (otpmax) in the new data, when comparing a day event of the previous sample (e.g. 2016-08-29) are</w:t>
      </w:r>
      <w:r>
        <w:rPr>
          <w:rFonts w:ascii="Arial" w:hAnsi="Arial" w:cs="Arial" w:eastAsia="Arial"/>
          <w:b w:val="0"/>
          <w:color w:val="000000"/>
          <w:sz w:val="22"/>
          <w:highlight w:val="none"/>
          <w:u w:val="none"/>
        </w:rPr>
        <w:t xml:space="preserve"> a little higher  than before (from 0.55 to 0.58, from 0.71 to 0.70) and this cause a slight increase in the number of OTs having p&gt;0.5 (in the event case considered with the previous data we had 145 OTs with this new data 149 over the whole SPHERA domain)</w:t>
      </w:r>
      <w:r>
        <w:rPr>
          <w:rFonts w:ascii="Arial" w:hAnsi="Arial" w:cs="Arial" w:eastAsia="Arial"/>
          <w:b w:val="0"/>
          <w:color w:val="000000"/>
          <w:sz w:val="22"/>
          <w:highlight w:val="none"/>
          <w:u w:val="none"/>
        </w:rPr>
      </w:r>
      <w:r/>
    </w:p>
    <w:p>
      <w:pPr>
        <w:jc w:val="both"/>
        <w:rPr>
          <w:rFonts w:ascii="Arial" w:hAnsi="Arial" w:cs="Arial" w:eastAsia="Arial"/>
          <w:b w:val="0"/>
          <w:color w:val="FF0000"/>
          <w:sz w:val="22"/>
          <w:highlight w:val="none"/>
          <w:u w:val="none"/>
        </w:rPr>
      </w:pPr>
      <w:r>
        <w:rPr>
          <w:rFonts w:ascii="Arial" w:hAnsi="Arial" w:cs="Arial" w:eastAsia="Arial"/>
          <w:b w:val="0"/>
          <w:color w:val="000000" w:themeColor="text1"/>
          <w:sz w:val="22"/>
          <w:highlight w:val="none"/>
          <w:u w:val="none"/>
        </w:rPr>
        <w:t xml:space="preserve">6/7</w:t>
      </w:r>
      <w:r>
        <w:rPr>
          <w:rFonts w:ascii="Arial" w:hAnsi="Arial" w:cs="Arial" w:eastAsia="Arial"/>
          <w:b w:val="0"/>
          <w:color w:val="FF0000"/>
          <w:sz w:val="22"/>
          <w:highlight w:val="none"/>
          <w:u w:val="none"/>
        </w:rPr>
      </w:r>
      <w:r/>
    </w:p>
    <w:p>
      <w:pPr>
        <w:ind w:left="0" w:firstLine="0"/>
        <w:jc w:val="both"/>
        <w:rPr>
          <w:rFonts w:ascii="Arial" w:hAnsi="Arial" w:cs="Arial" w:eastAsia="Arial"/>
          <w:color w:val="000000"/>
          <w:highlight w:val="none"/>
        </w:rPr>
      </w:pPr>
      <w:r>
        <w:rPr>
          <w:rFonts w:ascii="Arial" w:hAnsi="Arial" w:cs="Arial" w:eastAsia="Arial"/>
          <w:b w:val="0"/>
          <w:color w:val="000000"/>
          <w:sz w:val="22"/>
          <w:highlight w:val="none"/>
          <w:u w:val="none"/>
        </w:rPr>
        <w:t xml:space="preserve">Iniziato filtraggio dati OT periodo completo 2016-2018 (Apr-Oct) usando filtro</w:t>
      </w:r>
      <w:r>
        <w:rPr>
          <w:rFonts w:ascii="Arial" w:hAnsi="Arial" w:cs="Arial" w:eastAsia="Arial"/>
          <w:b w:val="0"/>
          <w:color w:val="000000" w:themeColor="text1"/>
          <w:sz w:val="22"/>
          <w:highlight w:val="none"/>
          <w:u w:val="none"/>
        </w:rPr>
        <w:t xml:space="preserve"> </w:t>
      </w:r>
      <w:r>
        <w:rPr>
          <w:rFonts w:ascii="Arial" w:hAnsi="Arial" w:cs="Arial" w:eastAsia="Arial"/>
          <w:b/>
          <w:color w:val="000000" w:themeColor="text1"/>
          <w:sz w:val="22"/>
          <w:highlight w:val="magenta"/>
          <w:u w:val="none"/>
        </w:rPr>
        <w:t xml:space="preserve">5-95perc</w:t>
      </w:r>
      <w:r>
        <w:rPr>
          <w:rFonts w:ascii="Arial" w:hAnsi="Arial" w:cs="Arial" w:eastAsia="Arial"/>
          <w:b w:val="0"/>
          <w:color w:val="000000"/>
          <w:sz w:val="22"/>
          <w:highlight w:val="none"/>
          <w:u w:val="none"/>
        </w:rPr>
        <w:t xml:space="preserve">, 70km spatial window, 0-3h temporal window</w:t>
      </w:r>
      <w:r>
        <w:rPr>
          <w:rFonts w:ascii="Arial" w:hAnsi="Arial" w:cs="Arial" w:eastAsia="Arial"/>
          <w:b w:val="0"/>
          <w:color w:val="000000"/>
          <w:sz w:val="22"/>
          <w:highlight w:val="none"/>
          <w:u w:val="none"/>
        </w:rPr>
      </w:r>
      <w:r/>
    </w:p>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DETECTED MISSING DATA DURING FILTERING:</w:t>
      </w:r>
      <w:r>
        <w:rPr>
          <w:rFonts w:ascii="Arial" w:hAnsi="Arial" w:cs="Arial" w:eastAsia="Arial"/>
          <w:b w:val="0"/>
          <w:color w:val="000000" w:themeColor="text1"/>
          <w:sz w:val="22"/>
          <w:highlight w:val="none"/>
          <w:u w:val="none"/>
        </w:rPr>
      </w:r>
      <w:r/>
    </w:p>
    <w:p>
      <w:pPr>
        <w:pStyle w:val="1346"/>
        <w:numPr>
          <w:ilvl w:val="0"/>
          <w:numId w:val="216"/>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r>
      <w:r>
        <w:t xml:space="preserve">2016185 (3-7-2016): missing SPHERA whole day (only 32 OTs detected, no ESWD reports)</w:t>
      </w:r>
      <w:r>
        <w:rPr>
          <w:rFonts w:ascii="Arial" w:hAnsi="Arial" w:cs="Arial" w:eastAsia="Arial"/>
          <w:b/>
          <w:color w:val="000000" w:themeColor="text1"/>
          <w:sz w:val="22"/>
          <w:highlight w:val="none"/>
          <w:u w:val="none"/>
        </w:rPr>
      </w:r>
      <w:r/>
    </w:p>
    <w:p>
      <w:pPr>
        <w:pStyle w:val="1346"/>
        <w:numPr>
          <w:ilvl w:val="0"/>
          <w:numId w:val="217"/>
        </w:numPr>
        <w:jc w:val="both"/>
        <w:rPr>
          <w:rFonts w:ascii="Arial" w:hAnsi="Arial" w:cs="Arial" w:eastAsia="Arial"/>
          <w:color w:val="000000"/>
          <w:highlight w:val="none"/>
        </w:rPr>
      </w:pPr>
      <w:r>
        <w:rPr>
          <w:rFonts w:ascii="Arial" w:hAnsi="Arial" w:cs="Arial" w:eastAsia="Arial"/>
          <w:b/>
          <w:color w:val="000000" w:themeColor="text1"/>
          <w:sz w:val="22"/>
          <w:highlight w:val="none"/>
          <w:u w:val="none"/>
        </w:rPr>
      </w:r>
      <w:r>
        <w:t xml:space="preserve">2016186 (4-7-2016): missing SPHERA data only 00UTC (no OTs detected, no ESWD reports)</w:t>
      </w:r>
      <w:r>
        <w:rPr>
          <w:rFonts w:ascii="Arial" w:hAnsi="Arial" w:cs="Arial" w:eastAsia="Arial"/>
          <w:b w:val="0"/>
          <w:color w:val="000000" w:themeColor="text1"/>
          <w:sz w:val="22"/>
          <w:highlight w:val="none"/>
          <w:u w:val="none"/>
        </w:rPr>
      </w:r>
      <w:r/>
    </w:p>
    <w:p>
      <w:pPr>
        <w:pStyle w:val="1346"/>
        <w:numPr>
          <w:ilvl w:val="0"/>
          <w:numId w:val="216"/>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r>
      <w:r>
        <w:t xml:space="preserve">2016201 (19-7-2016): missing SPHERA data</w:t>
      </w:r>
      <w:r>
        <w:rPr>
          <w:b w:val="0"/>
        </w:rPr>
        <w:t xml:space="preserve"> </w:t>
      </w:r>
      <w:r>
        <w:rPr>
          <w:rFonts w:ascii="Arial" w:hAnsi="Arial" w:cs="Arial" w:eastAsia="Arial"/>
          <w:b w:val="0"/>
          <w:color w:val="000000" w:themeColor="text1"/>
          <w:sz w:val="22"/>
          <w:highlight w:val="none"/>
          <w:u w:val="none"/>
        </w:rPr>
        <w:t xml:space="preserve">11-23UTC (no OTs detected, no eswd reports)</w:t>
      </w:r>
      <w:r>
        <w:rPr>
          <w:rFonts w:ascii="Arial" w:hAnsi="Arial" w:cs="Arial" w:eastAsia="Arial"/>
          <w:b/>
          <w:color w:val="000000" w:themeColor="text1"/>
          <w:sz w:val="22"/>
          <w:highlight w:val="none"/>
          <w:u w:val="none"/>
        </w:rPr>
      </w:r>
      <w:r/>
    </w:p>
    <w:p>
      <w:pPr>
        <w:pStyle w:val="1346"/>
        <w:numPr>
          <w:ilvl w:val="0"/>
          <w:numId w:val="216"/>
        </w:numPr>
        <w:jc w:val="both"/>
        <w:rPr>
          <w:rFonts w:ascii="Arial" w:hAnsi="Arial" w:cs="Arial" w:eastAsia="Arial"/>
          <w:b w:val="0"/>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val="0"/>
          <w:color w:val="000000"/>
          <w:sz w:val="22"/>
          <w:highlight w:val="none"/>
          <w:u w:val="none"/>
        </w:rPr>
        <w:t xml:space="preserve">2017091 (1-4-2017): missing OT data whole day (no eswd/unipol reports detected)</w:t>
      </w:r>
      <w:r>
        <w:rPr>
          <w:rFonts w:ascii="Arial" w:hAnsi="Arial" w:cs="Arial" w:eastAsia="Arial"/>
          <w:b/>
          <w:color w:val="000000" w:themeColor="text1"/>
          <w:sz w:val="22"/>
          <w:highlight w:val="none"/>
          <w:u w:val="none"/>
        </w:rPr>
      </w:r>
      <w:r/>
    </w:p>
    <w:p>
      <w:pPr>
        <w:pStyle w:val="1346"/>
        <w:numPr>
          <w:ilvl w:val="0"/>
          <w:numId w:val="216"/>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t xml:space="preserve">2018091 (1-4-2018): missing OT data whole day </w:t>
      </w:r>
      <w:r>
        <w:rPr>
          <w:rFonts w:ascii="Arial" w:hAnsi="Arial" w:cs="Arial" w:eastAsia="Arial"/>
          <w:b w:val="0"/>
          <w:color w:val="000000"/>
          <w:sz w:val="22"/>
          <w:highlight w:val="none"/>
          <w:u w:val="none"/>
        </w:rPr>
      </w:r>
      <w:r/>
    </w:p>
    <w:p>
      <w:pPr>
        <w:pStyle w:val="1346"/>
        <w:numPr>
          <w:ilvl w:val="0"/>
          <w:numId w:val="216"/>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t xml:space="preserve">2018168 (17-6-2018): missing OT data whole day (but no eswd reports and 6 unipol reports)</w: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15/7 Riunione Ines:</w:t>
      </w:r>
      <w:r>
        <w:rPr>
          <w:rFonts w:ascii="Arial" w:hAnsi="Arial" w:cs="Arial" w:eastAsia="Arial"/>
          <w:b w:val="0"/>
          <w:color w:val="000000"/>
          <w:sz w:val="22"/>
          <w:highlight w:val="none"/>
          <w:u w:val="none"/>
        </w:rPr>
      </w:r>
      <w:r/>
    </w:p>
    <w:p>
      <w:pPr>
        <w:pStyle w:val="1346"/>
        <w:numPr>
          <w:ilvl w:val="0"/>
          <w:numId w:val="218"/>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Per confronto dati OT filtrati/non-filtrati interessante vedere confronto tra dataset e poi anche validazione  con eswd/unipol </w:t>
      </w:r>
      <w:r>
        <w:rPr>
          <w:rFonts w:ascii="Arial" w:hAnsi="Arial" w:cs="Arial" w:eastAsia="Arial"/>
          <w:b w:val="0"/>
          <w:color w:val="auto"/>
          <w:sz w:val="22"/>
          <w:highlight w:val="none"/>
          <w:u w:val="none"/>
        </w:rPr>
        <w:t xml:space="preserve">caratterizzata temporalmente (mesi) e spazialmente</w:t>
      </w:r>
      <w:r>
        <w:rPr>
          <w:rFonts w:ascii="Arial" w:hAnsi="Arial" w:cs="Arial" w:eastAsia="Arial"/>
          <w:b w:val="0"/>
          <w:color w:val="000000"/>
          <w:sz w:val="22"/>
          <w:highlight w:val="none"/>
          <w:u w:val="none"/>
        </w:rPr>
        <w:t xml:space="preserve"> (magari considerare subd</w:t>
      </w:r>
      <w:r>
        <w:rPr>
          <w:rFonts w:ascii="Arial" w:hAnsi="Arial" w:cs="Arial" w:eastAsia="Arial"/>
          <w:b w:val="0"/>
          <w:color w:val="000000"/>
          <w:sz w:val="22"/>
          <w:highlight w:val="none"/>
          <w:u w:val="none"/>
        </w:rPr>
        <w:t xml:space="preserve">omain con numero maggiore di report di grandine e.g. &gt;44°N) per vedere se il filtro ha dei “bias” come ad esempio il filtraggio di tutti gli eventi primaverili per condizioni convettive diverse, e/o se in determinate regioni temporali è più o meno efficace</w:t>
      </w:r>
      <w:r>
        <w:rPr>
          <w:rFonts w:ascii="Arial" w:hAnsi="Arial" w:cs="Arial" w:eastAsia="Arial"/>
          <w:b w:val="0"/>
          <w:color w:val="000000"/>
          <w:sz w:val="22"/>
          <w:highlight w:val="none"/>
          <w:u w:val="none"/>
        </w:rPr>
      </w:r>
      <w:r/>
    </w:p>
    <w:p>
      <w:pPr>
        <w:pStyle w:val="1346"/>
        <w:numPr>
          <w:ilvl w:val="0"/>
          <w:numId w:val="218"/>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Per grafici validazione con </w:t>
      </w:r>
      <w:r>
        <w:rPr>
          <w:rFonts w:ascii="Arial" w:hAnsi="Arial" w:cs="Arial" w:eastAsia="Arial"/>
          <w:b w:val="0"/>
          <w:color w:val="FF0000"/>
          <w:sz w:val="22"/>
          <w:highlight w:val="none"/>
          <w:u w:val="none"/>
        </w:rPr>
        <w:t xml:space="preserve">report unipol considerare densità report in una determinata griglia </w:t>
      </w:r>
      <w:r>
        <w:rPr>
          <w:rFonts w:ascii="Arial" w:hAnsi="Arial" w:cs="Arial" w:eastAsia="Arial"/>
          <w:b w:val="0"/>
          <w:color w:val="000000"/>
          <w:sz w:val="22"/>
          <w:highlight w:val="none"/>
          <w:u w:val="none"/>
        </w:rPr>
        <w:t xml:space="preserve">(e.g. 10km) invece che riportare i report puntuali (vista la grande quantità di sovrapposizioni!)</w:t>
      </w:r>
      <w:r>
        <w:rPr>
          <w:rFonts w:ascii="Arial" w:hAnsi="Arial" w:cs="Arial" w:eastAsia="Arial"/>
          <w:b w:val="0"/>
          <w:color w:val="000000"/>
          <w:sz w:val="22"/>
          <w:highlight w:val="none"/>
          <w:u w:val="none"/>
        </w:rPr>
      </w:r>
      <w:r/>
    </w:p>
    <w:p>
      <w:pPr>
        <w:pStyle w:val="1346"/>
        <w:numPr>
          <w:ilvl w:val="0"/>
          <w:numId w:val="218"/>
        </w:num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t xml:space="preserve">Fare </w:t>
      </w:r>
      <w:r>
        <w:rPr>
          <w:rFonts w:ascii="Arial" w:hAnsi="Arial" w:cs="Arial" w:eastAsia="Arial"/>
          <w:b w:val="0"/>
          <w:color w:val="auto"/>
          <w:sz w:val="22"/>
          <w:highlight w:val="none"/>
          <w:u w:val="none"/>
        </w:rPr>
        <w:t xml:space="preserve">prova filtro usando 10-90%</w:t>
      </w:r>
      <w:r>
        <w:rPr>
          <w:rFonts w:ascii="Arial" w:hAnsi="Arial" w:cs="Arial" w:eastAsia="Arial"/>
          <w:b w:val="0"/>
          <w:color w:val="000000"/>
          <w:sz w:val="22"/>
          <w:highlight w:val="none"/>
          <w:u w:val="none"/>
        </w:rPr>
        <w:t xml:space="preserve"> in campione di 23 eventi, anche solo per giustificare la scelta di considerare il 5-95% come soglie definitive!</w:t>
      </w:r>
      <w:r>
        <w:rPr>
          <w:rFonts w:ascii="Arial" w:hAnsi="Arial" w:cs="Arial" w:eastAsia="Arial"/>
          <w:b w:val="0"/>
          <w:color w:val="000000"/>
          <w:sz w:val="22"/>
          <w:highlight w:val="none"/>
          <w:u w:val="none"/>
        </w:rPr>
        <w:t xml:space="preserve"> FATTO</w:t>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000000" w:themeColor="text1"/>
          <w:sz w:val="22"/>
          <w:highlight w:val="none"/>
          <w:u w:val="none"/>
        </w:rPr>
        <w:t xml:space="preserve">18/7</w:t>
      </w:r>
      <w:r/>
    </w:p>
    <w:p>
      <w:pPr>
        <w:jc w:val="left"/>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r>
      <w:r>
        <w:rPr>
          <w:rFonts w:ascii="Arial" w:hAnsi="Arial" w:cs="Arial" w:eastAsia="Arial"/>
          <w:b/>
          <w:color w:val="000000" w:themeColor="text1"/>
          <w:sz w:val="22"/>
          <w:highlight w:val="none"/>
          <w:u w:val="none"/>
        </w:rPr>
        <w:t xml:space="preserve">RESUTS ANALYSIS OT FILTERING 2016-2018, 5-95% THRESHOLDS, 70KM SPAT.WINDOW 0-3H</w:t>
      </w:r>
      <w:r>
        <w:rPr>
          <w:rFonts w:ascii="Arial" w:hAnsi="Arial" w:cs="Arial" w:eastAsia="Arial"/>
          <w:b/>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Table reporting the amount of OTs (with p&gt;=50%) detected during each year in April-October over the </w:t>
      </w:r>
      <w:r>
        <w:rPr>
          <w:rFonts w:ascii="Arial" w:hAnsi="Arial" w:cs="Arial" w:eastAsia="Arial"/>
          <w:b/>
          <w:color w:val="000000" w:themeColor="text1"/>
          <w:sz w:val="22"/>
          <w:highlight w:val="none"/>
          <w:u w:val="none"/>
        </w:rPr>
        <w:t xml:space="preserve">whole SPHERA domain</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tbl>
      <w:tblPr>
        <w:tblStyle w:val="1198"/>
        <w:tblW w:w="0" w:type="auto"/>
        <w:tblLayout w:type="fixed"/>
        <w:tblLook w:val="04A0" w:firstRow="1" w:lastRow="0" w:firstColumn="1" w:lastColumn="0" w:noHBand="0" w:noVBand="1"/>
      </w:tblPr>
      <w:tblGrid>
        <w:gridCol w:w="1591"/>
        <w:gridCol w:w="960"/>
        <w:gridCol w:w="2409"/>
        <w:gridCol w:w="2126"/>
        <w:gridCol w:w="2126"/>
      </w:tblGrid>
      <w:tr>
        <w:trPr>
          <w:trHeight w:val="291"/>
        </w:trPr>
        <w:tc>
          <w:tcPr>
            <w:tcW w:w="1591"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YEAR</w:t>
            </w:r>
            <w:r>
              <w:rPr>
                <w:rFonts w:ascii="Arial" w:hAnsi="Arial" w:cs="Arial" w:eastAsia="Arial"/>
                <w:b/>
                <w:color w:val="000000" w:themeColor="text1"/>
                <w:sz w:val="22"/>
                <w:highlight w:val="none"/>
                <w:u w:val="none"/>
              </w:rPr>
            </w:r>
            <w:r/>
          </w:p>
        </w:tc>
        <w:tc>
          <w:tcPr>
            <w:tcW w:w="960" w:type="dxa"/>
            <w:textDirection w:val="lrTb"/>
            <w:noWrap w:val="false"/>
          </w:tcPr>
          <w:p>
            <w:pP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N days</w:t>
            </w:r>
            <w:r>
              <w:rPr>
                <w:rFonts w:ascii="Arial" w:hAnsi="Arial" w:cs="Arial" w:eastAsia="Arial"/>
                <w:b/>
                <w:color w:val="000000" w:themeColor="text1"/>
                <w:sz w:val="22"/>
                <w:highlight w:val="none"/>
                <w:u w:val="none"/>
              </w:rPr>
            </w:r>
            <w:r/>
          </w:p>
        </w:tc>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UNFILTERED set</w:t>
            </w:r>
            <w:r>
              <w:rPr>
                <w:rFonts w:ascii="Arial" w:hAnsi="Arial" w:cs="Arial" w:eastAsia="Arial"/>
                <w:color w:val="000000"/>
                <w:highlight w:val="none"/>
              </w:rPr>
            </w:r>
            <w:r/>
          </w:p>
        </w:tc>
        <w:tc>
          <w:tcPr>
            <w:tcW w:w="2126"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OT FILTERED set</w:t>
            </w:r>
            <w:r>
              <w:rPr>
                <w:rFonts w:ascii="Arial" w:hAnsi="Arial" w:cs="Arial" w:eastAsia="Arial"/>
                <w:b/>
                <w:color w:val="000000" w:themeColor="text1"/>
                <w:sz w:val="22"/>
                <w:highlight w:val="none"/>
                <w:u w:val="none"/>
              </w:rPr>
            </w:r>
            <w:r/>
          </w:p>
        </w:tc>
        <w:tc>
          <w:tcPr>
            <w:tcW w:w="2126" w:type="dxa"/>
            <w:textDirection w:val="lrTb"/>
            <w:noWrap w:val="false"/>
          </w:tcPr>
          <w:p>
            <w:pPr>
              <w:jc w:val="both"/>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OT REMOVED set</w:t>
            </w:r>
            <w:r>
              <w:rPr>
                <w:rFonts w:ascii="Arial" w:hAnsi="Arial" w:cs="Arial" w:eastAsia="Arial"/>
                <w:b/>
                <w:color w:val="000000" w:themeColor="text1"/>
                <w:sz w:val="22"/>
                <w:highlight w:val="none"/>
                <w:u w:val="none"/>
              </w:rPr>
            </w:r>
            <w:r/>
          </w:p>
        </w:tc>
      </w:tr>
      <w:tr>
        <w:trPr>
          <w:trHeight w:val="291"/>
        </w:trPr>
        <w:tc>
          <w:tcPr>
            <w:tcW w:w="1591" w:type="dxa"/>
            <w:textDirection w:val="lrTb"/>
            <w:noWrap w:val="false"/>
          </w:tcPr>
          <w:p>
            <w:pPr>
              <w:jc w:val="righ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2016</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b w:val="0"/>
                <w:color w:val="000000" w:themeColor="text1"/>
                <w:sz w:val="22"/>
                <w:highlight w:val="none"/>
                <w:u w:val="none"/>
              </w:rPr>
            </w:r>
            <w:r/>
          </w:p>
        </w:tc>
        <w:tc>
          <w:tcPr>
            <w:tcW w:w="2409" w:type="dxa"/>
            <w:textDirection w:val="lrTb"/>
            <w:noWrap w:val="false"/>
          </w:tcPr>
          <w:p>
            <w:pPr>
              <w:jc w:val="lef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171.947</w:t>
            </w:r>
            <w:r>
              <w:rPr>
                <w:rFonts w:ascii="Arial" w:hAnsi="Arial" w:cs="Arial" w:eastAsia="Arial"/>
                <w:b w:val="0"/>
                <w:color w:val="000000" w:themeColor="text1"/>
                <w:sz w:val="22"/>
                <w:highlight w:val="none"/>
                <w:u w:val="none"/>
              </w:rPr>
            </w:r>
            <w:r/>
          </w:p>
        </w:tc>
        <w:tc>
          <w:tcPr>
            <w:tcW w:w="2126"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126.599 (</w:t>
            </w:r>
            <w:r>
              <w:rPr>
                <w:rFonts w:ascii="Arial" w:hAnsi="Arial" w:cs="Arial" w:eastAsia="Arial"/>
                <w:b w:val="0"/>
                <w:color w:val="000000" w:themeColor="text1"/>
                <w:sz w:val="22"/>
                <w:highlight w:val="none"/>
                <w:u w:val="none"/>
              </w:rPr>
              <w:t xml:space="preserve">73.6%)</w:t>
            </w:r>
            <w:r>
              <w:rPr>
                <w:rFonts w:ascii="Arial" w:hAnsi="Arial" w:cs="Arial" w:eastAsia="Arial"/>
                <w:b w:val="0"/>
                <w:color w:val="000000" w:themeColor="text1"/>
                <w:sz w:val="22"/>
                <w:highlight w:val="none"/>
                <w:u w:val="none"/>
              </w:rPr>
            </w:r>
            <w:r/>
          </w:p>
        </w:tc>
        <w:tc>
          <w:tcPr>
            <w:tcW w:w="2126"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45.348 (</w:t>
            </w:r>
            <w:r>
              <w:rPr>
                <w:rFonts w:ascii="Arial" w:hAnsi="Arial" w:cs="Arial" w:eastAsia="Arial"/>
                <w:b w:val="0"/>
                <w:color w:val="000000" w:themeColor="text1"/>
                <w:sz w:val="22"/>
                <w:highlight w:val="none"/>
                <w:u w:val="none"/>
              </w:rPr>
              <w:t xml:space="preserve">26.4%)</w:t>
            </w:r>
            <w:r>
              <w:rPr>
                <w:rFonts w:ascii="Arial" w:hAnsi="Arial" w:cs="Arial" w:eastAsia="Arial"/>
                <w:b w:val="0"/>
                <w:color w:val="000000" w:themeColor="text1"/>
                <w:sz w:val="22"/>
                <w:highlight w:val="none"/>
                <w:u w:val="none"/>
              </w:rPr>
            </w:r>
            <w:r/>
          </w:p>
        </w:tc>
      </w:tr>
      <w:tr>
        <w:trPr>
          <w:trHeight w:val="291"/>
        </w:trPr>
        <w:tc>
          <w:tcPr>
            <w:tcW w:w="1591" w:type="dxa"/>
            <w:textDirection w:val="lrTb"/>
            <w:noWrap w:val="false"/>
          </w:tcPr>
          <w:p>
            <w:pPr>
              <w:jc w:val="righ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2017</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b w:val="0"/>
                <w:color w:val="000000" w:themeColor="text1"/>
                <w:sz w:val="22"/>
                <w:highlight w:val="none"/>
                <w:u w:val="none"/>
              </w:rPr>
            </w:r>
            <w:r/>
          </w:p>
        </w:tc>
        <w:tc>
          <w:tcPr>
            <w:tcW w:w="2409"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189.613</w:t>
            </w:r>
            <w:r>
              <w:rPr>
                <w:rFonts w:ascii="Arial" w:hAnsi="Arial" w:cs="Arial" w:eastAsia="Arial"/>
                <w:b w:val="0"/>
                <w:color w:val="000000" w:themeColor="text1"/>
                <w:sz w:val="22"/>
                <w:highlight w:val="none"/>
                <w:u w:val="none"/>
              </w:rPr>
            </w:r>
            <w:r/>
          </w:p>
        </w:tc>
        <w:tc>
          <w:tcPr>
            <w:tcW w:w="2126"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143.468 (</w:t>
            </w:r>
            <w:r>
              <w:rPr>
                <w:rFonts w:ascii="Arial" w:hAnsi="Arial" w:cs="Arial" w:eastAsia="Arial"/>
                <w:b w:val="0"/>
                <w:color w:val="000000" w:themeColor="text1"/>
                <w:sz w:val="22"/>
                <w:highlight w:val="none"/>
                <w:u w:val="none"/>
              </w:rPr>
              <w:t xml:space="preserve">75.7%)</w:t>
            </w:r>
            <w:r>
              <w:rPr>
                <w:rFonts w:ascii="Arial" w:hAnsi="Arial" w:cs="Arial" w:eastAsia="Arial"/>
                <w:b w:val="0"/>
                <w:color w:val="000000" w:themeColor="text1"/>
                <w:sz w:val="22"/>
                <w:highlight w:val="none"/>
                <w:u w:val="none"/>
              </w:rPr>
            </w:r>
            <w:r/>
          </w:p>
        </w:tc>
        <w:tc>
          <w:tcPr>
            <w:tcW w:w="2126" w:type="dxa"/>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46.145 (24.3%)</w:t>
            </w:r>
            <w:r>
              <w:rPr>
                <w:rFonts w:ascii="Arial" w:hAnsi="Arial" w:cs="Arial" w:eastAsia="Arial"/>
                <w:b w:val="0"/>
                <w:color w:val="000000" w:themeColor="text1"/>
                <w:sz w:val="22"/>
                <w:highlight w:val="none"/>
                <w:u w:val="none"/>
              </w:rPr>
            </w:r>
            <w:r/>
          </w:p>
        </w:tc>
      </w:tr>
      <w:tr>
        <w:trPr>
          <w:trHeight w:val="291"/>
        </w:trPr>
        <w:tc>
          <w:tcPr>
            <w:tcW w:w="1591" w:type="dxa"/>
            <w:vMerge w:val="restart"/>
            <w:textDirection w:val="lrTb"/>
            <w:noWrap w:val="false"/>
          </w:tcPr>
          <w:p>
            <w:pPr>
              <w:jc w:val="righ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2018</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b w:val="0"/>
                <w:color w:val="000000" w:themeColor="text1"/>
                <w:sz w:val="22"/>
                <w:highlight w:val="none"/>
                <w:u w:val="none"/>
              </w:rPr>
            </w:r>
            <w:r/>
          </w:p>
        </w:tc>
        <w:tc>
          <w:tcPr>
            <w:tcW w:w="240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270.840</w:t>
            </w:r>
            <w:r>
              <w:rPr>
                <w:rFonts w:ascii="Arial" w:hAnsi="Arial" w:cs="Arial" w:eastAsia="Arial"/>
                <w:b w:val="0"/>
                <w:color w:val="000000" w:themeColor="text1"/>
                <w:sz w:val="22"/>
                <w:highlight w:val="none"/>
                <w:u w:val="none"/>
              </w:rPr>
            </w:r>
            <w:r/>
          </w:p>
        </w:tc>
        <w:tc>
          <w:tcPr>
            <w:tcW w:w="2126"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198.823 (</w:t>
            </w:r>
            <w:r>
              <w:rPr>
                <w:rFonts w:ascii="Arial" w:hAnsi="Arial" w:cs="Arial" w:eastAsia="Arial"/>
                <w:b w:val="0"/>
                <w:color w:val="000000" w:themeColor="text1"/>
                <w:sz w:val="22"/>
                <w:highlight w:val="none"/>
                <w:u w:val="none"/>
              </w:rPr>
              <w:t xml:space="preserve">73.4%)</w:t>
            </w:r>
            <w:r>
              <w:rPr>
                <w:rFonts w:ascii="Arial" w:hAnsi="Arial" w:cs="Arial" w:eastAsia="Arial"/>
                <w:b w:val="0"/>
                <w:color w:val="000000" w:themeColor="text1"/>
                <w:sz w:val="22"/>
                <w:highlight w:val="none"/>
                <w:u w:val="none"/>
              </w:rPr>
            </w:r>
            <w:r/>
          </w:p>
        </w:tc>
        <w:tc>
          <w:tcPr>
            <w:tcW w:w="2126"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72.017 (</w:t>
            </w:r>
            <w:r>
              <w:rPr>
                <w:rFonts w:ascii="Arial" w:hAnsi="Arial" w:cs="Arial" w:eastAsia="Arial"/>
                <w:b w:val="0"/>
                <w:color w:val="000000" w:themeColor="text1"/>
                <w:sz w:val="22"/>
                <w:highlight w:val="none"/>
                <w:u w:val="none"/>
              </w:rPr>
              <w:t xml:space="preserve">26.6%)</w:t>
            </w:r>
            <w:r>
              <w:rPr>
                <w:rFonts w:ascii="Arial" w:hAnsi="Arial" w:cs="Arial" w:eastAsia="Arial"/>
                <w:b w:val="0"/>
                <w:color w:val="000000" w:themeColor="text1"/>
                <w:sz w:val="22"/>
                <w:highlight w:val="none"/>
                <w:u w:val="none"/>
              </w:rPr>
            </w:r>
            <w:r/>
          </w:p>
        </w:tc>
      </w:tr>
      <w:tr>
        <w:trPr>
          <w:trHeight w:val="291"/>
        </w:trPr>
        <w:tc>
          <w:tcPr>
            <w:tcW w:w="1591" w:type="dxa"/>
            <w:vMerge w:val="restart"/>
            <w:textDirection w:val="lrTb"/>
            <w:noWrap w:val="false"/>
          </w:tcPr>
          <w:p>
            <w:pPr>
              <w:jc w:val="righ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2016-2018</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b w:val="0"/>
                <w:color w:val="000000" w:themeColor="text1"/>
                <w:sz w:val="22"/>
                <w:highlight w:val="none"/>
                <w:u w:val="none"/>
              </w:rPr>
            </w:r>
            <w:r/>
          </w:p>
        </w:tc>
        <w:tc>
          <w:tcPr>
            <w:tcW w:w="2409"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632.400</w:t>
            </w:r>
            <w:r>
              <w:rPr>
                <w:rFonts w:ascii="Arial" w:hAnsi="Arial" w:cs="Arial" w:eastAsia="Arial"/>
                <w:b w:val="0"/>
                <w:color w:val="000000" w:themeColor="text1"/>
                <w:sz w:val="22"/>
                <w:highlight w:val="none"/>
                <w:u w:val="none"/>
              </w:rPr>
            </w:r>
            <w:r/>
          </w:p>
        </w:tc>
        <w:tc>
          <w:tcPr>
            <w:tcW w:w="2126"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468.890 (</w:t>
            </w:r>
            <w:r>
              <w:rPr>
                <w:rFonts w:ascii="Arial" w:hAnsi="Arial" w:cs="Arial" w:eastAsia="Arial"/>
                <w:b w:val="0"/>
                <w:color w:val="000000" w:themeColor="text1"/>
                <w:sz w:val="22"/>
                <w:highlight w:val="none"/>
                <w:u w:val="none"/>
              </w:rPr>
              <w:t xml:space="preserve">74.1%)</w:t>
            </w:r>
            <w:r>
              <w:rPr>
                <w:rFonts w:ascii="Arial" w:hAnsi="Arial" w:cs="Arial" w:eastAsia="Arial"/>
                <w:b w:val="0"/>
                <w:color w:val="000000" w:themeColor="text1"/>
                <w:sz w:val="22"/>
                <w:highlight w:val="none"/>
                <w:u w:val="none"/>
              </w:rPr>
            </w:r>
            <w:r/>
          </w:p>
        </w:tc>
        <w:tc>
          <w:tcPr>
            <w:tcW w:w="2126"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163510 (25.9%)</w:t>
            </w:r>
            <w:r>
              <w:rPr>
                <w:rFonts w:ascii="Arial" w:hAnsi="Arial" w:cs="Arial" w:eastAsia="Arial"/>
                <w:b w:val="0"/>
                <w:color w:val="000000" w:themeColor="text1"/>
                <w:sz w:val="22"/>
                <w:highlight w:val="none"/>
                <w:u w:val="none"/>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Same as above but only over </w:t>
      </w:r>
      <w:r>
        <w:rPr>
          <w:rFonts w:ascii="Arial" w:hAnsi="Arial" w:cs="Arial" w:eastAsia="Arial"/>
          <w:b/>
          <w:color w:val="000000" w:themeColor="text1"/>
          <w:sz w:val="22"/>
          <w:highlight w:val="none"/>
          <w:u w:val="none"/>
        </w:rPr>
        <w:t xml:space="preserve">LAND</w:t>
      </w:r>
      <w:r>
        <w:rPr>
          <w:rFonts w:ascii="Arial" w:hAnsi="Arial" w:cs="Arial" w:eastAsia="Arial"/>
          <w:b w:val="0"/>
          <w:color w:val="000000" w:themeColor="text1"/>
          <w:sz w:val="22"/>
          <w:highlight w:val="none"/>
          <w:u w:val="none"/>
        </w:rPr>
        <w:t xml:space="preserve">:</w:t>
      </w:r>
      <w:r>
        <w:rPr>
          <w:rFonts w:ascii="Arial" w:hAnsi="Arial" w:cs="Arial" w:eastAsia="Arial"/>
          <w:b w:val="0"/>
          <w:color w:val="000000" w:themeColor="text1"/>
          <w:sz w:val="22"/>
          <w:highlight w:val="none"/>
          <w:u w:val="none"/>
        </w:rPr>
      </w:r>
      <w:r/>
    </w:p>
    <w:tbl>
      <w:tblPr>
        <w:tblStyle w:val="1198"/>
        <w:tblW w:w="0" w:type="auto"/>
        <w:tblLayout w:type="fixed"/>
        <w:tblLook w:val="04A0" w:firstRow="1" w:lastRow="0" w:firstColumn="1" w:lastColumn="0" w:noHBand="0" w:noVBand="1"/>
      </w:tblPr>
      <w:tblGrid>
        <w:gridCol w:w="1591"/>
        <w:gridCol w:w="960"/>
        <w:gridCol w:w="2409"/>
        <w:gridCol w:w="2126"/>
        <w:gridCol w:w="2126"/>
      </w:tblGrid>
      <w:tr>
        <w:trPr>
          <w:trHeight w:val="291"/>
        </w:trPr>
        <w:tc>
          <w:tcPr>
            <w:tcW w:w="159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YEAR</w:t>
            </w:r>
            <w:r>
              <w:rPr>
                <w:rFonts w:ascii="Arial" w:hAnsi="Arial" w:cs="Arial" w:eastAsia="Arial"/>
                <w:b/>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days</w:t>
            </w:r>
            <w:r>
              <w:rPr>
                <w:rFonts w:ascii="Arial" w:hAnsi="Arial" w:cs="Arial" w:eastAsia="Arial"/>
                <w:b/>
                <w:color w:val="000000" w:themeColor="text1"/>
                <w:sz w:val="22"/>
                <w:highlight w:val="none"/>
                <w:u w:val="none"/>
              </w:rPr>
            </w:r>
            <w:r/>
          </w:p>
        </w:tc>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UNFILTERED set</w:t>
            </w:r>
            <w:r>
              <w:rPr>
                <w:rFonts w:ascii="Arial" w:hAnsi="Arial" w:cs="Arial" w:eastAsia="Arial"/>
                <w:b/>
                <w:color w:val="000000" w:themeColor="text1"/>
                <w:sz w:val="22"/>
                <w:highlight w:val="none"/>
                <w:u w:val="none"/>
              </w:rPr>
            </w:r>
            <w:r/>
          </w:p>
        </w:tc>
        <w:tc>
          <w:tcPr>
            <w:tcW w:w="2126"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 set</w:t>
            </w:r>
            <w:r>
              <w:rPr>
                <w:rFonts w:ascii="Arial" w:hAnsi="Arial" w:cs="Arial" w:eastAsia="Arial"/>
                <w:b/>
                <w:color w:val="000000" w:themeColor="text1"/>
                <w:sz w:val="22"/>
                <w:highlight w:val="none"/>
                <w:u w:val="none"/>
              </w:rPr>
            </w:r>
            <w:r/>
          </w:p>
        </w:tc>
        <w:tc>
          <w:tcPr>
            <w:tcW w:w="2126"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REMOVED set</w:t>
            </w:r>
            <w:r>
              <w:rPr>
                <w:rFonts w:ascii="Arial" w:hAnsi="Arial" w:cs="Arial" w:eastAsia="Arial"/>
                <w:b/>
                <w:color w:val="000000" w:themeColor="text1"/>
                <w:sz w:val="22"/>
                <w:highlight w:val="none"/>
                <w:u w:val="none"/>
              </w:rPr>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b w:val="0"/>
                <w:color w:val="000000" w:themeColor="text1"/>
                <w:sz w:val="22"/>
                <w:highlight w:val="none"/>
                <w:u w:val="none"/>
              </w:rPr>
            </w:r>
            <w:r/>
          </w:p>
        </w:tc>
        <w:tc>
          <w:tcPr>
            <w:tcW w:w="2409"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106.094 </w:t>
            </w:r>
            <w:r>
              <w:rPr>
                <w:rFonts w:ascii="Arial" w:hAnsi="Arial" w:cs="Arial" w:eastAsia="Arial"/>
                <w:b w:val="0"/>
                <w:color w:val="000000" w:themeColor="text1"/>
                <w:sz w:val="22"/>
                <w:highlight w:val="none"/>
                <w:u w:val="none"/>
              </w:rPr>
            </w:r>
            <w:r/>
          </w:p>
        </w:tc>
        <w:tc>
          <w:tcPr>
            <w:tcW w:w="2126" w:type="dxa"/>
            <w:textDirection w:val="lrTb"/>
            <w:noWrap w:val="false"/>
          </w:tcPr>
          <w:p>
            <w:r>
              <w:rPr>
                <w:rFonts w:ascii="Arial" w:hAnsi="Arial" w:cs="Arial" w:eastAsia="Arial"/>
                <w:b w:val="0"/>
                <w:color w:val="000000" w:themeColor="text1"/>
                <w:sz w:val="22"/>
                <w:highlight w:val="none"/>
                <w:u w:val="none"/>
              </w:rPr>
              <w:t xml:space="preserve">75.568 (</w:t>
            </w:r>
            <w:r>
              <w:rPr>
                <w:rFonts w:ascii="Arial" w:hAnsi="Arial" w:cs="Arial" w:eastAsia="Arial"/>
                <w:b w:val="0"/>
                <w:color w:val="000000" w:themeColor="text1"/>
                <w:sz w:val="22"/>
                <w:highlight w:val="none"/>
                <w:u w:val="none"/>
              </w:rPr>
              <w:t xml:space="preserve">71.2%)</w:t>
            </w:r>
            <w:r>
              <w:rPr>
                <w:rFonts w:ascii="Arial" w:hAnsi="Arial" w:cs="Arial" w:eastAsia="Arial"/>
                <w:b w:val="0"/>
                <w:color w:val="000000" w:themeColor="text1"/>
                <w:sz w:val="22"/>
                <w:highlight w:val="none"/>
                <w:u w:val="none"/>
              </w:rPr>
            </w:r>
            <w:r/>
          </w:p>
        </w:tc>
        <w:tc>
          <w:tcPr>
            <w:tcW w:w="2126" w:type="dxa"/>
            <w:textDirection w:val="lrTb"/>
            <w:noWrap w:val="false"/>
          </w:tcPr>
          <w:p>
            <w:r>
              <w:t xml:space="preserve">30.526 (28.8%)</w:t>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2017</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b w:val="0"/>
                <w:color w:val="000000" w:themeColor="text1"/>
                <w:sz w:val="22"/>
                <w:highlight w:val="none"/>
                <w:u w:val="none"/>
              </w:rPr>
            </w:r>
            <w:r/>
          </w:p>
        </w:tc>
        <w:tc>
          <w:tcPr>
            <w:tcW w:w="2409" w:type="dxa"/>
            <w:textDirection w:val="lrTb"/>
            <w:noWrap w:val="false"/>
          </w:tcPr>
          <w:p>
            <w:r>
              <w:rPr>
                <w:rFonts w:ascii="Arial" w:hAnsi="Arial" w:cs="Arial" w:eastAsia="Arial"/>
                <w:b w:val="0"/>
                <w:color w:val="000000" w:themeColor="text1"/>
                <w:sz w:val="22"/>
                <w:highlight w:val="none"/>
                <w:u w:val="none"/>
              </w:rPr>
              <w:t xml:space="preserve">133.634</w:t>
            </w:r>
            <w:r>
              <w:rPr>
                <w:rFonts w:ascii="Arial" w:hAnsi="Arial" w:cs="Arial" w:eastAsia="Arial"/>
                <w:b w:val="0"/>
                <w:color w:val="000000" w:themeColor="text1"/>
                <w:sz w:val="22"/>
                <w:highlight w:val="none"/>
                <w:u w:val="none"/>
              </w:rPr>
            </w:r>
            <w:r/>
          </w:p>
        </w:tc>
        <w:tc>
          <w:tcPr>
            <w:tcW w:w="2126" w:type="dxa"/>
            <w:textDirection w:val="lrTb"/>
            <w:noWrap w:val="false"/>
          </w:tcPr>
          <w:p>
            <w:r>
              <w:rPr>
                <w:rFonts w:ascii="Arial" w:hAnsi="Arial" w:cs="Arial" w:eastAsia="Arial"/>
                <w:b w:val="0"/>
                <w:color w:val="000000" w:themeColor="text1"/>
                <w:sz w:val="22"/>
                <w:highlight w:val="none"/>
                <w:u w:val="none"/>
              </w:rPr>
              <w:t xml:space="preserve">100.892 (</w:t>
            </w:r>
            <w:r>
              <w:rPr>
                <w:rFonts w:ascii="Arial" w:hAnsi="Arial" w:cs="Arial" w:eastAsia="Arial"/>
                <w:b w:val="0"/>
                <w:color w:val="000000" w:themeColor="text1"/>
                <w:sz w:val="22"/>
                <w:highlight w:val="none"/>
                <w:u w:val="none"/>
              </w:rPr>
              <w:t xml:space="preserve">75.5%)</w:t>
            </w:r>
            <w:r>
              <w:rPr>
                <w:rFonts w:ascii="Arial" w:hAnsi="Arial" w:cs="Arial" w:eastAsia="Arial"/>
                <w:b w:val="0"/>
                <w:color w:val="000000" w:themeColor="text1"/>
                <w:sz w:val="22"/>
                <w:highlight w:val="none"/>
                <w:u w:val="none"/>
              </w:rPr>
            </w:r>
            <w:r/>
          </w:p>
        </w:tc>
        <w:tc>
          <w:tcPr>
            <w:tcW w:w="2126" w:type="dxa"/>
            <w:textDirection w:val="lrTb"/>
            <w:noWrap w:val="false"/>
          </w:tcPr>
          <w:p>
            <w:r>
              <w:t xml:space="preserve">32.742 (24.5%)</w:t>
            </w:r>
            <w:r/>
          </w:p>
        </w:tc>
      </w:tr>
      <w:tr>
        <w:trPr>
          <w:trHeight w:val="291"/>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2018</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b w:val="0"/>
                <w:color w:val="000000" w:themeColor="text1"/>
                <w:sz w:val="22"/>
                <w:highlight w:val="none"/>
                <w:u w:val="none"/>
              </w:rPr>
            </w:r>
            <w:r/>
          </w:p>
        </w:tc>
        <w:tc>
          <w:tcPr>
            <w:tcW w:w="2409" w:type="dxa"/>
            <w:vMerge w:val="restart"/>
            <w:textDirection w:val="lrTb"/>
            <w:noWrap w:val="false"/>
          </w:tcPr>
          <w:p>
            <w:r>
              <w:rPr>
                <w:rFonts w:ascii="Arial" w:hAnsi="Arial" w:cs="Arial" w:eastAsia="Arial"/>
                <w:b w:val="0"/>
                <w:color w:val="000000" w:themeColor="text1"/>
                <w:sz w:val="22"/>
                <w:highlight w:val="none"/>
                <w:u w:val="none"/>
              </w:rPr>
              <w:t xml:space="preserve">152.012</w:t>
            </w:r>
            <w:r/>
          </w:p>
        </w:tc>
        <w:tc>
          <w:tcPr>
            <w:tcW w:w="2126" w:type="dxa"/>
            <w:vMerge w:val="restart"/>
            <w:textDirection w:val="lrTb"/>
            <w:noWrap w:val="false"/>
          </w:tcPr>
          <w:p>
            <w:r>
              <w:rPr>
                <w:rFonts w:ascii="Arial" w:hAnsi="Arial" w:cs="Arial" w:eastAsia="Arial"/>
                <w:b w:val="0"/>
                <w:color w:val="000000" w:themeColor="text1"/>
                <w:sz w:val="22"/>
                <w:highlight w:val="none"/>
                <w:u w:val="none"/>
              </w:rPr>
              <w:t xml:space="preserve">106.579 (</w:t>
            </w:r>
            <w:r>
              <w:rPr>
                <w:rFonts w:ascii="Arial" w:hAnsi="Arial" w:cs="Arial" w:eastAsia="Arial"/>
                <w:b w:val="0"/>
                <w:color w:val="000000" w:themeColor="text1"/>
                <w:sz w:val="22"/>
                <w:highlight w:val="none"/>
                <w:u w:val="none"/>
              </w:rPr>
              <w:t xml:space="preserve">70.1%)</w:t>
            </w:r>
            <w:r>
              <w:rPr>
                <w:rFonts w:ascii="Arial" w:hAnsi="Arial" w:cs="Arial" w:eastAsia="Arial"/>
                <w:b w:val="0"/>
                <w:color w:val="000000" w:themeColor="text1"/>
                <w:sz w:val="22"/>
                <w:highlight w:val="none"/>
                <w:u w:val="none"/>
              </w:rPr>
            </w:r>
            <w:r/>
          </w:p>
        </w:tc>
        <w:tc>
          <w:tcPr>
            <w:tcW w:w="2126" w:type="dxa"/>
            <w:vMerge w:val="restart"/>
            <w:textDirection w:val="lrTb"/>
            <w:noWrap w:val="false"/>
          </w:tcPr>
          <w:p>
            <w:r>
              <w:t xml:space="preserve">45.433 (29.9%)</w:t>
            </w:r>
            <w:r/>
          </w:p>
        </w:tc>
      </w:tr>
      <w:tr>
        <w:trPr>
          <w:trHeight w:val="291"/>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2016-2018</w:t>
            </w:r>
            <w:r>
              <w:rPr>
                <w:rFonts w:ascii="Arial" w:hAnsi="Arial" w:cs="Arial" w:eastAsia="Arial"/>
                <w:b w:val="0"/>
                <w:color w:val="000000" w:themeColor="text1"/>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b w:val="0"/>
                <w:color w:val="000000" w:themeColor="text1"/>
                <w:sz w:val="22"/>
                <w:highlight w:val="none"/>
                <w:u w:val="none"/>
              </w:rPr>
            </w:r>
            <w:r/>
          </w:p>
        </w:tc>
        <w:tc>
          <w:tcPr>
            <w:tcW w:w="2409" w:type="dxa"/>
            <w:vMerge w:val="restart"/>
            <w:textDirection w:val="lrTb"/>
            <w:noWrap w:val="false"/>
          </w:tcPr>
          <w:p>
            <w:r>
              <w:rPr>
                <w:rFonts w:ascii="Arial" w:hAnsi="Arial" w:cs="Arial" w:eastAsia="Arial"/>
                <w:b w:val="0"/>
                <w:color w:val="000000" w:themeColor="text1"/>
                <w:sz w:val="22"/>
                <w:highlight w:val="none"/>
                <w:u w:val="none"/>
              </w:rPr>
              <w:t xml:space="preserve">391.740</w:t>
            </w:r>
            <w:r/>
          </w:p>
        </w:tc>
        <w:tc>
          <w:tcPr>
            <w:tcW w:w="2126" w:type="dxa"/>
            <w:vMerge w:val="restart"/>
            <w:textDirection w:val="lrTb"/>
            <w:noWrap w:val="false"/>
          </w:tcPr>
          <w:p>
            <w:r>
              <w:rPr>
                <w:rFonts w:ascii="Arial" w:hAnsi="Arial" w:cs="Arial" w:eastAsia="Arial"/>
                <w:b w:val="0"/>
                <w:color w:val="000000" w:themeColor="text1"/>
                <w:sz w:val="22"/>
                <w:highlight w:val="none"/>
                <w:u w:val="none"/>
              </w:rPr>
              <w:t xml:space="preserve">283.039 (</w:t>
            </w:r>
            <w:r>
              <w:rPr>
                <w:rFonts w:ascii="Arial" w:hAnsi="Arial" w:cs="Arial" w:eastAsia="Arial"/>
                <w:b w:val="0"/>
                <w:color w:val="000000" w:themeColor="text1"/>
                <w:sz w:val="22"/>
                <w:highlight w:val="none"/>
                <w:u w:val="none"/>
              </w:rPr>
              <w:t xml:space="preserve">72.3%)</w:t>
            </w:r>
            <w:r>
              <w:rPr>
                <w:rFonts w:ascii="Arial" w:hAnsi="Arial" w:cs="Arial" w:eastAsia="Arial"/>
                <w:b w:val="0"/>
                <w:color w:val="000000" w:themeColor="text1"/>
                <w:sz w:val="22"/>
                <w:highlight w:val="none"/>
                <w:u w:val="none"/>
              </w:rPr>
            </w:r>
            <w:r/>
          </w:p>
        </w:tc>
        <w:tc>
          <w:tcPr>
            <w:tcW w:w="2126" w:type="dxa"/>
            <w:vMerge w:val="restart"/>
            <w:textDirection w:val="lrTb"/>
            <w:noWrap w:val="false"/>
          </w:tcPr>
          <w:p>
            <w:r>
              <w:t xml:space="preserve">108.701 (27.7%)</w:t>
            </w:r>
            <w:r/>
          </w:p>
        </w:tc>
      </w:tr>
    </w:tbl>
    <w:p>
      <w:p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FF0000"/>
          <w:sz w:val="22"/>
          <w:highlight w:val="none"/>
          <w:u w:val="none"/>
        </w:rPr>
      </w:r>
      <w:r/>
    </w:p>
    <w:p>
      <w:pPr>
        <w:jc w:val="both"/>
        <w:rPr>
          <w:rFonts w:ascii="Arial" w:hAnsi="Arial" w:cs="Arial" w:eastAsia="Arial"/>
          <w:b w:val="0"/>
          <w:color w:val="FF0000"/>
          <w:sz w:val="22"/>
          <w:highlight w:val="none"/>
          <w:u w:val="none"/>
        </w:rPr>
      </w:pPr>
      <w:r>
        <w:rPr>
          <w:rFonts w:ascii="Arial" w:hAnsi="Arial" w:cs="Arial" w:eastAsia="Arial"/>
          <w:b w:val="0"/>
          <w:color w:val="FF0000"/>
          <w:sz w:val="22"/>
          <w:highlight w:val="none"/>
          <w:u w:val="none"/>
        </w:rPr>
      </w:r>
      <w:r>
        <w:rPr>
          <w:rFonts w:ascii="Arial" w:hAnsi="Arial" w:cs="Arial" w:eastAsia="Arial"/>
          <w:b w:val="0"/>
          <w:color w:val="auto"/>
          <w:sz w:val="22"/>
          <w:highlight w:val="none"/>
          <w:u w:val="none"/>
        </w:rPr>
        <w:t xml:space="preserve">During 2016 a total number of 149 out of 211 days report at least 1 hailstorm-favouring OT over LAND in the filtered dataset (i.e. the 70.6% of the days), compared to the 166 out of 211 days (78.7%) of the unfiltered (original) dataset over LAND</w:t>
      </w:r>
      <w:r>
        <w:rPr>
          <w:rFonts w:ascii="Arial" w:hAnsi="Arial" w:cs="Arial" w:eastAsia="Arial"/>
          <w:b w:val="0"/>
          <w:color w:val="FF0000"/>
          <w:sz w:val="22"/>
          <w:highlight w:val="none"/>
          <w:u w:val="none"/>
        </w:rPr>
        <w:t xml:space="preserve">.</w:t>
      </w:r>
      <w:r>
        <w:rPr>
          <w:rFonts w:ascii="Arial" w:hAnsi="Arial" w:cs="Arial" w:eastAsia="Arial"/>
          <w:b w:val="0"/>
          <w:color w:val="FF0000"/>
          <w:sz w:val="22"/>
          <w:highlight w:val="none"/>
          <w:u w:val="none"/>
        </w:rPr>
      </w:r>
      <w:r/>
    </w:p>
    <w:p>
      <w:pPr>
        <w:rPr>
          <w:highlight w:val="none"/>
        </w:rPr>
      </w:pPr>
      <w:r>
        <w:rPr>
          <w:highlight w:val="none"/>
        </w:rPr>
        <w:t xml:space="preserve">During 2017 instead: 137 out of 213 (64.3% of the days) in the filtered dataset, compared to the 162 out of 213 days (76.1%) of the unfiltered (original) dataset over LAND</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43392" behindDoc="0" locked="0" layoutInCell="1" allowOverlap="1">
                <wp:simplePos x="0" y="0"/>
                <wp:positionH relativeFrom="column">
                  <wp:posOffset>-361950</wp:posOffset>
                </wp:positionH>
                <wp:positionV relativeFrom="paragraph">
                  <wp:posOffset>483404</wp:posOffset>
                </wp:positionV>
                <wp:extent cx="4246200" cy="4067080"/>
                <wp:effectExtent l="0" t="0" r="0" b="0"/>
                <wp:wrapTight wrapText="bothSides">
                  <wp:wrapPolygon edited="1">
                    <wp:start x="0" y="0"/>
                    <wp:lineTo x="21600" y="0"/>
                    <wp:lineTo x="21600" y="21600"/>
                    <wp:lineTo x="0" y="21600"/>
                  </wp:wrapPolygon>
                </wp:wrapTight>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0643" name="" hidden="0"/>
                        <pic:cNvPicPr>
                          <a:picLocks noChangeAspect="1"/>
                        </pic:cNvPicPr>
                        <pic:nvPr isPhoto="0" userDrawn="0"/>
                      </pic:nvPicPr>
                      <pic:blipFill>
                        <a:blip r:embed="rId59"/>
                        <a:stretch/>
                      </pic:blipFill>
                      <pic:spPr bwMode="auto">
                        <a:xfrm rot="0" flipH="0" flipV="0">
                          <a:off x="0" y="0"/>
                          <a:ext cx="4246200" cy="406707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1pt;mso-wrap-distance-top:0.0pt;mso-wrap-distance-right:9.1pt;mso-wrap-distance-bottom:0.0pt;z-index:443392;o:allowoverlap:true;o:allowincell:true;mso-position-horizontal-relative:text;margin-left:-28.5pt;mso-position-horizontal:absolute;mso-position-vertical-relative:text;margin-top:38.1pt;mso-position-vertical:absolute;width:334.3pt;height:320.2pt;rotation:0;" wrapcoords="0 0 100000 0 100000 100000 0 100000" stroked="false">
                <v:path textboxrect="0,0,0,0"/>
                <v:imagedata r:id="rId59" o:title=""/>
              </v:shape>
            </w:pict>
          </mc:Fallback>
        </mc:AlternateContent>
      </w:r>
      <w:r>
        <w:rPr>
          <w:highlight w:val="none"/>
        </w:rPr>
        <w:t xml:space="preserve">During 2018 instead: 182 out of 212 days (85.8% of the days)</w:t>
      </w:r>
      <w:r>
        <w:rPr>
          <w:highlight w:val="none"/>
        </w:rPr>
        <w:t xml:space="preserve"> in the filtered dataset</w:t>
      </w:r>
      <w:r>
        <w:rPr>
          <w:highlight w:val="none"/>
        </w:rPr>
        <w:t xml:space="preserve">, compared to the 193 out of 212 days (91.0%) of the unfiltered (original) dataset over LAND</w:t>
      </w:r>
      <w:r>
        <w:rPr>
          <w:highlight w:val="none"/>
        </w:rPr>
      </w:r>
      <w:r/>
    </w:p>
    <w:p>
      <w:pPr>
        <w:rPr>
          <w:highlight w:val="none"/>
        </w:rPr>
      </w:pPr>
      <w:r>
        <w:rPr>
          <w:highlight w:val="none"/>
        </w:rPr>
      </w:r>
      <w:r>
        <w:rPr>
          <w:highlight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From analysis on different OT sets dep. On hour of the day there is coherence during all the years with the diurnal cycle of convection: max amount of OT detected always around 14-16utc, as well as the max number of filtered OTs.</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48512" behindDoc="0" locked="0" layoutInCell="1" allowOverlap="1">
                <wp:simplePos x="0" y="0"/>
                <wp:positionH relativeFrom="column">
                  <wp:posOffset>2292177</wp:posOffset>
                </wp:positionH>
                <wp:positionV relativeFrom="paragraph">
                  <wp:posOffset>-255971</wp:posOffset>
                </wp:positionV>
                <wp:extent cx="4621915" cy="4428585"/>
                <wp:effectExtent l="0" t="0" r="0" b="0"/>
                <wp:wrapTight wrapText="bothSides">
                  <wp:wrapPolygon edited="1">
                    <wp:start x="0" y="0"/>
                    <wp:lineTo x="21600" y="0"/>
                    <wp:lineTo x="21600" y="21600"/>
                    <wp:lineTo x="0" y="21600"/>
                  </wp:wrapPolygon>
                </wp:wrapTight>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16129" name="" hidden="0"/>
                        <pic:cNvPicPr>
                          <a:picLocks noChangeAspect="1"/>
                        </pic:cNvPicPr>
                        <pic:nvPr isPhoto="0" userDrawn="0"/>
                      </pic:nvPicPr>
                      <pic:blipFill>
                        <a:blip r:embed="rId60"/>
                        <a:stretch/>
                      </pic:blipFill>
                      <pic:spPr bwMode="auto">
                        <a:xfrm flipH="0" flipV="0">
                          <a:off x="0" y="0"/>
                          <a:ext cx="4621915" cy="44285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position:absolute;mso-wrap-distance-left:9.1pt;mso-wrap-distance-top:0.0pt;mso-wrap-distance-right:9.1pt;mso-wrap-distance-bottom:0.0pt;z-index:448512;o:allowoverlap:true;o:allowincell:true;mso-position-horizontal-relative:text;margin-left:180.5pt;mso-position-horizontal:absolute;mso-position-vertical-relative:text;margin-top:-20.2pt;mso-position-vertical:absolute;width:363.9pt;height:348.7pt;" wrapcoords="0 0 100000 0 100000 100000 0 100000" stroked="false">
                <v:path textboxrect="0,0,0,0"/>
                <v:imagedata r:id="rId60" o:title=""/>
              </v:shape>
            </w:pict>
          </mc:Fallback>
        </mc:AlternateContent>
      </w:r>
      <w:r>
        <w:rPr>
          <w:rFonts w:ascii="Arial" w:hAnsi="Arial" w:cs="Arial" w:eastAsia="Arial"/>
          <w:b w:val="0"/>
          <w:color w:val="000000" w:themeColor="text1"/>
          <w:sz w:val="22"/>
          <w:highlight w:val="none"/>
          <w:u w:val="none"/>
        </w:rPr>
        <w:t xml:space="preserve">From distributions of OTs depending on the month  for 2016 and 2017 agreement with max N of OTs during the summer season (JJA) and September (due probably to residual convective instability during early fall in Mediterranean </w:t>
      </w:r>
      <w:r>
        <w:rPr>
          <w:rFonts w:ascii="Arial" w:hAnsi="Arial" w:cs="Arial" w:eastAsia="Arial"/>
          <w:b w:val="0"/>
          <w:color w:val="000000" w:themeColor="text1"/>
          <w:sz w:val="22"/>
          <w:highlight w:val="none"/>
          <w:u w:val="none"/>
        </w:rPr>
        <w:t xml:space="preserve">area),  </w:t>
      </w:r>
      <w:r>
        <w:rPr>
          <w:rFonts w:ascii="Arial" w:hAnsi="Arial" w:cs="Arial" w:eastAsia="Arial"/>
          <w:b/>
          <w:color w:val="auto"/>
          <w:sz w:val="22"/>
          <w:highlight w:val="none"/>
          <w:u w:val="none"/>
        </w:rPr>
        <w:t xml:space="preserve">while strange distr. in 2018: the majority of OTs are detected in October (73.449, &gt;27%!), while July and Sept. are the least populated months after April! Why?</w:t>
      </w:r>
      <w:r>
        <w:rPr>
          <w:rFonts w:ascii="Arial" w:hAnsi="Arial" w:cs="Arial" w:eastAsia="Arial"/>
          <w:b w:val="0"/>
          <w:color w:val="auto"/>
          <w:sz w:val="22"/>
          <w:highlight w:val="none"/>
          <w:u w:val="none"/>
        </w:rPr>
        <w:t xml:space="preserve"> -&gt; convection over the sea!</w:t>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49536" behindDoc="0" locked="0" layoutInCell="1" allowOverlap="1">
                <wp:simplePos x="0" y="0"/>
                <wp:positionH relativeFrom="column">
                  <wp:posOffset>-343958</wp:posOffset>
                </wp:positionH>
                <wp:positionV relativeFrom="paragraph">
                  <wp:posOffset>199486</wp:posOffset>
                </wp:positionV>
                <wp:extent cx="4604090" cy="4396227"/>
                <wp:effectExtent l="0" t="0" r="0" b="0"/>
                <wp:wrapTight wrapText="bothSides">
                  <wp:wrapPolygon edited="1">
                    <wp:start x="0" y="0"/>
                    <wp:lineTo x="21600" y="0"/>
                    <wp:lineTo x="21600" y="21600"/>
                    <wp:lineTo x="0" y="21600"/>
                  </wp:wrapPolygon>
                </wp:wrapTight>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61719" name="" hidden="0"/>
                        <pic:cNvPicPr>
                          <a:picLocks noChangeAspect="1"/>
                        </pic:cNvPicPr>
                        <pic:nvPr isPhoto="0" userDrawn="0"/>
                      </pic:nvPicPr>
                      <pic:blipFill>
                        <a:blip r:embed="rId61"/>
                        <a:stretch/>
                      </pic:blipFill>
                      <pic:spPr bwMode="auto">
                        <a:xfrm rot="0" flipH="0" flipV="0">
                          <a:off x="0" y="0"/>
                          <a:ext cx="4604088" cy="43962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1pt;mso-wrap-distance-top:0.0pt;mso-wrap-distance-right:9.1pt;mso-wrap-distance-bottom:0.0pt;z-index:449536;o:allowoverlap:true;o:allowincell:true;mso-position-horizontal-relative:text;margin-left:-27.1pt;mso-position-horizontal:absolute;mso-position-vertical-relative:text;margin-top:15.7pt;mso-position-vertical:absolute;width:362.5pt;height:346.2pt;rotation:0;" wrapcoords="0 0 100000 0 100000 100000 0 100000" stroked="false">
                <v:path textboxrect="0,0,0,0"/>
                <v:imagedata r:id="rId61" o:title=""/>
              </v:shape>
            </w:pict>
          </mc:Fallback>
        </mc:AlternateConten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Considering only over LAND: JJA peaks even more evident, in 2018 lower number in October (</w:t>
      </w:r>
      <w:r>
        <w:rPr>
          <w:rFonts w:ascii="Arial" w:hAnsi="Arial" w:cs="Arial" w:eastAsia="Arial"/>
          <w:b w:val="0"/>
          <w:color w:val="000000" w:themeColor="text1"/>
          <w:sz w:val="22"/>
          <w:highlight w:val="none"/>
          <w:u w:val="none"/>
        </w:rPr>
        <w:t xml:space="preserve">19.738 (13%))</w:t>
      </w:r>
      <w:r>
        <w:rPr>
          <w:rFonts w:ascii="Arial" w:hAnsi="Arial" w:cs="Arial" w:eastAsia="Arial"/>
          <w:b w:val="0"/>
          <w:color w:val="000000" w:themeColor="text1"/>
          <w:sz w:val="22"/>
          <w:highlight w:val="none"/>
          <w:u w:val="none"/>
        </w:rPr>
        <w:t xml:space="preserve"> than Aug,Jun,May</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left"/>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And aggregating all years together:</w:t>
      </w:r>
      <w:r>
        <w:rPr>
          <w:rFonts w:ascii="Arial" w:hAnsi="Arial" w:cs="Arial" w:eastAsia="Arial"/>
          <w:b w:val="0"/>
          <w:color w:val="000000" w:themeColor="text1"/>
          <w:sz w:val="22"/>
          <w:highlight w:val="none"/>
          <w:u w:val="none"/>
        </w:rPr>
        <mc:AlternateContent>
          <mc:Choice Requires="wpg">
            <w:drawing>
              <wp:inline xmlns:wp="http://schemas.openxmlformats.org/drawingml/2006/wordprocessingDrawing" distT="0" distB="0" distL="0" distR="0">
                <wp:extent cx="6569710" cy="2242566"/>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4846" name="" hidden="0"/>
                        <pic:cNvPicPr>
                          <a:picLocks noChangeAspect="1"/>
                        </pic:cNvPicPr>
                        <pic:nvPr isPhoto="0" userDrawn="0"/>
                      </pic:nvPicPr>
                      <pic:blipFill>
                        <a:blip r:embed="rId62"/>
                        <a:stretch/>
                      </pic:blipFill>
                      <pic:spPr bwMode="auto">
                        <a:xfrm>
                          <a:off x="0" y="0"/>
                          <a:ext cx="6569709" cy="22425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517.3pt;height:176.6pt;" stroked="false">
                <v:path textboxrect="0,0,0,0"/>
                <v:imagedata r:id="rId62"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Plot of the spatial distributions of the three OT set over the domain through </w:t>
      </w:r>
      <w:r>
        <w:rPr>
          <w:rFonts w:ascii="Arial" w:hAnsi="Arial" w:cs="Arial" w:eastAsia="Arial"/>
          <w:b/>
          <w:color w:val="000000" w:themeColor="text1"/>
          <w:sz w:val="22"/>
          <w:highlight w:val="none"/>
          <w:u w:val="none"/>
        </w:rPr>
        <w:t xml:space="preserve">KDE plot</w:t>
      </w:r>
      <w:r>
        <w:rPr>
          <w:rFonts w:ascii="Arial" w:hAnsi="Arial" w:cs="Arial" w:eastAsia="Arial"/>
          <w:b w:val="0"/>
          <w:color w:val="000000" w:themeColor="text1"/>
          <w:sz w:val="22"/>
          <w:highlight w:val="none"/>
          <w:u w:val="none"/>
        </w:rPr>
        <w:t xml:space="preserve"> (Kernel Density Estimate: data representation</w:t>
      </w:r>
      <w:r>
        <w:t xml:space="preserve"> using a continuous probability density curve – </w:t>
      </w:r>
      <w:r>
        <w:rPr>
          <w:color w:val="FF0000"/>
        </w:rPr>
        <w:t xml:space="preserve">maybe too smoothing function?</w:t>
      </w:r>
      <w:r>
        <w:rPr>
          <w:rFonts w:ascii="Arial" w:hAnsi="Arial" w:cs="Arial" w:eastAsia="Arial"/>
          <w:b w:val="0"/>
          <w:color w:val="000000" w:themeColor="text1"/>
          <w:sz w:val="22"/>
          <w:highlight w:val="none"/>
          <w:u w:val="none"/>
        </w:rPr>
        <w:t xml:space="preserve">): filter is most effective in removing OTs in the central and eastern Alpine area (especially Italian-Austrian-Slovenian border), in northern Algeria, and along the Apennines</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mc:AlternateContent>
          <mc:Choice Requires="wpg">
            <w:drawing>
              <wp:inline xmlns:wp="http://schemas.openxmlformats.org/drawingml/2006/wordprocessingDrawing" distT="0" distB="0" distL="0" distR="0">
                <wp:extent cx="6569710" cy="2952211"/>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5344" name="" hidden="0"/>
                        <pic:cNvPicPr>
                          <a:picLocks noChangeAspect="1"/>
                        </pic:cNvPicPr>
                        <pic:nvPr isPhoto="0" userDrawn="0"/>
                      </pic:nvPicPr>
                      <pic:blipFill>
                        <a:blip r:embed="rId63"/>
                        <a:stretch/>
                      </pic:blipFill>
                      <pic:spPr bwMode="auto">
                        <a:xfrm>
                          <a:off x="0" y="0"/>
                          <a:ext cx="6569709" cy="2952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517.3pt;height:232.5pt;" stroked="false">
                <v:path textboxrect="0,0,0,0"/>
                <v:imagedata r:id="rId63"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Similar information gained when considering OT data distributions summed in 2016-2018 on a 10km regular </w:t>
      </w:r>
      <w:r>
        <mc:AlternateContent>
          <mc:Choice Requires="wpg">
            <w:drawing>
              <wp:anchor xmlns:wp="http://schemas.openxmlformats.org/drawingml/2006/wordprocessingDrawing" xmlns:wp14="http://schemas.microsoft.com/office/word/2010/wordprocessingDrawing" distT="0" distB="0" distL="115200" distR="115200" simplePos="0" relativeHeight="456704" behindDoc="0" locked="0" layoutInCell="1" allowOverlap="1">
                <wp:simplePos x="0" y="0"/>
                <wp:positionH relativeFrom="column">
                  <wp:posOffset>-102235</wp:posOffset>
                </wp:positionH>
                <wp:positionV relativeFrom="paragraph">
                  <wp:posOffset>390225</wp:posOffset>
                </wp:positionV>
                <wp:extent cx="6569710" cy="3015907"/>
                <wp:effectExtent l="0" t="0" r="0" b="0"/>
                <wp:wrapTight wrapText="bothSides">
                  <wp:wrapPolygon edited="1">
                    <wp:start x="0" y="0"/>
                    <wp:lineTo x="21600" y="0"/>
                    <wp:lineTo x="21600" y="21600"/>
                    <wp:lineTo x="0" y="21600"/>
                  </wp:wrapPolygon>
                </wp:wrapTight>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7070" name="" hidden="0"/>
                        <pic:cNvPicPr>
                          <a:picLocks noChangeAspect="1"/>
                        </pic:cNvPicPr>
                        <pic:nvPr isPhoto="0" userDrawn="0"/>
                      </pic:nvPicPr>
                      <pic:blipFill>
                        <a:blip r:embed="rId64"/>
                        <a:stretch/>
                      </pic:blipFill>
                      <pic:spPr bwMode="auto">
                        <a:xfrm rot="0" flipH="0" flipV="0">
                          <a:off x="0" y="0"/>
                          <a:ext cx="6569708" cy="30159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1pt;mso-wrap-distance-top:0.0pt;mso-wrap-distance-right:9.1pt;mso-wrap-distance-bottom:0.0pt;z-index:456704;o:allowoverlap:true;o:allowincell:true;mso-position-horizontal-relative:text;margin-left:-8.0pt;mso-position-horizontal:absolute;mso-position-vertical-relative:text;margin-top:30.7pt;mso-position-vertical:absolute;width:517.3pt;height:237.5pt;rotation:0;" wrapcoords="0 0 100000 0 100000 100000 0 100000" stroked="false">
                <v:path textboxrect="0,0,0,0"/>
                <v:imagedata r:id="rId64" o:title=""/>
              </v:shape>
            </w:pict>
          </mc:Fallback>
        </mc:AlternateContent>
      </w:r>
      <w:r>
        <w:rPr>
          <w:rFonts w:ascii="Arial" w:hAnsi="Arial" w:cs="Arial" w:eastAsia="Arial"/>
          <w:b w:val="0"/>
          <w:color w:val="000000" w:themeColor="text1"/>
          <w:sz w:val="22"/>
          <w:highlight w:val="none"/>
          <w:u w:val="none"/>
        </w:rPr>
        <w:t xml:space="preserve">grid:</w:t>
      </w:r>
      <w:r>
        <w:rPr>
          <w:rFonts w:ascii="Arial" w:hAnsi="Arial" w:cs="Arial" w:eastAsia="Arial"/>
          <w:b w:val="0"/>
          <w:color w:val="000000" w:themeColor="text1"/>
          <w:sz w:val="22"/>
          <w:highlight w:val="none"/>
          <w:u w:val="none"/>
        </w:rPr>
      </w:r>
      <w:r/>
    </w:p>
    <w:p>
      <w:pPr>
        <w:rPr>
          <w:b/>
          <w:highlight w:val="none"/>
        </w:rPr>
      </w:pPr>
      <w:r>
        <w:rPr>
          <w:b/>
        </w:rPr>
        <w:t xml:space="preserve">RESULTS VALIDATION OT ORIGINAL/FILTERED SETS VS ESWD/UNIPOL HAIL REPORTS:</w:t>
      </w:r>
      <w:r/>
    </w:p>
    <w:p>
      <w:pPr>
        <w:pStyle w:val="1346"/>
        <w:numPr>
          <w:ilvl w:val="0"/>
          <w:numId w:val="220"/>
        </w:numPr>
      </w:pPr>
      <w:r>
        <w:rPr>
          <w:b/>
          <w:highlight w:val="none"/>
          <w:u w:val="single"/>
        </w:rPr>
        <w:t xml:space="preserve">Validation vs ESWD (2016-2018)</w:t>
      </w:r>
      <w:r>
        <w:rPr>
          <w:highlight w:val="none"/>
        </w:rPr>
        <w:t xml:space="preserve"> (considering +-1.5h temp. window, and 25km spat. Window around each OT, only over LAND):</w:t>
      </w:r>
      <w:r>
        <w:rPr>
          <w:highlight w:val="none"/>
        </w:rPr>
      </w:r>
      <w:r/>
    </w:p>
    <w:p>
      <w:r>
        <w:rPr>
          <w:highlight w:val="none"/>
        </w:rPr>
      </w:r>
      <w:r>
        <w:rPr>
          <w:highlight w:val="none"/>
        </w:rPr>
        <w:t xml:space="preserve">A total of 75 days with at least 1 ESWD report are reported in 2016, 73 days in 2017 and 80 days in 2018.</w:t>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81280" behindDoc="0" locked="0" layoutInCell="1" allowOverlap="1">
                <wp:simplePos x="0" y="0"/>
                <wp:positionH relativeFrom="column">
                  <wp:posOffset>3726815</wp:posOffset>
                </wp:positionH>
                <wp:positionV relativeFrom="paragraph">
                  <wp:posOffset>276518</wp:posOffset>
                </wp:positionV>
                <wp:extent cx="2972775" cy="4827471"/>
                <wp:effectExtent l="0" t="0" r="0" b="0"/>
                <wp:wrapTight wrapText="bothSides">
                  <wp:wrapPolygon edited="1">
                    <wp:start x="0" y="0"/>
                    <wp:lineTo x="21600" y="0"/>
                    <wp:lineTo x="21600" y="21600"/>
                    <wp:lineTo x="0" y="21600"/>
                  </wp:wrapPolygon>
                </wp:wrapTight>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0540" name="" hidden="0"/>
                        <pic:cNvPicPr>
                          <a:picLocks noChangeAspect="1"/>
                        </pic:cNvPicPr>
                        <pic:nvPr isPhoto="0" userDrawn="0"/>
                      </pic:nvPicPr>
                      <pic:blipFill>
                        <a:blip r:embed="rId65"/>
                        <a:stretch/>
                      </pic:blipFill>
                      <pic:spPr bwMode="auto">
                        <a:xfrm flipH="0" flipV="0">
                          <a:off x="0" y="0"/>
                          <a:ext cx="2972774" cy="482747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1pt;mso-wrap-distance-top:0.0pt;mso-wrap-distance-right:9.1pt;mso-wrap-distance-bottom:0.0pt;z-index:481280;o:allowoverlap:true;o:allowincell:true;mso-position-horizontal-relative:text;margin-left:293.4pt;mso-position-horizontal:absolute;mso-position-vertical-relative:text;margin-top:21.8pt;mso-position-vertical:absolute;width:234.1pt;height:380.1pt;" wrapcoords="0 0 100000 0 100000 100000 0 100000" stroked="false">
                <v:path textboxrect="0,0,0,0"/>
                <v:imagedata r:id="rId65" o:title=""/>
              </v:shape>
            </w:pict>
          </mc:Fallback>
        </mc:AlternateContent>
      </w:r>
      <w:r>
        <w:rPr>
          <w:rFonts w:ascii="Arial" w:hAnsi="Arial" w:cs="Arial" w:eastAsia="Arial"/>
          <w:b w:val="0"/>
          <w:color w:val="000000" w:themeColor="text1"/>
          <w:sz w:val="22"/>
          <w:highlight w:val="none"/>
          <w:u w:val="none"/>
        </w:rPr>
        <w:t xml:space="preserve">ESWD reports data distribution 2016-2018 Apr-Oct:</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mc:AlternateContent>
          <mc:Choice Requires="wpg">
            <w:drawing>
              <wp:anchor xmlns:wp="http://schemas.openxmlformats.org/drawingml/2006/wordprocessingDrawing" xmlns:wp14="http://schemas.microsoft.com/office/word/2010/wordprocessingDrawing" distT="0" distB="0" distL="115200" distR="115200" simplePos="0" relativeHeight="473088" behindDoc="0" locked="0" layoutInCell="1" allowOverlap="1">
                <wp:simplePos x="0" y="0"/>
                <wp:positionH relativeFrom="column">
                  <wp:posOffset>1015218</wp:posOffset>
                </wp:positionH>
                <wp:positionV relativeFrom="paragraph">
                  <wp:posOffset>0</wp:posOffset>
                </wp:positionV>
                <wp:extent cx="2501587" cy="1615772"/>
                <wp:effectExtent l="0" t="0" r="0" b="0"/>
                <wp:wrapTight wrapText="bothSides">
                  <wp:wrapPolygon edited="1">
                    <wp:start x="0" y="0"/>
                    <wp:lineTo x="21600" y="0"/>
                    <wp:lineTo x="21600" y="21600"/>
                    <wp:lineTo x="0" y="21600"/>
                  </wp:wrapPolygon>
                </wp:wrapTight>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4821" name="" hidden="0"/>
                        <pic:cNvPicPr>
                          <a:picLocks noChangeAspect="1"/>
                        </pic:cNvPicPr>
                        <pic:nvPr isPhoto="0" userDrawn="0"/>
                      </pic:nvPicPr>
                      <pic:blipFill>
                        <a:blip r:embed="rId66"/>
                        <a:stretch/>
                      </pic:blipFill>
                      <pic:spPr bwMode="auto">
                        <a:xfrm flipH="0" flipV="0">
                          <a:off x="0" y="0"/>
                          <a:ext cx="2501587" cy="161577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1pt;mso-wrap-distance-top:0.0pt;mso-wrap-distance-right:9.1pt;mso-wrap-distance-bottom:0.0pt;z-index:473088;o:allowoverlap:true;o:allowincell:true;mso-position-horizontal-relative:text;margin-left:79.9pt;mso-position-horizontal:absolute;mso-position-vertical-relative:text;margin-top:0.0pt;mso-position-vertical:absolute;width:197.0pt;height:127.2pt;" wrapcoords="0 0 100000 0 100000 100000 0 100000" stroked="false">
                <v:path textboxrect="0,0,0,0"/>
                <v:imagedata r:id="rId66"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75136" behindDoc="0" locked="0" layoutInCell="1" allowOverlap="1">
                <wp:simplePos x="0" y="0"/>
                <wp:positionH relativeFrom="column">
                  <wp:posOffset>1000125</wp:posOffset>
                </wp:positionH>
                <wp:positionV relativeFrom="paragraph">
                  <wp:posOffset>57084</wp:posOffset>
                </wp:positionV>
                <wp:extent cx="2531773" cy="1657350"/>
                <wp:effectExtent l="0" t="0" r="0" b="0"/>
                <wp:wrapTight wrapText="bothSides">
                  <wp:wrapPolygon edited="1">
                    <wp:start x="0" y="0"/>
                    <wp:lineTo x="21600" y="0"/>
                    <wp:lineTo x="21600" y="21600"/>
                    <wp:lineTo x="0" y="21600"/>
                  </wp:wrapPolygon>
                </wp:wrapTight>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88652" name="" hidden="0"/>
                        <pic:cNvPicPr>
                          <a:picLocks noChangeAspect="1"/>
                        </pic:cNvPicPr>
                        <pic:nvPr isPhoto="0" userDrawn="0"/>
                      </pic:nvPicPr>
                      <pic:blipFill>
                        <a:blip r:embed="rId67"/>
                        <a:stretch/>
                      </pic:blipFill>
                      <pic:spPr bwMode="auto">
                        <a:xfrm flipH="0" flipV="0">
                          <a:off x="0" y="0"/>
                          <a:ext cx="2531772" cy="165734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1pt;mso-wrap-distance-top:0.0pt;mso-wrap-distance-right:9.1pt;mso-wrap-distance-bottom:0.0pt;z-index:475136;o:allowoverlap:true;o:allowincell:true;mso-position-horizontal-relative:text;margin-left:78.8pt;mso-position-horizontal:absolute;mso-position-vertical-relative:text;margin-top:4.5pt;mso-position-vertical:absolute;width:199.4pt;height:130.5pt;" wrapcoords="0 0 100000 0 100000 100000 0 100000" stroked="false">
                <v:path textboxrect="0,0,0,0"/>
                <v:imagedata r:id="rId67"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78208" behindDoc="0" locked="0" layoutInCell="1" allowOverlap="1">
                <wp:simplePos x="0" y="0"/>
                <wp:positionH relativeFrom="column">
                  <wp:posOffset>1026469</wp:posOffset>
                </wp:positionH>
                <wp:positionV relativeFrom="paragraph">
                  <wp:posOffset>76911</wp:posOffset>
                </wp:positionV>
                <wp:extent cx="2558446" cy="1723281"/>
                <wp:effectExtent l="0" t="0" r="0" b="0"/>
                <wp:wrapTight wrapText="bothSides">
                  <wp:wrapPolygon edited="1">
                    <wp:start x="0" y="0"/>
                    <wp:lineTo x="21600" y="0"/>
                    <wp:lineTo x="21600" y="21600"/>
                    <wp:lineTo x="0" y="21600"/>
                  </wp:wrapPolygon>
                </wp:wrapTight>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1176" name="" hidden="0"/>
                        <pic:cNvPicPr>
                          <a:picLocks noChangeAspect="1"/>
                        </pic:cNvPicPr>
                        <pic:nvPr isPhoto="0" userDrawn="0"/>
                      </pic:nvPicPr>
                      <pic:blipFill>
                        <a:blip r:embed="rId68"/>
                        <a:stretch/>
                      </pic:blipFill>
                      <pic:spPr bwMode="auto">
                        <a:xfrm flipH="0" flipV="0">
                          <a:off x="0" y="0"/>
                          <a:ext cx="2558445" cy="17232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mso-wrap-distance-left:9.1pt;mso-wrap-distance-top:0.0pt;mso-wrap-distance-right:9.1pt;mso-wrap-distance-bottom:0.0pt;z-index:478208;o:allowoverlap:true;o:allowincell:true;mso-position-horizontal-relative:text;margin-left:80.8pt;mso-position-horizontal:absolute;mso-position-vertical-relative:text;margin-top:6.1pt;mso-position-vertical:absolute;width:201.5pt;height:135.7pt;" wrapcoords="0 0 100000 0 100000 100000 0 100000" stroked="false">
                <v:path textboxrect="0,0,0,0"/>
                <v:imagedata r:id="rId68"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tbl>
      <w:tblPr>
        <w:tblStyle w:val="1198"/>
        <w:tblW w:w="0" w:type="auto"/>
        <w:tblLayout w:type="fixed"/>
        <w:tblLook w:val="04A0" w:firstRow="1" w:lastRow="0" w:firstColumn="1" w:lastColumn="0" w:noHBand="0" w:noVBand="1"/>
      </w:tblPr>
      <w:tblGrid>
        <w:gridCol w:w="2409"/>
        <w:gridCol w:w="850"/>
        <w:gridCol w:w="992"/>
        <w:gridCol w:w="992"/>
        <w:gridCol w:w="992"/>
        <w:gridCol w:w="992"/>
        <w:gridCol w:w="992"/>
        <w:gridCol w:w="1276"/>
        <w:gridCol w:w="1134"/>
      </w:tblGrid>
      <w:tr>
        <w:trPr/>
        <w:tc>
          <w:tcPr>
            <w:tcW w:w="2409" w:type="dxa"/>
            <w:vMerge w:val="restart"/>
            <w:textDirection w:val="lrTb"/>
            <w:noWrap w:val="false"/>
          </w:tcPr>
          <w:p>
            <w:r/>
            <w:r/>
          </w:p>
        </w:tc>
        <w:tc>
          <w:tcPr>
            <w:gridSpan w:val="2"/>
            <w:tcW w:w="1843" w:type="dxa"/>
            <w:vMerge w:val="restart"/>
            <w:textDirection w:val="lrTb"/>
            <w:noWrap w:val="false"/>
          </w:tcPr>
          <w:p>
            <w:pPr>
              <w:jc w:val="center"/>
              <w:rPr>
                <w:rFonts w:ascii="Arial" w:hAnsi="Arial" w:cs="Arial" w:eastAsia="Arial"/>
                <w:b/>
                <w:color w:val="000000"/>
                <w:sz w:val="24"/>
                <w:highlight w:val="none"/>
                <w:u w:val="none"/>
              </w:rPr>
            </w:pPr>
            <w:r>
              <w:rPr>
                <w:rFonts w:ascii="Arial" w:hAnsi="Arial" w:cs="Arial" w:eastAsia="Arial"/>
                <w:b/>
                <w:color w:val="000000" w:themeColor="text1"/>
                <w:sz w:val="24"/>
                <w:highlight w:val="none"/>
                <w:u w:val="none"/>
              </w:rPr>
              <w:t xml:space="preserve">2016</w:t>
            </w:r>
            <w:r>
              <w:rPr>
                <w:rFonts w:ascii="Arial" w:hAnsi="Arial" w:cs="Arial" w:eastAsia="Arial"/>
                <w:b/>
                <w:color w:val="000000" w:themeColor="text1"/>
                <w:sz w:val="24"/>
                <w:highlight w:val="none"/>
                <w:u w:val="none"/>
              </w:rPr>
            </w:r>
            <w:r/>
          </w:p>
        </w:tc>
        <w:tc>
          <w:tcPr>
            <w:gridSpan w:val="2"/>
            <w:tcW w:w="1984" w:type="dxa"/>
            <w:textDirection w:val="lrTb"/>
            <w:noWrap w:val="false"/>
          </w:tcPr>
          <w:p>
            <w:pPr>
              <w:jc w:val="center"/>
              <w:rPr>
                <w:rFonts w:ascii="Arial" w:hAnsi="Arial" w:cs="Arial" w:eastAsia="Arial"/>
                <w:b/>
                <w:color w:val="000000"/>
                <w:sz w:val="24"/>
                <w:highlight w:val="none"/>
                <w:u w:val="none"/>
              </w:rPr>
            </w:pPr>
            <w:r>
              <w:rPr>
                <w:rFonts w:ascii="Arial" w:hAnsi="Arial" w:cs="Arial" w:eastAsia="Arial"/>
                <w:b/>
                <w:color w:val="000000" w:themeColor="text1"/>
                <w:sz w:val="24"/>
                <w:highlight w:val="none"/>
                <w:u w:val="none"/>
              </w:rPr>
              <w:t xml:space="preserve">2017</w:t>
            </w:r>
            <w:r>
              <w:rPr>
                <w:rFonts w:ascii="Arial" w:hAnsi="Arial" w:cs="Arial" w:eastAsia="Arial"/>
                <w:b/>
                <w:color w:val="000000" w:themeColor="text1"/>
                <w:sz w:val="24"/>
                <w:highlight w:val="none"/>
                <w:u w:val="none"/>
              </w:rPr>
            </w:r>
            <w:r/>
          </w:p>
        </w:tc>
        <w:tc>
          <w:tcPr>
            <w:gridSpan w:val="2"/>
            <w:tcW w:w="1984" w:type="dxa"/>
            <w:textDirection w:val="lrTb"/>
            <w:noWrap w:val="false"/>
          </w:tcPr>
          <w:p>
            <w:pPr>
              <w:jc w:val="center"/>
              <w:rPr>
                <w:rFonts w:ascii="Arial" w:hAnsi="Arial" w:cs="Arial" w:eastAsia="Arial"/>
                <w:b/>
                <w:color w:val="000000"/>
                <w:sz w:val="24"/>
                <w:highlight w:val="none"/>
                <w:u w:val="none"/>
              </w:rPr>
            </w:pPr>
            <w:r>
              <w:rPr>
                <w:rFonts w:ascii="Arial" w:hAnsi="Arial" w:cs="Arial" w:eastAsia="Arial"/>
                <w:b/>
                <w:color w:val="000000" w:themeColor="text1"/>
                <w:sz w:val="24"/>
                <w:highlight w:val="none"/>
                <w:u w:val="none"/>
              </w:rPr>
              <w:t xml:space="preserve">2018</w:t>
            </w:r>
            <w:r>
              <w:rPr>
                <w:rFonts w:ascii="Arial" w:hAnsi="Arial" w:cs="Arial" w:eastAsia="Arial"/>
                <w:b/>
                <w:color w:val="000000" w:themeColor="text1"/>
                <w:sz w:val="24"/>
                <w:highlight w:val="none"/>
                <w:u w:val="none"/>
              </w:rPr>
            </w:r>
            <w:r/>
          </w:p>
        </w:tc>
        <w:tc>
          <w:tcPr>
            <w:gridSpan w:val="2"/>
            <w:tcW w:w="2409" w:type="dxa"/>
            <w:textDirection w:val="lrTb"/>
            <w:noWrap w:val="false"/>
          </w:tcPr>
          <w:p>
            <w:pPr>
              <w:jc w:val="center"/>
              <w:rPr>
                <w:rFonts w:ascii="Arial" w:hAnsi="Arial" w:cs="Arial" w:eastAsia="Arial"/>
                <w:b/>
                <w:color w:val="000000"/>
                <w:sz w:val="24"/>
                <w:highlight w:val="none"/>
                <w:u w:val="none"/>
              </w:rPr>
            </w:pPr>
            <w:r>
              <w:rPr>
                <w:rFonts w:ascii="Arial" w:hAnsi="Arial" w:cs="Arial" w:eastAsia="Arial"/>
                <w:b/>
                <w:color w:val="000000" w:themeColor="text1"/>
                <w:sz w:val="24"/>
                <w:highlight w:val="none"/>
                <w:u w:val="none"/>
              </w:rPr>
              <w:t xml:space="preserve">2016-2018</w:t>
            </w:r>
            <w:r>
              <w:rPr>
                <w:rFonts w:ascii="Arial" w:hAnsi="Arial" w:cs="Arial" w:eastAsia="Arial"/>
                <w:b/>
                <w:color w:val="000000" w:themeColor="text1"/>
                <w:sz w:val="24"/>
                <w:highlight w:val="none"/>
                <w:u w:val="none"/>
              </w:rPr>
            </w:r>
            <w:r/>
          </w:p>
        </w:tc>
      </w:tr>
      <w:tr>
        <w:trPr/>
        <w:tc>
          <w:tcPr>
            <w:tcW w:w="2409" w:type="dxa"/>
            <w:textDirection w:val="lrTb"/>
            <w:noWrap w:val="false"/>
          </w:tcPr>
          <w:p>
            <w:r/>
            <w:r/>
          </w:p>
        </w:tc>
        <w:tc>
          <w:tcPr>
            <w:tcW w:w="850"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FilOT</w:t>
            </w:r>
            <w:r>
              <w:rPr>
                <w:sz w:val="20"/>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AllOT</w:t>
            </w:r>
            <w:r>
              <w:rPr>
                <w:sz w:val="20"/>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c>
          <w:tcPr>
            <w:tcW w:w="992" w:type="dxa"/>
            <w:textDirection w:val="lrTb"/>
            <w:noWrap w:val="false"/>
          </w:tcPr>
          <w:p>
            <w:pPr>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themeColor="text1"/>
                <w:sz w:val="20"/>
                <w:highlight w:val="none"/>
                <w:u w:val="none"/>
              </w:rPr>
            </w:r>
            <w:r/>
          </w:p>
        </w:tc>
        <w:tc>
          <w:tcPr>
            <w:tcW w:w="992" w:type="dxa"/>
            <w:textDirection w:val="lrTb"/>
            <w:noWrap w:val="false"/>
          </w:tcPr>
          <w:p>
            <w:pPr>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themeColor="text1"/>
                <w:sz w:val="20"/>
                <w:highlight w:val="none"/>
                <w:u w:val="none"/>
              </w:rPr>
            </w:r>
            <w:r/>
          </w:p>
        </w:tc>
        <w:tc>
          <w:tcPr>
            <w:tcW w:w="1276" w:type="dxa"/>
            <w:textDirection w:val="lrTb"/>
            <w:noWrap w:val="false"/>
          </w:tcPr>
          <w:p>
            <w:pPr>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themeColor="text1"/>
                <w:sz w:val="20"/>
                <w:highlight w:val="none"/>
                <w:u w:val="none"/>
              </w:rPr>
            </w:r>
            <w:r/>
          </w:p>
        </w:tc>
        <w:tc>
          <w:tcPr>
            <w:tcW w:w="1134" w:type="dxa"/>
            <w:textDirection w:val="lrTb"/>
            <w:noWrap w:val="false"/>
          </w:tcPr>
          <w:p>
            <w:pPr>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themeColor="text1"/>
                <w:sz w:val="20"/>
                <w:highlight w:val="none"/>
                <w:u w:val="none"/>
              </w:rPr>
            </w:r>
            <w:r/>
          </w:p>
        </w:tc>
      </w:tr>
      <w:tr>
        <w:trPr>
          <w:trHeight w:val="212"/>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Tot ESWD rep.</w:t>
            </w:r>
            <w:r>
              <w:rPr>
                <w:sz w:val="20"/>
              </w:rPr>
            </w:r>
            <w:r/>
          </w:p>
        </w:tc>
        <w:tc>
          <w:tcPr>
            <w:gridSpan w:val="2"/>
            <w:tcW w:w="1843" w:type="dxa"/>
            <w:textDirection w:val="lrTb"/>
            <w:noWrap w:val="false"/>
          </w:tcPr>
          <w:p>
            <w:pPr>
              <w:jc w:val="center"/>
              <w:rPr>
                <w:rFonts w:ascii="Arial" w:hAnsi="Arial" w:cs="Arial" w:eastAsia="Arial"/>
                <w:color w:val="000000"/>
                <w:sz w:val="20"/>
                <w:highlight w:val="none"/>
              </w:rPr>
            </w:pPr>
            <w:r>
              <w:rPr>
                <w:rFonts w:ascii="Arial" w:hAnsi="Arial" w:cs="Arial" w:eastAsia="Arial"/>
                <w:b w:val="0"/>
                <w:color w:val="000000"/>
                <w:sz w:val="20"/>
                <w:highlight w:val="none"/>
                <w:u w:val="none"/>
              </w:rPr>
              <w:t xml:space="preserve">437</w:t>
            </w:r>
            <w:r>
              <w:rPr>
                <w:rFonts w:ascii="Arial" w:hAnsi="Arial" w:cs="Arial" w:eastAsia="Arial"/>
                <w:b w:val="0"/>
                <w:color w:val="000000"/>
                <w:sz w:val="20"/>
                <w:highlight w:val="none"/>
                <w:u w:val="none"/>
              </w:rPr>
            </w:r>
            <w:r/>
          </w:p>
        </w:tc>
        <w:tc>
          <w:tcPr>
            <w:gridSpan w:val="2"/>
            <w:tcW w:w="1984" w:type="dxa"/>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sz w:val="20"/>
                <w:highlight w:val="none"/>
              </w:rPr>
              <w:t xml:space="preserve">480</w:t>
            </w:r>
            <w:r>
              <w:rPr>
                <w:rFonts w:ascii="Arial" w:hAnsi="Arial" w:cs="Arial" w:eastAsia="Arial"/>
                <w:b w:val="0"/>
                <w:color w:val="000000" w:themeColor="text1"/>
                <w:sz w:val="20"/>
                <w:highlight w:val="none"/>
                <w:u w:val="none"/>
              </w:rPr>
            </w:r>
            <w:r/>
          </w:p>
        </w:tc>
        <w:tc>
          <w:tcPr>
            <w:gridSpan w:val="2"/>
            <w:tcW w:w="1984" w:type="dxa"/>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sz w:val="20"/>
                <w:highlight w:val="none"/>
              </w:rPr>
              <w:t xml:space="preserve">479</w:t>
            </w:r>
            <w:r>
              <w:rPr>
                <w:rFonts w:ascii="Arial" w:hAnsi="Arial" w:cs="Arial" w:eastAsia="Arial"/>
                <w:b w:val="0"/>
                <w:color w:val="000000" w:themeColor="text1"/>
                <w:sz w:val="20"/>
                <w:highlight w:val="none"/>
                <w:u w:val="none"/>
              </w:rPr>
            </w:r>
            <w:r/>
          </w:p>
        </w:tc>
        <w:tc>
          <w:tcPr>
            <w:gridSpan w:val="2"/>
            <w:tcW w:w="2409" w:type="dxa"/>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t xml:space="preserve">1396</w:t>
            </w:r>
            <w:r>
              <w:rPr>
                <w:rFonts w:ascii="Arial" w:hAnsi="Arial" w:cs="Arial" w:eastAsia="Arial"/>
                <w:b w:val="0"/>
                <w:color w:val="000000" w:themeColor="text1"/>
                <w:sz w:val="20"/>
                <w:highlight w:val="none"/>
                <w:u w:val="none"/>
              </w:rPr>
            </w:r>
            <w:r/>
          </w:p>
        </w:tc>
      </w:tr>
      <w:tr>
        <w:trPr>
          <w:trHeight w:val="516"/>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HITTED ESWD rep.</w:t>
            </w:r>
            <w:r>
              <w:rPr>
                <w:sz w:val="20"/>
              </w:rPr>
            </w:r>
            <w:r/>
          </w:p>
        </w:tc>
        <w:tc>
          <w:tcPr>
            <w:tcW w:w="850" w:type="dxa"/>
            <w:textDirection w:val="lrTb"/>
            <w:noWrap w:val="false"/>
          </w:tcPr>
          <w:p>
            <w:pPr>
              <w:rPr>
                <w:sz w:val="20"/>
              </w:rPr>
            </w:pPr>
            <w:r>
              <w:rPr>
                <w:sz w:val="20"/>
              </w:rPr>
              <w:t xml:space="preserve">258 59%</w:t>
            </w:r>
            <w:r>
              <w:rPr>
                <w:sz w:val="20"/>
              </w:rPr>
            </w:r>
            <w:r/>
          </w:p>
        </w:tc>
        <w:tc>
          <w:tcPr>
            <w:tcW w:w="992" w:type="dxa"/>
            <w:textDirection w:val="lrTb"/>
            <w:noWrap w:val="false"/>
          </w:tcPr>
          <w:p>
            <w:pPr>
              <w:rPr>
                <w:sz w:val="20"/>
              </w:rPr>
            </w:pPr>
            <w:r>
              <w:rPr>
                <w:sz w:val="20"/>
              </w:rPr>
              <w:t xml:space="preserve">291 66.6%</w:t>
            </w:r>
            <w:r>
              <w:rPr>
                <w:sz w:val="20"/>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338</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70.4%</w:t>
            </w:r>
            <w:r>
              <w:rPr>
                <w:rFonts w:ascii="Arial" w:hAnsi="Arial" w:cs="Arial" w:eastAsia="Arial"/>
                <w:b w:val="0"/>
                <w:color w:val="000000" w:themeColor="text1"/>
                <w:sz w:val="20"/>
                <w:highlight w:val="none"/>
                <w:u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377</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78.5%</w:t>
            </w:r>
            <w:r>
              <w:rPr>
                <w:sz w:val="20"/>
                <w:highlight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275</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57.4%</w:t>
            </w:r>
            <w:r>
              <w:rPr>
                <w:sz w:val="20"/>
                <w:highlight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301</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62.8%</w:t>
            </w:r>
            <w:r>
              <w:rPr>
                <w:rFonts w:ascii="Arial" w:hAnsi="Arial" w:cs="Arial" w:eastAsia="Arial"/>
                <w:b w:val="0"/>
                <w:color w:val="000000" w:themeColor="text1"/>
                <w:sz w:val="20"/>
                <w:highlight w:val="none"/>
                <w:u w:val="none"/>
              </w:rPr>
            </w:r>
            <w:r/>
          </w:p>
        </w:tc>
        <w:tc>
          <w:tcPr>
            <w:tcW w:w="1276"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871</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62.4%</w:t>
            </w:r>
            <w:r>
              <w:rPr>
                <w:sz w:val="20"/>
                <w:highlight w:val="none"/>
              </w:rPr>
            </w:r>
            <w:r/>
          </w:p>
        </w:tc>
        <w:tc>
          <w:tcPr>
            <w:tcW w:w="1134"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969</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69.4%</w:t>
            </w:r>
            <w:r>
              <w:rPr>
                <w:sz w:val="20"/>
                <w:highlight w:val="none"/>
              </w:rPr>
            </w:r>
            <w:r/>
          </w:p>
        </w:tc>
      </w:tr>
      <w:tr>
        <w:trPr>
          <w:trHeight w:val="273"/>
        </w:trPr>
        <w:tc>
          <w:tcPr>
            <w:tcW w:w="2409" w:type="dxa"/>
            <w:vMerge w:val="restart"/>
            <w:textDirection w:val="lrTb"/>
            <w:noWrap w:val="false"/>
          </w:tcPr>
          <w:p>
            <w:pPr>
              <w:jc w:val="both"/>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themeColor="text1"/>
                <w:sz w:val="20"/>
                <w:highlight w:val="none"/>
                <w:u w:val="none"/>
              </w:rPr>
            </w:r>
            <w:r/>
          </w:p>
        </w:tc>
        <w:tc>
          <w:tcPr>
            <w:gridSpan w:val="2"/>
            <w:tcW w:w="1843" w:type="dxa"/>
            <w:vMerge w:val="restart"/>
            <w:textDirection w:val="lrTb"/>
            <w:noWrap w:val="false"/>
          </w:tcPr>
          <w:p>
            <w:pPr>
              <w:jc w:val="center"/>
              <w:rPr>
                <w:rFonts w:ascii="Arial" w:hAnsi="Arial" w:cs="Arial" w:eastAsia="Arial"/>
                <w:b/>
                <w:color w:val="FF0000"/>
                <w:sz w:val="20"/>
                <w:highlight w:val="none"/>
                <w:u w:val="none"/>
              </w:rPr>
            </w:pPr>
            <w:r>
              <w:rPr>
                <w:rFonts w:ascii="Arial" w:hAnsi="Arial" w:cs="Arial" w:eastAsia="Arial"/>
                <w:b/>
                <w:color w:val="FF0000"/>
                <w:sz w:val="20"/>
                <w:highlight w:val="none"/>
                <w:u w:val="none"/>
              </w:rPr>
              <w:t xml:space="preserve">-7.6%</w:t>
            </w:r>
            <w:r>
              <w:rPr>
                <w:rFonts w:ascii="Arial" w:hAnsi="Arial" w:cs="Arial" w:eastAsia="Arial"/>
                <w:b/>
                <w:color w:val="FF0000"/>
                <w:sz w:val="20"/>
                <w:highlight w:val="none"/>
                <w:u w:val="none"/>
              </w:rPr>
            </w:r>
            <w:r/>
          </w:p>
        </w:tc>
        <w:tc>
          <w:tcPr>
            <w:gridSpan w:val="2"/>
            <w:tcW w:w="1984" w:type="dxa"/>
            <w:vMerge w:val="restart"/>
            <w:textDirection w:val="lrTb"/>
            <w:noWrap w:val="false"/>
          </w:tcPr>
          <w:p>
            <w:pPr>
              <w:jc w:val="center"/>
              <w:rPr>
                <w:rFonts w:ascii="Arial" w:hAnsi="Arial" w:cs="Arial" w:eastAsia="Arial"/>
                <w:b/>
                <w:color w:val="FF0000"/>
                <w:sz w:val="20"/>
                <w:highlight w:val="none"/>
                <w:u w:val="none"/>
              </w:rPr>
            </w:pPr>
            <w:r>
              <w:rPr>
                <w:rFonts w:ascii="Arial" w:hAnsi="Arial" w:cs="Arial" w:eastAsia="Arial"/>
                <w:b/>
                <w:color w:val="FF0000"/>
                <w:sz w:val="20"/>
                <w:highlight w:val="none"/>
                <w:u w:val="none"/>
              </w:rPr>
              <w:t xml:space="preserve">-8.1%</w:t>
            </w:r>
            <w:r>
              <w:rPr>
                <w:rFonts w:ascii="Arial" w:hAnsi="Arial" w:cs="Arial" w:eastAsia="Arial"/>
                <w:b/>
                <w:color w:val="FF0000"/>
                <w:sz w:val="20"/>
                <w:highlight w:val="none"/>
                <w:u w:val="none"/>
              </w:rPr>
            </w:r>
            <w:r/>
          </w:p>
        </w:tc>
        <w:tc>
          <w:tcPr>
            <w:gridSpan w:val="2"/>
            <w:tcW w:w="1984" w:type="dxa"/>
            <w:vMerge w:val="restart"/>
            <w:textDirection w:val="lrTb"/>
            <w:noWrap w:val="false"/>
          </w:tcPr>
          <w:p>
            <w:pPr>
              <w:jc w:val="center"/>
              <w:rPr>
                <w:rFonts w:ascii="Arial" w:hAnsi="Arial" w:cs="Arial" w:eastAsia="Arial"/>
                <w:b/>
                <w:color w:val="FF0000"/>
                <w:sz w:val="20"/>
                <w:highlight w:val="none"/>
                <w:u w:val="none"/>
              </w:rPr>
            </w:pPr>
            <w:r>
              <w:rPr>
                <w:rFonts w:ascii="Arial" w:hAnsi="Arial" w:cs="Arial" w:eastAsia="Arial"/>
                <w:b/>
                <w:color w:val="FF0000"/>
                <w:sz w:val="20"/>
                <w:highlight w:val="none"/>
                <w:u w:val="none"/>
              </w:rPr>
              <w:t xml:space="preserve">-5.4%</w:t>
            </w:r>
            <w:r>
              <w:rPr>
                <w:rFonts w:ascii="Arial" w:hAnsi="Arial" w:cs="Arial" w:eastAsia="Arial"/>
                <w:b/>
                <w:color w:val="FF0000"/>
                <w:sz w:val="20"/>
                <w:highlight w:val="none"/>
                <w:u w:val="none"/>
              </w:rPr>
            </w:r>
            <w:r/>
          </w:p>
        </w:tc>
        <w:tc>
          <w:tcPr>
            <w:gridSpan w:val="2"/>
            <w:tcW w:w="2409" w:type="dxa"/>
            <w:vMerge w:val="restart"/>
            <w:textDirection w:val="lrTb"/>
            <w:noWrap w:val="false"/>
          </w:tcPr>
          <w:p>
            <w:pPr>
              <w:jc w:val="center"/>
              <w:rPr>
                <w:rFonts w:ascii="Arial" w:hAnsi="Arial" w:cs="Arial" w:eastAsia="Arial"/>
                <w:b/>
                <w:color w:val="FF0000"/>
                <w:sz w:val="20"/>
                <w:highlight w:val="none"/>
                <w:u w:val="none"/>
              </w:rPr>
            </w:pPr>
            <w:r>
              <w:rPr>
                <w:rFonts w:ascii="Arial" w:hAnsi="Arial" w:cs="Arial" w:eastAsia="Arial"/>
                <w:b/>
                <w:color w:val="FF0000"/>
                <w:sz w:val="20"/>
                <w:highlight w:val="none"/>
                <w:u w:val="none"/>
              </w:rPr>
              <w:t xml:space="preserve">-7.0%</w:t>
            </w:r>
            <w:r>
              <w:rPr>
                <w:rFonts w:ascii="Arial" w:hAnsi="Arial" w:cs="Arial" w:eastAsia="Arial"/>
                <w:b/>
                <w:color w:val="FF0000"/>
                <w:sz w:val="20"/>
                <w:highlight w:val="none"/>
                <w:u w:val="none"/>
              </w:rPr>
            </w:r>
            <w:r/>
          </w:p>
        </w:tc>
      </w:tr>
      <w:tr>
        <w:trPr>
          <w:trHeight w:val="111"/>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sz w:val="20"/>
              </w:rPr>
            </w:r>
            <w:r/>
          </w:p>
        </w:tc>
        <w:tc>
          <w:tcPr>
            <w:tcW w:w="850"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1276"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c>
          <w:tcPr>
            <w:tcW w:w="1134"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r>
            <w:r/>
          </w:p>
        </w:tc>
      </w:tr>
      <w:tr>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Tot OTs (over land)</w:t>
            </w:r>
            <w:r>
              <w:rPr>
                <w:sz w:val="20"/>
              </w:rPr>
            </w:r>
            <w:r/>
          </w:p>
        </w:tc>
        <w:tc>
          <w:tcPr>
            <w:tcW w:w="850" w:type="dxa"/>
            <w:vMerge w:val="restart"/>
            <w:textDirection w:val="lrTb"/>
            <w:noWrap w:val="false"/>
          </w:tcPr>
          <w:p>
            <w:pPr>
              <w:rPr>
                <w:sz w:val="20"/>
              </w:rPr>
            </w:pPr>
            <w:r>
              <w:rPr>
                <w:sz w:val="20"/>
              </w:rPr>
            </w:r>
            <w:r>
              <w:rPr>
                <w:sz w:val="20"/>
              </w:rPr>
              <w:t xml:space="preserve">75568</w:t>
            </w:r>
            <w:r>
              <w:rPr>
                <w:sz w:val="20"/>
              </w:rPr>
            </w:r>
            <w:r/>
          </w:p>
        </w:tc>
        <w:tc>
          <w:tcPr>
            <w:tcW w:w="992"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yellow"/>
                <w:u w:val="none"/>
              </w:rPr>
            </w:r>
            <w:r>
              <w:rPr>
                <w:sz w:val="20"/>
              </w:rPr>
              <w:t xml:space="preserve">106094</w:t>
            </w:r>
            <w:r>
              <w:rPr>
                <w:sz w:val="20"/>
              </w:rPr>
            </w:r>
            <w:r/>
          </w:p>
        </w:tc>
        <w:tc>
          <w:tcPr>
            <w:tcW w:w="992"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100892</w:t>
            </w:r>
            <w:r>
              <w:rPr>
                <w:rFonts w:ascii="Arial" w:hAnsi="Arial" w:cs="Arial" w:eastAsia="Arial"/>
                <w:b w:val="0"/>
                <w:color w:val="000000" w:themeColor="text1"/>
                <w:sz w:val="20"/>
                <w:highlight w:val="yellow"/>
                <w:u w:val="none"/>
              </w:rPr>
            </w:r>
            <w:r/>
          </w:p>
        </w:tc>
        <w:tc>
          <w:tcPr>
            <w:tcW w:w="992"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133634</w:t>
            </w:r>
            <w:r>
              <w:rPr>
                <w:rFonts w:ascii="Arial" w:hAnsi="Arial" w:cs="Arial" w:eastAsia="Arial"/>
                <w:b w:val="0"/>
                <w:color w:val="000000" w:themeColor="text1"/>
                <w:sz w:val="20"/>
                <w:highlight w:val="yellow"/>
                <w:u w:val="none"/>
              </w:rPr>
            </w:r>
            <w:r/>
          </w:p>
        </w:tc>
        <w:tc>
          <w:tcPr>
            <w:tcW w:w="992"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106579</w:t>
            </w:r>
            <w:r>
              <w:rPr>
                <w:rFonts w:ascii="Arial" w:hAnsi="Arial" w:cs="Arial" w:eastAsia="Arial"/>
                <w:b w:val="0"/>
                <w:color w:val="000000" w:themeColor="text1"/>
                <w:sz w:val="20"/>
                <w:highlight w:val="yellow"/>
                <w:u w:val="none"/>
              </w:rPr>
            </w:r>
            <w:r/>
          </w:p>
        </w:tc>
        <w:tc>
          <w:tcPr>
            <w:tcW w:w="992"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152012</w:t>
            </w:r>
            <w:r>
              <w:rPr>
                <w:rFonts w:ascii="Arial" w:hAnsi="Arial" w:cs="Arial" w:eastAsia="Arial"/>
                <w:b w:val="0"/>
                <w:color w:val="000000" w:themeColor="text1"/>
                <w:sz w:val="20"/>
                <w:highlight w:val="yellow"/>
                <w:u w:val="none"/>
              </w:rPr>
            </w:r>
            <w:r/>
          </w:p>
        </w:tc>
        <w:tc>
          <w:tcPr>
            <w:tcW w:w="1276"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283039</w:t>
            </w:r>
            <w:r>
              <w:rPr>
                <w:rFonts w:ascii="Arial" w:hAnsi="Arial" w:cs="Arial" w:eastAsia="Arial"/>
                <w:b w:val="0"/>
                <w:color w:val="000000" w:themeColor="text1"/>
                <w:sz w:val="20"/>
                <w:highlight w:val="yellow"/>
                <w:u w:val="none"/>
              </w:rPr>
            </w:r>
            <w:r/>
          </w:p>
        </w:tc>
        <w:tc>
          <w:tcPr>
            <w:tcW w:w="1134" w:type="dxa"/>
            <w:textDirection w:val="lrTb"/>
            <w:noWrap w:val="false"/>
          </w:tcPr>
          <w:p>
            <w:pPr>
              <w:rPr>
                <w:rFonts w:ascii="Arial" w:hAnsi="Arial" w:cs="Arial" w:eastAsia="Arial"/>
                <w:b w:val="0"/>
                <w:color w:val="000000"/>
                <w:sz w:val="20"/>
                <w:highlight w:val="yellow"/>
                <w:u w:val="none"/>
              </w:rPr>
            </w:pPr>
            <w:r>
              <w:rPr>
                <w:rFonts w:ascii="Arial" w:hAnsi="Arial" w:cs="Arial" w:eastAsia="Arial"/>
                <w:b w:val="0"/>
                <w:color w:val="000000" w:themeColor="text1"/>
                <w:sz w:val="20"/>
                <w:highlight w:val="yellow"/>
                <w:u w:val="none"/>
              </w:rPr>
            </w:r>
            <w:r>
              <w:rPr>
                <w:sz w:val="20"/>
              </w:rPr>
              <w:t xml:space="preserve">391740</w:t>
            </w:r>
            <w:r>
              <w:rPr>
                <w:rFonts w:ascii="Arial" w:hAnsi="Arial" w:cs="Arial" w:eastAsia="Arial"/>
                <w:b w:val="0"/>
                <w:color w:val="000000" w:themeColor="text1"/>
                <w:sz w:val="20"/>
                <w:highlight w:val="yellow"/>
                <w:u w:val="none"/>
              </w:rPr>
            </w:r>
            <w:r/>
          </w:p>
        </w:tc>
      </w:tr>
      <w:tr>
        <w:trPr>
          <w:trHeight w:val="360"/>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sz w:val="20"/>
              </w:rPr>
            </w:r>
            <w:r/>
          </w:p>
        </w:tc>
        <w:tc>
          <w:tcPr>
            <w:tcW w:w="850" w:type="dxa"/>
            <w:vMerge w:val="restart"/>
            <w:textDirection w:val="lrTb"/>
            <w:noWrap w:val="false"/>
          </w:tcPr>
          <w:p>
            <w:pPr>
              <w:rPr>
                <w:sz w:val="20"/>
              </w:rPr>
            </w:pPr>
            <w:r>
              <w:rPr>
                <w:sz w:val="20"/>
              </w:rPr>
            </w:r>
            <w:r>
              <w:rPr>
                <w:sz w:val="20"/>
              </w:rPr>
              <w:t xml:space="preserve">2127 2.81%</w:t>
            </w:r>
            <w:r>
              <w:rPr>
                <w:sz w:val="20"/>
              </w:rPr>
            </w:r>
            <w:r/>
          </w:p>
        </w:tc>
        <w:tc>
          <w:tcPr>
            <w:tcW w:w="992" w:type="dxa"/>
            <w:vMerge w:val="restart"/>
            <w:textDirection w:val="lrTb"/>
            <w:noWrap w:val="false"/>
          </w:tcPr>
          <w:p>
            <w:pPr>
              <w:jc w:val="both"/>
              <w:rPr>
                <w:sz w:val="20"/>
                <w:highlight w:val="none"/>
              </w:rPr>
            </w:pPr>
            <w:r>
              <w:rPr>
                <w:rFonts w:ascii="Arial" w:hAnsi="Arial" w:cs="Arial" w:eastAsia="Arial"/>
                <w:b w:val="0"/>
                <w:color w:val="000000" w:themeColor="text1"/>
                <w:sz w:val="20"/>
                <w:highlight w:val="none"/>
                <w:u w:val="none"/>
              </w:rPr>
            </w:r>
            <w:r>
              <w:rPr>
                <w:sz w:val="20"/>
              </w:rPr>
              <w:t xml:space="preserve">2484</w:t>
            </w:r>
            <w:r>
              <w:rPr>
                <w:sz w:val="20"/>
              </w:rPr>
            </w:r>
            <w:r/>
          </w:p>
          <w:p>
            <w:pPr>
              <w:jc w:val="both"/>
              <w:rPr>
                <w:rFonts w:ascii="Arial" w:hAnsi="Arial" w:cs="Arial" w:eastAsia="Arial"/>
                <w:b w:val="0"/>
                <w:color w:val="000000"/>
                <w:sz w:val="20"/>
                <w:highlight w:val="none"/>
                <w:u w:val="none"/>
              </w:rPr>
            </w:pPr>
            <w:r>
              <w:rPr>
                <w:sz w:val="20"/>
                <w:highlight w:val="none"/>
              </w:rPr>
              <w:t xml:space="preserve">2.34%</w:t>
            </w:r>
            <w:r>
              <w:rPr>
                <w:sz w:val="20"/>
                <w:highlight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3296</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3.27%</w:t>
            </w:r>
            <w:r>
              <w:rPr>
                <w:sz w:val="20"/>
                <w:highlight w:val="none"/>
              </w:rPr>
            </w:r>
            <w:r/>
          </w:p>
        </w:tc>
        <w:tc>
          <w:tcPr>
            <w:tcW w:w="992" w:type="dxa"/>
            <w:textDirection w:val="lrTb"/>
            <w:noWrap w:val="false"/>
          </w:tcPr>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4014</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3.00%</w:t>
            </w:r>
            <w:r>
              <w:rPr>
                <w:rFonts w:ascii="Arial" w:hAnsi="Arial" w:cs="Arial" w:eastAsia="Arial"/>
                <w:b w:val="0"/>
                <w:color w:val="000000" w:themeColor="text1"/>
                <w:sz w:val="20"/>
                <w:highlight w:val="none"/>
                <w:u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2505</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2.35%</w:t>
            </w:r>
            <w:r>
              <w:rPr>
                <w:sz w:val="20"/>
                <w:highlight w:val="none"/>
              </w:rPr>
            </w:r>
            <w:r/>
          </w:p>
        </w:tc>
        <w:tc>
          <w:tcPr>
            <w:tcW w:w="992"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2858</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1.88%</w:t>
            </w:r>
            <w:r>
              <w:rPr>
                <w:sz w:val="20"/>
                <w:highlight w:val="none"/>
              </w:rPr>
            </w:r>
            <w:r/>
          </w:p>
        </w:tc>
        <w:tc>
          <w:tcPr>
            <w:tcW w:w="1276"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7928</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2.80%</w:t>
            </w:r>
            <w:r>
              <w:rPr>
                <w:sz w:val="20"/>
                <w:highlight w:val="none"/>
              </w:rPr>
            </w:r>
            <w:r/>
          </w:p>
        </w:tc>
        <w:tc>
          <w:tcPr>
            <w:tcW w:w="1134" w:type="dxa"/>
            <w:textDirection w:val="lrTb"/>
            <w:noWrap w:val="false"/>
          </w:tcPr>
          <w:p>
            <w:pPr>
              <w:rPr>
                <w:sz w:val="20"/>
                <w:highlight w:val="none"/>
              </w:rPr>
            </w:pPr>
            <w:r>
              <w:rPr>
                <w:rFonts w:ascii="Arial" w:hAnsi="Arial" w:cs="Arial" w:eastAsia="Arial"/>
                <w:b w:val="0"/>
                <w:color w:val="000000" w:themeColor="text1"/>
                <w:sz w:val="20"/>
                <w:highlight w:val="none"/>
                <w:u w:val="none"/>
              </w:rPr>
            </w:r>
            <w:r>
              <w:rPr>
                <w:sz w:val="20"/>
              </w:rPr>
              <w:t xml:space="preserve">9356</w:t>
            </w:r>
            <w:r>
              <w:rPr>
                <w:rFonts w:ascii="Arial" w:hAnsi="Arial" w:cs="Arial" w:eastAsia="Arial"/>
                <w:b w:val="0"/>
                <w:color w:val="000000" w:themeColor="text1"/>
                <w:sz w:val="20"/>
                <w:highlight w:val="none"/>
                <w:u w:val="none"/>
              </w:rPr>
            </w:r>
            <w:r/>
          </w:p>
          <w:p>
            <w:pPr>
              <w:rPr>
                <w:rFonts w:ascii="Arial" w:hAnsi="Arial" w:cs="Arial" w:eastAsia="Arial"/>
                <w:b w:val="0"/>
                <w:color w:val="000000"/>
                <w:sz w:val="20"/>
                <w:highlight w:val="none"/>
                <w:u w:val="none"/>
              </w:rPr>
            </w:pPr>
            <w:r>
              <w:rPr>
                <w:sz w:val="20"/>
                <w:highlight w:val="none"/>
              </w:rPr>
              <w:t xml:space="preserve">2.39%</w:t>
            </w:r>
            <w:r>
              <w:rPr>
                <w:sz w:val="20"/>
                <w:highlight w:val="none"/>
              </w:rPr>
            </w:r>
            <w:r/>
          </w:p>
        </w:tc>
      </w:tr>
      <w:tr>
        <w:trPr>
          <w:trHeight w:val="360"/>
        </w:trPr>
        <w:tc>
          <w:tcPr>
            <w:tcW w:w="2409" w:type="dxa"/>
            <w:vMerge w:val="restart"/>
            <w:textDirection w:val="lrTb"/>
            <w:noWrap w:val="false"/>
          </w:tcPr>
          <w:p>
            <w:pPr>
              <w:jc w:val="both"/>
              <w:rPr>
                <w:rFonts w:ascii="Arial" w:hAnsi="Arial" w:cs="Arial" w:eastAsia="Arial"/>
                <w:b/>
                <w:color w:val="000000"/>
                <w:sz w:val="20"/>
                <w:highlight w:val="none"/>
                <w:u w:val="none"/>
              </w:rPr>
            </w:pPr>
            <w:r>
              <w:rPr>
                <w:rFonts w:ascii="Arial" w:hAnsi="Arial" w:cs="Arial" w:eastAsia="Arial"/>
                <w:b/>
                <w:color w:val="000000" w:themeColor="text1"/>
                <w:sz w:val="20"/>
                <w:highlight w:val="none"/>
                <w:u w:val="none"/>
              </w:rPr>
              <w:t xml:space="preserve">% FilOT gain on AllOT</w:t>
            </w:r>
            <w:r>
              <w:rPr>
                <w:rFonts w:ascii="Arial" w:hAnsi="Arial" w:cs="Arial" w:eastAsia="Arial"/>
                <w:b/>
                <w:color w:val="000000" w:themeColor="text1"/>
                <w:sz w:val="20"/>
                <w:highlight w:val="none"/>
                <w:u w:val="none"/>
              </w:rPr>
            </w:r>
            <w:r/>
          </w:p>
        </w:tc>
        <w:tc>
          <w:tcPr>
            <w:gridSpan w:val="2"/>
            <w:tcW w:w="1843" w:type="dxa"/>
            <w:vMerge w:val="restart"/>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2"/>
                <w:highlight w:val="none"/>
                <w:u w:val="none"/>
              </w:rPr>
              <w:t xml:space="preserve"> </w:t>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0.47%</w:t>
            </w:r>
            <w:r>
              <w:rPr>
                <w:rFonts w:ascii="Arial" w:hAnsi="Arial" w:cs="Arial" w:eastAsia="Arial"/>
                <w:b w:val="0"/>
                <w:color w:val="000000" w:themeColor="text1"/>
                <w:sz w:val="20"/>
                <w:highlight w:val="none"/>
                <w:u w:val="none"/>
              </w:rPr>
            </w:r>
            <w:r/>
          </w:p>
        </w:tc>
        <w:tc>
          <w:tcPr>
            <w:gridSpan w:val="2"/>
            <w:tcW w:w="1984" w:type="dxa"/>
            <w:vMerge w:val="restart"/>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t xml:space="preserve">        </w:t>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0.27%</w:t>
              <w:tab/>
            </w:r>
            <w:r>
              <w:rPr>
                <w:rFonts w:ascii="Arial" w:hAnsi="Arial" w:cs="Arial" w:eastAsia="Arial"/>
                <w:b w:val="0"/>
                <w:color w:val="000000" w:themeColor="text1"/>
                <w:sz w:val="20"/>
                <w:highlight w:val="none"/>
                <w:u w:val="none"/>
              </w:rPr>
            </w:r>
            <w:r/>
          </w:p>
        </w:tc>
        <w:tc>
          <w:tcPr>
            <w:gridSpan w:val="2"/>
            <w:tcW w:w="1984" w:type="dxa"/>
            <w:vMerge w:val="restart"/>
            <w:textDirection w:val="lrTb"/>
            <w:noWrap w:val="false"/>
          </w:tcPr>
          <w:p>
            <w:pPr>
              <w:jc w:val="center"/>
              <w:rPr>
                <w:rFonts w:ascii="Arial" w:hAnsi="Arial" w:cs="Arial" w:eastAsia="Arial"/>
                <w:b/>
                <w:color w:val="00B050"/>
                <w:sz w:val="20"/>
                <w:highlight w:val="none"/>
                <w:u w:val="none"/>
              </w:rPr>
            </w:pPr>
            <w:r>
              <w:rPr>
                <w:rFonts w:ascii="Arial" w:hAnsi="Arial" w:cs="Arial" w:eastAsia="Arial"/>
                <w:b/>
                <w:color w:val="00B050"/>
                <w:sz w:val="20"/>
                <w:highlight w:val="none"/>
                <w:u w:val="none"/>
              </w:rPr>
              <w:t xml:space="preserve">+</w:t>
            </w:r>
            <w:r>
              <w:rPr>
                <w:rFonts w:ascii="Arial" w:hAnsi="Arial" w:cs="Arial" w:eastAsia="Arial"/>
                <w:b/>
                <w:color w:val="00B050"/>
                <w:sz w:val="22"/>
                <w:highlight w:val="none"/>
                <w:u w:val="none"/>
              </w:rPr>
              <w:t xml:space="preserve">0.55%</w:t>
            </w:r>
            <w:r>
              <w:rPr>
                <w:rFonts w:ascii="Arial" w:hAnsi="Arial" w:cs="Arial" w:eastAsia="Arial"/>
                <w:b/>
                <w:color w:val="00B050"/>
                <w:sz w:val="20"/>
                <w:highlight w:val="none"/>
                <w:u w:val="none"/>
              </w:rPr>
            </w:r>
            <w:r/>
          </w:p>
        </w:tc>
        <w:tc>
          <w:tcPr>
            <w:gridSpan w:val="2"/>
            <w:tcW w:w="2409" w:type="dxa"/>
            <w:vMerge w:val="restart"/>
            <w:textDirection w:val="lrTb"/>
            <w:noWrap w:val="false"/>
          </w:tcPr>
          <w:p>
            <w:pPr>
              <w:jc w:val="center"/>
              <w:rPr>
                <w:rFonts w:ascii="Arial" w:hAnsi="Arial" w:cs="Arial" w:eastAsia="Arial"/>
                <w:b w:val="0"/>
                <w:color w:val="000000"/>
                <w:sz w:val="20"/>
                <w:highlight w:val="none"/>
                <w:u w:val="none"/>
              </w:rPr>
            </w:pPr>
            <w:r>
              <w:rPr>
                <w:rFonts w:ascii="Arial" w:hAnsi="Arial" w:cs="Arial" w:eastAsia="Arial"/>
                <w:b w:val="0"/>
                <w:color w:val="000000" w:themeColor="text1"/>
                <w:sz w:val="20"/>
                <w:highlight w:val="none"/>
                <w:u w:val="none"/>
              </w:rPr>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0.41%</w:t>
            </w:r>
            <w:r>
              <w:rPr>
                <w:rFonts w:ascii="Arial" w:hAnsi="Arial" w:cs="Arial" w:eastAsia="Arial"/>
                <w:b w:val="0"/>
                <w:color w:val="000000" w:themeColor="text1"/>
                <w:sz w:val="20"/>
                <w:highlight w:val="none"/>
                <w:u w:val="none"/>
              </w:rPr>
            </w:r>
            <w:r/>
          </w:p>
        </w:tc>
      </w:tr>
    </w:tbl>
    <w:p>
      <w:pPr>
        <w:jc w:val="both"/>
        <w:rPr>
          <w:rFonts w:ascii="Arial" w:hAnsi="Arial" w:cs="Arial" w:eastAsia="Arial"/>
          <w:color w:val="000000"/>
          <w:sz w:val="20"/>
          <w:highlight w:val="none"/>
        </w:rPr>
      </w:pPr>
      <w:r>
        <w:rPr>
          <w:rFonts w:ascii="Arial" w:hAnsi="Arial" w:cs="Arial" w:eastAsia="Arial"/>
          <w:b w:val="0"/>
          <w:color w:val="000000"/>
          <w:sz w:val="20"/>
          <w:highlight w:val="none"/>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489472" behindDoc="0" locked="0" layoutInCell="1" allowOverlap="1">
                <wp:simplePos x="0" y="0"/>
                <wp:positionH relativeFrom="column">
                  <wp:posOffset>3104029</wp:posOffset>
                </wp:positionH>
                <wp:positionV relativeFrom="paragraph">
                  <wp:posOffset>175162</wp:posOffset>
                </wp:positionV>
                <wp:extent cx="3384160" cy="5546830"/>
                <wp:effectExtent l="0" t="0" r="0" b="0"/>
                <wp:wrapTight wrapText="bothSides">
                  <wp:wrapPolygon edited="1">
                    <wp:start x="0" y="0"/>
                    <wp:lineTo x="21600" y="0"/>
                    <wp:lineTo x="21600" y="21600"/>
                    <wp:lineTo x="0" y="21600"/>
                  </wp:wrapPolygon>
                </wp:wrapTight>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0778" name="" hidden="0"/>
                        <pic:cNvPicPr>
                          <a:picLocks noChangeAspect="1"/>
                        </pic:cNvPicPr>
                        <pic:nvPr isPhoto="0" userDrawn="0"/>
                      </pic:nvPicPr>
                      <pic:blipFill>
                        <a:blip r:embed="rId69"/>
                        <a:stretch/>
                      </pic:blipFill>
                      <pic:spPr bwMode="auto">
                        <a:xfrm flipH="0" flipV="0">
                          <a:off x="0" y="0"/>
                          <a:ext cx="3384159" cy="554682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1pt;mso-wrap-distance-top:0.0pt;mso-wrap-distance-right:9.1pt;mso-wrap-distance-bottom:0.0pt;z-index:489472;o:allowoverlap:true;o:allowincell:true;mso-position-horizontal-relative:text;margin-left:244.4pt;mso-position-horizontal:absolute;mso-position-vertical-relative:text;margin-top:13.8pt;mso-position-vertical:absolute;width:266.5pt;height:436.8pt;" wrapcoords="0 0 100000 0 100000 100000 0 100000" stroked="false">
                <v:path textboxrect="0,0,0,0"/>
                <v:imagedata r:id="rId69" o:title=""/>
              </v:shape>
            </w:pict>
          </mc:Fallback>
        </mc:AlternateContent>
      </w:r>
      <w:r>
        <w:rPr>
          <w:sz w:val="20"/>
        </w:rPr>
      </w:r>
      <w:r/>
    </w:p>
    <w:p>
      <w:pPr>
        <w:ind w:left="2124" w:firstLine="708"/>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88448" behindDoc="0" locked="0" layoutInCell="1" allowOverlap="1">
                <wp:simplePos x="0" y="0"/>
                <wp:positionH relativeFrom="column">
                  <wp:posOffset>-367241</wp:posOffset>
                </wp:positionH>
                <wp:positionV relativeFrom="paragraph">
                  <wp:posOffset>17802</wp:posOffset>
                </wp:positionV>
                <wp:extent cx="3356315" cy="5546830"/>
                <wp:effectExtent l="0" t="0" r="0" b="0"/>
                <wp:wrapTight wrapText="bothSides">
                  <wp:wrapPolygon edited="1">
                    <wp:start x="0" y="0"/>
                    <wp:lineTo x="21600" y="0"/>
                    <wp:lineTo x="21600" y="21600"/>
                    <wp:lineTo x="0" y="21600"/>
                  </wp:wrapPolygon>
                </wp:wrapTight>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70044" name="" hidden="0"/>
                        <pic:cNvPicPr>
                          <a:picLocks noChangeAspect="1"/>
                        </pic:cNvPicPr>
                        <pic:nvPr isPhoto="0" userDrawn="0"/>
                      </pic:nvPicPr>
                      <pic:blipFill>
                        <a:blip r:embed="rId70"/>
                        <a:stretch/>
                      </pic:blipFill>
                      <pic:spPr bwMode="auto">
                        <a:xfrm flipH="0" flipV="0">
                          <a:off x="0" y="0"/>
                          <a:ext cx="3356313" cy="554682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1pt;mso-wrap-distance-top:0.0pt;mso-wrap-distance-right:9.1pt;mso-wrap-distance-bottom:0.0pt;z-index:488448;o:allowoverlap:true;o:allowincell:true;mso-position-horizontal-relative:text;margin-left:-28.9pt;mso-position-horizontal:absolute;mso-position-vertical-relative:text;margin-top:1.4pt;mso-position-vertical:absolute;width:264.3pt;height:436.8pt;" wrapcoords="0 0 100000 0 100000 100000 0 100000" stroked="false">
                <v:path textboxrect="0,0,0,0"/>
                <v:imagedata r:id="rId70" o:title=""/>
              </v:shape>
            </w:pict>
          </mc:Fallback>
        </mc:AlternateContent>
      </w:r>
      <w:r>
        <w:rPr>
          <w:rFonts w:ascii="Arial" w:hAnsi="Arial" w:cs="Arial" w:eastAsia="Arial"/>
          <w:b w:val="0"/>
          <w:color w:val="000000" w:themeColor="text1"/>
          <w:sz w:val="22"/>
          <w:highlight w:val="none"/>
          <w:u w:val="none"/>
        </w:rPr>
        <w:t xml:space="preserve">   </w:t>
        <w:tab/>
        <w:tab/>
        <w:tab/>
        <w:tab/>
        <w:tab/>
        <w:tab/>
        <w:tab/>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highlight w:val="none"/>
        </w:rPr>
      </w:r>
      <w:r>
        <w:rPr>
          <w:highlight w:val="none"/>
        </w:rPr>
      </w:r>
      <w:r/>
    </w:p>
    <w:p>
      <w:pPr>
        <w:pStyle w:val="1346"/>
        <w:numPr>
          <w:ilvl w:val="0"/>
          <w:numId w:val="222"/>
        </w:num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b/>
          <w:highlight w:val="none"/>
          <w:u w:val="single"/>
        </w:rPr>
        <w:t xml:space="preserve">Validation vs UNIPOL (2017-2018) </w:t>
      </w:r>
      <w:r>
        <w:rPr>
          <w:highlight w:val="none"/>
        </w:rPr>
        <w:t xml:space="preserve">(considering +-12h temp. window, 25km spat. Window around each OT, only over LAND and over ITALY):</w:t>
      </w:r>
      <w:r>
        <w:rPr>
          <w:rFonts w:ascii="Arial" w:hAnsi="Arial" w:cs="Arial" w:eastAsia="Arial"/>
          <w:b w:val="0"/>
          <w:color w:val="000000" w:themeColor="text1"/>
          <w:sz w:val="22"/>
          <w:highlight w:val="none"/>
          <w:u w:val="none"/>
        </w:rPr>
      </w:r>
      <w:r/>
    </w:p>
    <w:p>
      <w:pPr>
        <w:rPr>
          <w:color w:val="auto"/>
          <w:highlight w:val="none"/>
        </w:rPr>
      </w:pPr>
      <w:r>
        <w:rPr>
          <w:highlight w:val="none"/>
        </w:rPr>
      </w:r>
      <w:r>
        <w:rPr>
          <w:highlight w:val="none"/>
        </w:rPr>
        <w:t xml:space="preserve">All data issued at 00UTC (</w:t>
      </w:r>
      <w:r>
        <w:rPr>
          <w:highlight w:val="none"/>
        </w:rPr>
        <w:t xml:space="preserve">2988/27220, 11%)</w:t>
      </w:r>
      <w:r>
        <w:rPr>
          <w:highlight w:val="none"/>
        </w:rPr>
        <w:t xml:space="preserve"> have been removed</w:t>
      </w:r>
      <w:r>
        <w:rPr>
          <w:color w:val="auto"/>
          <w:highlight w:val="none"/>
        </w:rPr>
        <w:t xml:space="preserve">. </w:t>
      </w:r>
      <w:r>
        <w:rPr>
          <w:color w:val="auto"/>
          <w:highlight w:val="none"/>
        </w:rPr>
        <w:t xml:space="preserve">Futhermore: a consistent portion of data is issued at 23UTC (</w:t>
      </w:r>
      <w:r>
        <w:rPr>
          <w:color w:val="auto"/>
        </w:rPr>
        <w:t xml:space="preserve">2286/</w:t>
      </w:r>
      <w:r>
        <w:rPr>
          <w:color w:val="auto"/>
        </w:rPr>
        <w:t xml:space="preserve">27220 = 8.4%) which cause bias after filtering (see below), remove also them?</w:t>
      </w:r>
      <w:r>
        <w:rPr>
          <w:color w:val="auto"/>
          <w:highlight w:val="none"/>
        </w:rPr>
        <w:t xml:space="preserve"> </w:t>
      </w:r>
      <w:r>
        <w:rPr>
          <w:color w:val="auto"/>
        </w:rPr>
      </w:r>
      <w:r/>
    </w:p>
    <w:p>
      <w:pPr>
        <w:rPr>
          <w:highlight w:val="none"/>
        </w:rPr>
      </w:pPr>
      <w:r>
        <w:rPr>
          <w:highlight w:val="none"/>
        </w:rPr>
      </w:r>
      <w:r>
        <w:rPr>
          <w:highlight w:val="none"/>
        </w:rPr>
        <w:t xml:space="preserve">Furthermore: </w:t>
      </w:r>
      <w:r>
        <w:rPr>
          <w:highlight w:val="none"/>
        </w:rPr>
        <w:t xml:space="preserve">12408 reps. </w:t>
      </w:r>
      <w:r>
        <w:rPr>
          <w:highlight w:val="none"/>
        </w:rPr>
        <w:t xml:space="preserve">(46%) are issued in </w:t>
      </w:r>
      <w:r>
        <w:rPr>
          <w:highlight w:val="none"/>
        </w:rPr>
        <w:t xml:space="preserve">July</w:t>
      </w:r>
      <w:r/>
    </w:p>
    <w:p>
      <w:r>
        <mc:AlternateContent>
          <mc:Choice Requires="wpg">
            <w:drawing>
              <wp:anchor xmlns:wp="http://schemas.openxmlformats.org/drawingml/2006/wordprocessingDrawing" xmlns:wp14="http://schemas.microsoft.com/office/word/2010/wordprocessingDrawing" distT="0" distB="0" distL="115200" distR="115200" simplePos="0" relativeHeight="492544" behindDoc="0" locked="0" layoutInCell="1" allowOverlap="1">
                <wp:simplePos x="0" y="0"/>
                <wp:positionH relativeFrom="column">
                  <wp:posOffset>-47625</wp:posOffset>
                </wp:positionH>
                <wp:positionV relativeFrom="paragraph">
                  <wp:posOffset>100542</wp:posOffset>
                </wp:positionV>
                <wp:extent cx="2697430" cy="1942560"/>
                <wp:effectExtent l="0" t="0" r="0" b="0"/>
                <wp:wrapTight wrapText="bothSides">
                  <wp:wrapPolygon edited="1">
                    <wp:start x="0" y="0"/>
                    <wp:lineTo x="21600" y="0"/>
                    <wp:lineTo x="21600" y="21600"/>
                    <wp:lineTo x="0" y="21600"/>
                  </wp:wrapPolygon>
                </wp:wrapTight>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3439" name="" hidden="0"/>
                        <pic:cNvPicPr>
                          <a:picLocks noChangeAspect="1"/>
                        </pic:cNvPicPr>
                        <pic:nvPr isPhoto="0" userDrawn="0"/>
                      </pic:nvPicPr>
                      <pic:blipFill>
                        <a:blip r:embed="rId71"/>
                        <a:stretch/>
                      </pic:blipFill>
                      <pic:spPr bwMode="auto">
                        <a:xfrm flipH="0" flipV="0">
                          <a:off x="0" y="0"/>
                          <a:ext cx="2697428" cy="194255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mso-wrap-distance-left:9.1pt;mso-wrap-distance-top:0.0pt;mso-wrap-distance-right:9.1pt;mso-wrap-distance-bottom:0.0pt;z-index:492544;o:allowoverlap:true;o:allowincell:true;mso-position-horizontal-relative:text;margin-left:-3.8pt;mso-position-horizontal:absolute;mso-position-vertical-relative:text;margin-top:7.9pt;mso-position-vertical:absolute;width:212.4pt;height:153.0pt;" wrapcoords="0 0 100000 0 100000 100000 0 100000" stroked="false">
                <v:path textboxrect="0,0,0,0"/>
                <v:imagedata r:id="rId7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496640" behindDoc="0" locked="0" layoutInCell="1" allowOverlap="1">
                <wp:simplePos x="0" y="0"/>
                <wp:positionH relativeFrom="column">
                  <wp:posOffset>3209863</wp:posOffset>
                </wp:positionH>
                <wp:positionV relativeFrom="paragraph">
                  <wp:posOffset>180201</wp:posOffset>
                </wp:positionV>
                <wp:extent cx="2642001" cy="4014524"/>
                <wp:effectExtent l="0" t="0" r="0" b="0"/>
                <wp:wrapTight wrapText="bothSides">
                  <wp:wrapPolygon edited="1">
                    <wp:start x="0" y="0"/>
                    <wp:lineTo x="21600" y="0"/>
                    <wp:lineTo x="21600" y="21600"/>
                    <wp:lineTo x="0" y="21600"/>
                  </wp:wrapPolygon>
                </wp:wrapTight>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4967" name="" hidden="0"/>
                        <pic:cNvPicPr>
                          <a:picLocks noChangeAspect="1"/>
                        </pic:cNvPicPr>
                        <pic:nvPr isPhoto="0" userDrawn="0"/>
                      </pic:nvPicPr>
                      <pic:blipFill>
                        <a:blip r:embed="rId72"/>
                        <a:stretch/>
                      </pic:blipFill>
                      <pic:spPr bwMode="auto">
                        <a:xfrm rot="0" flipH="0" flipV="0">
                          <a:off x="0" y="0"/>
                          <a:ext cx="2642000" cy="401452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mso-wrap-distance-left:9.1pt;mso-wrap-distance-top:0.0pt;mso-wrap-distance-right:9.1pt;mso-wrap-distance-bottom:0.0pt;z-index:496640;o:allowoverlap:true;o:allowincell:true;mso-position-horizontal-relative:text;margin-left:252.7pt;mso-position-horizontal:absolute;mso-position-vertical-relative:text;margin-top:14.2pt;mso-position-vertical:absolute;width:208.0pt;height:316.1pt;rotation:0;" wrapcoords="0 0 100000 0 100000 100000 0 100000" stroked="false">
                <v:path textboxrect="0,0,0,0"/>
                <v:imagedata r:id="rId72" o:title=""/>
              </v:shape>
            </w:pict>
          </mc:Fallback>
        </mc:AlternateContent>
      </w:r>
      <w:r/>
    </w:p>
    <w:p>
      <w:r>
        <w:rPr>
          <w:highlight w:val="none"/>
        </w:rPr>
      </w:r>
      <w:r>
        <w:rPr>
          <w:highlight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95616" behindDoc="0" locked="0" layoutInCell="1" allowOverlap="1">
                <wp:simplePos x="0" y="0"/>
                <wp:positionH relativeFrom="column">
                  <wp:posOffset>-228137</wp:posOffset>
                </wp:positionH>
                <wp:positionV relativeFrom="paragraph">
                  <wp:posOffset>43767</wp:posOffset>
                </wp:positionV>
                <wp:extent cx="2925568" cy="1922631"/>
                <wp:effectExtent l="0" t="0" r="0" b="0"/>
                <wp:wrapTight wrapText="bothSides">
                  <wp:wrapPolygon edited="1">
                    <wp:start x="0" y="0"/>
                    <wp:lineTo x="21600" y="0"/>
                    <wp:lineTo x="21600" y="21600"/>
                    <wp:lineTo x="0" y="21600"/>
                  </wp:wrapPolygon>
                </wp:wrapTight>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2610" name="" hidden="0"/>
                        <pic:cNvPicPr>
                          <a:picLocks noChangeAspect="1"/>
                        </pic:cNvPicPr>
                        <pic:nvPr isPhoto="0" userDrawn="0"/>
                      </pic:nvPicPr>
                      <pic:blipFill>
                        <a:blip r:embed="rId73"/>
                        <a:stretch/>
                      </pic:blipFill>
                      <pic:spPr bwMode="auto">
                        <a:xfrm rot="0" flipH="0" flipV="0">
                          <a:off x="0" y="0"/>
                          <a:ext cx="2925567" cy="192262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1pt;mso-wrap-distance-top:0.0pt;mso-wrap-distance-right:9.1pt;mso-wrap-distance-bottom:0.0pt;z-index:495616;o:allowoverlap:true;o:allowincell:true;mso-position-horizontal-relative:text;margin-left:-18.0pt;mso-position-horizontal:absolute;mso-position-vertical-relative:text;margin-top:3.4pt;mso-position-vertical:absolute;width:230.4pt;height:151.4pt;rotation:0;" wrapcoords="0 0 100000 0 100000 100000 0 100000" stroked="false">
                <v:path textboxrect="0,0,0,0"/>
                <v:imagedata r:id="rId73" o:title=""/>
              </v:shape>
            </w:pict>
          </mc:Fallback>
        </mc:AlternateConten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r>
        <w:rPr>
          <w:highlight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t xml:space="preserve">A total of 72 days with at least 1 UNIPOL report are reported in 2017, </w:t>
      </w:r>
      <w:r>
        <w:rPr>
          <w:highlight w:val="none"/>
          <w:u w:val="single"/>
        </w:rPr>
        <w:t xml:space="preserve">199</w:t>
      </w:r>
      <w:r>
        <w:rPr>
          <w:highlight w:val="none"/>
        </w:rPr>
        <w:t xml:space="preserve"> days in 2018</w:t>
      </w:r>
      <w:r>
        <w:rPr>
          <w:highlight w:val="none"/>
        </w:rPr>
      </w:r>
      <w:r/>
    </w:p>
    <w:tbl>
      <w:tblPr>
        <w:tblStyle w:val="1198"/>
        <w:tblW w:w="0" w:type="auto"/>
        <w:tblLayout w:type="fixed"/>
        <w:tblLook w:val="04A0" w:firstRow="1" w:lastRow="0" w:firstColumn="1" w:lastColumn="0" w:noHBand="0" w:noVBand="1"/>
      </w:tblPr>
      <w:tblGrid>
        <w:gridCol w:w="2409"/>
        <w:gridCol w:w="992"/>
        <w:gridCol w:w="992"/>
        <w:gridCol w:w="992"/>
        <w:gridCol w:w="992"/>
        <w:gridCol w:w="1276"/>
        <w:gridCol w:w="1134"/>
      </w:tblGrid>
      <w:tr>
        <w:trPr/>
        <w:tc>
          <w:tcPr>
            <w:tcW w:w="2409" w:type="dxa"/>
            <w:vMerge w:val="restart"/>
            <w:textDirection w:val="lrTb"/>
            <w:noWrap w:val="false"/>
          </w:tcPr>
          <w:p>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w:t>
            </w:r>
            <w:r>
              <w:rPr>
                <w:rFonts w:ascii="Arial" w:hAnsi="Arial" w:cs="Arial" w:eastAsia="Arial"/>
                <w:b/>
                <w:color w:val="000000" w:themeColor="text1"/>
                <w:sz w:val="24"/>
                <w:highlight w:val="none"/>
                <w:u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2018</w:t>
            </w:r>
            <w:r>
              <w:rPr>
                <w:rFonts w:ascii="Arial" w:hAnsi="Arial" w:cs="Arial" w:eastAsia="Arial"/>
                <w:b/>
                <w:color w:val="000000" w:themeColor="text1"/>
                <w:sz w:val="24"/>
                <w:highlight w:val="none"/>
                <w:u w:val="none"/>
              </w:rPr>
            </w:r>
            <w:r/>
          </w:p>
        </w:tc>
        <w:tc>
          <w:tcPr>
            <w:gridSpan w:val="2"/>
            <w:tcW w:w="2410"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2017-2018</w:t>
            </w:r>
            <w:r>
              <w:rPr>
                <w:rFonts w:ascii="Arial" w:hAnsi="Arial" w:cs="Arial" w:eastAsia="Arial"/>
                <w:b/>
                <w:color w:val="000000" w:themeColor="text1"/>
                <w:sz w:val="24"/>
                <w:highlight w:val="none"/>
                <w:u w:val="none"/>
              </w:rPr>
            </w:r>
            <w:r/>
          </w:p>
        </w:tc>
      </w:tr>
      <w:tr>
        <w:trPr/>
        <w:tc>
          <w:tcPr>
            <w:tcW w:w="2409" w:type="dxa"/>
            <w:textDirection w:val="lrTb"/>
            <w:noWrap w:val="false"/>
          </w:tcPr>
          <w:p>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themeColor="text1"/>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themeColor="text1"/>
                <w:sz w:val="20"/>
                <w:highlight w:val="none"/>
                <w:u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themeColor="text1"/>
                <w:sz w:val="20"/>
                <w:highlight w:val="none"/>
                <w:u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themeColor="text1"/>
                <w:sz w:val="20"/>
                <w:highlight w:val="none"/>
                <w:u w:val="none"/>
              </w:rPr>
            </w:r>
            <w:r/>
          </w:p>
        </w:tc>
      </w:tr>
      <w:tr>
        <w:trPr>
          <w:trHeight w:val="212"/>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UNIPOL rep.</w:t>
            </w:r>
            <w:r>
              <w:rPr>
                <w:rFonts w:ascii="Arial" w:hAnsi="Arial" w:cs="Arial" w:eastAsia="Arial"/>
                <w:b/>
                <w:color w:val="000000"/>
                <w:sz w:val="20"/>
                <w:highlight w:val="none"/>
                <w:u w:val="none"/>
              </w:rPr>
            </w:r>
            <w:r/>
          </w:p>
        </w:tc>
        <w:tc>
          <w:tcPr>
            <w:gridSpan w:val="2"/>
            <w:tcW w:w="1984" w:type="dxa"/>
            <w:textDirection w:val="lrTb"/>
            <w:noWrap w:val="false"/>
          </w:tcPr>
          <w:p>
            <w:pPr>
              <w:jc w:val="center"/>
            </w:pPr>
            <w:r>
              <w:t xml:space="preserve">812</w:t>
            </w:r>
            <w:r/>
          </w:p>
        </w:tc>
        <w:tc>
          <w:tcPr>
            <w:gridSpan w:val="2"/>
            <w:tcW w:w="1984" w:type="dxa"/>
            <w:textDirection w:val="lrTb"/>
            <w:noWrap w:val="false"/>
          </w:tcPr>
          <w:p>
            <w:pPr>
              <w:jc w:val="center"/>
            </w:pPr>
            <w:r>
              <w:rPr>
                <w:b/>
                <w:highlight w:val="yellow"/>
              </w:rPr>
              <w:t xml:space="preserve">23420</w:t>
            </w:r>
            <w:r/>
          </w:p>
        </w:tc>
        <w:tc>
          <w:tcPr>
            <w:gridSpan w:val="2"/>
            <w:tcW w:w="2410" w:type="dxa"/>
            <w:textDirection w:val="lrTb"/>
            <w:noWrap w:val="false"/>
          </w:tcPr>
          <w:p>
            <w:pPr>
              <w:jc w:val="center"/>
            </w:pPr>
            <w:r>
              <w:t xml:space="preserve">24232</w:t>
            </w:r>
            <w:r/>
          </w:p>
        </w:tc>
      </w:tr>
      <w:tr>
        <w:trPr>
          <w:trHeight w:val="516"/>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w:t>
            </w:r>
            <w:r>
              <w:rPr>
                <w:rFonts w:ascii="Arial" w:hAnsi="Arial" w:cs="Arial" w:eastAsia="Arial"/>
                <w:b/>
                <w:color w:val="000000" w:themeColor="text1"/>
                <w:sz w:val="20"/>
                <w:highlight w:val="none"/>
                <w:u w:val="none"/>
              </w:rPr>
              <w:t xml:space="preserve">UNIPOL </w:t>
            </w:r>
            <w:r>
              <w:rPr>
                <w:rFonts w:ascii="Arial" w:hAnsi="Arial" w:cs="Arial" w:eastAsia="Arial"/>
                <w:b/>
                <w:color w:val="000000" w:themeColor="text1"/>
                <w:sz w:val="20"/>
                <w:highlight w:val="none"/>
                <w:u w:val="none"/>
              </w:rPr>
              <w:t xml:space="preserve">rep.</w:t>
            </w:r>
            <w:r>
              <w:rPr>
                <w:rFonts w:ascii="Arial" w:hAnsi="Arial" w:cs="Arial" w:eastAsia="Arial"/>
                <w:b/>
                <w:color w:val="000000"/>
                <w:sz w:val="20"/>
                <w:highlight w:val="none"/>
                <w:u w:val="none"/>
              </w:rPr>
            </w:r>
            <w:r/>
          </w:p>
        </w:tc>
        <w:tc>
          <w:tcPr>
            <w:tcW w:w="992" w:type="dxa"/>
            <w:textDirection w:val="lrTb"/>
            <w:noWrap w:val="false"/>
          </w:tcPr>
          <w:p>
            <w:pPr>
              <w:rPr>
                <w:highlight w:val="none"/>
              </w:rPr>
            </w:pPr>
            <w:r>
              <w:t xml:space="preserve">368</w:t>
            </w:r>
            <w:r/>
          </w:p>
          <w:p>
            <w:r>
              <w:rPr>
                <w:highlight w:val="none"/>
              </w:rPr>
              <w:t xml:space="preserve">45.3%</w:t>
            </w:r>
            <w:r>
              <w:rPr>
                <w:highlight w:val="none"/>
              </w:rPr>
            </w:r>
            <w:r/>
          </w:p>
        </w:tc>
        <w:tc>
          <w:tcPr>
            <w:tcW w:w="992" w:type="dxa"/>
            <w:textDirection w:val="lrTb"/>
            <w:noWrap w:val="false"/>
          </w:tcPr>
          <w:p>
            <w:pPr>
              <w:rPr>
                <w:highlight w:val="none"/>
              </w:rPr>
            </w:pPr>
            <w:r>
              <w:t xml:space="preserve">378</w:t>
            </w:r>
            <w:r/>
          </w:p>
          <w:p>
            <w:r>
              <w:rPr>
                <w:highlight w:val="none"/>
              </w:rPr>
              <w:t xml:space="preserve">46.6%</w:t>
            </w:r>
            <w:r>
              <w:rPr>
                <w:highlight w:val="none"/>
              </w:rPr>
            </w:r>
            <w:r/>
          </w:p>
        </w:tc>
        <w:tc>
          <w:tcPr>
            <w:tcW w:w="992" w:type="dxa"/>
            <w:textDirection w:val="lrTb"/>
            <w:noWrap w:val="false"/>
          </w:tcPr>
          <w:p>
            <w:pPr>
              <w:rPr>
                <w:highlight w:val="none"/>
              </w:rPr>
            </w:pPr>
            <w:r>
              <w:t xml:space="preserve">4645</w:t>
            </w:r>
            <w:r/>
          </w:p>
          <w:p>
            <w:r>
              <w:rPr>
                <w:highlight w:val="none"/>
              </w:rPr>
              <w:t xml:space="preserve">19.8%</w:t>
            </w:r>
            <w:r>
              <w:rPr>
                <w:highlight w:val="none"/>
              </w:rPr>
            </w:r>
            <w:r/>
          </w:p>
        </w:tc>
        <w:tc>
          <w:tcPr>
            <w:tcW w:w="992" w:type="dxa"/>
            <w:textDirection w:val="lrTb"/>
            <w:noWrap w:val="false"/>
          </w:tcPr>
          <w:p>
            <w:pPr>
              <w:rPr>
                <w:highlight w:val="none"/>
              </w:rPr>
            </w:pPr>
            <w:r>
              <w:t xml:space="preserve">5212</w:t>
            </w:r>
            <w:r/>
          </w:p>
          <w:p>
            <w:r>
              <w:rPr>
                <w:highlight w:val="none"/>
              </w:rPr>
              <w:t xml:space="preserve">22.25%</w:t>
            </w:r>
            <w:r>
              <w:rPr>
                <w:highlight w:val="none"/>
              </w:rPr>
            </w:r>
            <w:r/>
          </w:p>
        </w:tc>
        <w:tc>
          <w:tcPr>
            <w:tcW w:w="1276" w:type="dxa"/>
            <w:textDirection w:val="lrTb"/>
            <w:noWrap w:val="false"/>
          </w:tcPr>
          <w:p>
            <w:pPr>
              <w:rPr>
                <w:highlight w:val="none"/>
              </w:rPr>
            </w:pPr>
            <w:r>
              <w:t xml:space="preserve">5013</w:t>
            </w:r>
            <w:r/>
          </w:p>
          <w:p>
            <w:r>
              <w:rPr>
                <w:highlight w:val="none"/>
              </w:rPr>
              <w:t xml:space="preserve">20.69%</w:t>
            </w:r>
            <w:r>
              <w:rPr>
                <w:highlight w:val="none"/>
              </w:rPr>
            </w:r>
            <w:r/>
          </w:p>
        </w:tc>
        <w:tc>
          <w:tcPr>
            <w:tcW w:w="1134" w:type="dxa"/>
            <w:textDirection w:val="lrTb"/>
            <w:noWrap w:val="false"/>
          </w:tcPr>
          <w:p>
            <w:pPr>
              <w:rPr>
                <w:highlight w:val="none"/>
              </w:rPr>
            </w:pPr>
            <w:r>
              <w:t xml:space="preserve">5590</w:t>
            </w:r>
            <w:r/>
          </w:p>
          <w:p>
            <w:r>
              <w:rPr>
                <w:highlight w:val="none"/>
              </w:rPr>
              <w:t xml:space="preserve">23.07%</w:t>
            </w:r>
            <w:r>
              <w:rPr>
                <w:highlight w:val="none"/>
              </w:rPr>
            </w:r>
            <w:r/>
          </w:p>
        </w:tc>
      </w:tr>
      <w:tr>
        <w:trPr>
          <w:trHeight w:val="273"/>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themeColor="text1"/>
                <w:sz w:val="20"/>
                <w:highlight w:val="none"/>
                <w:u w:val="none"/>
              </w:rPr>
            </w:r>
            <w:r/>
          </w:p>
        </w:tc>
        <w:tc>
          <w:tcPr>
            <w:gridSpan w:val="2"/>
            <w:tcW w:w="1984" w:type="dxa"/>
            <w:vMerge w:val="restart"/>
            <w:textDirection w:val="lrTb"/>
            <w:noWrap w:val="false"/>
          </w:tcPr>
          <w:p>
            <w:pPr>
              <w:jc w:val="center"/>
              <w:rPr>
                <w:b/>
                <w:color w:val="FF0000"/>
              </w:rPr>
            </w:pPr>
            <w:r>
              <w:rPr>
                <w:b/>
                <w:color w:val="FF0000"/>
              </w:rPr>
              <w:t xml:space="preserve">-1.3%</w:t>
            </w:r>
            <w:r>
              <w:rPr>
                <w:b/>
                <w:color w:val="FF0000"/>
              </w:rPr>
            </w:r>
            <w:r/>
          </w:p>
        </w:tc>
        <w:tc>
          <w:tcPr>
            <w:gridSpan w:val="2"/>
            <w:tcW w:w="1984" w:type="dxa"/>
            <w:vMerge w:val="restart"/>
            <w:textDirection w:val="lrTb"/>
            <w:noWrap w:val="false"/>
          </w:tcPr>
          <w:p>
            <w:pPr>
              <w:jc w:val="center"/>
              <w:rPr>
                <w:b/>
                <w:color w:val="FF0000"/>
              </w:rPr>
            </w:pPr>
            <w:r>
              <w:rPr>
                <w:b/>
                <w:color w:val="FF0000"/>
              </w:rPr>
              <w:t xml:space="preserve">-2.45%</w:t>
            </w:r>
            <w:r>
              <w:rPr>
                <w:b/>
                <w:color w:val="FF0000"/>
              </w:rPr>
            </w:r>
            <w:r/>
          </w:p>
        </w:tc>
        <w:tc>
          <w:tcPr>
            <w:gridSpan w:val="2"/>
            <w:tcW w:w="2410" w:type="dxa"/>
            <w:vMerge w:val="restart"/>
            <w:textDirection w:val="lrTb"/>
            <w:noWrap w:val="false"/>
          </w:tcPr>
          <w:p>
            <w:pPr>
              <w:jc w:val="center"/>
              <w:rPr>
                <w:b/>
                <w:color w:val="FF0000"/>
              </w:rPr>
            </w:pPr>
            <w:r>
              <w:rPr>
                <w:b/>
                <w:color w:val="FF0000"/>
              </w:rPr>
              <w:t xml:space="preserve">-2.38%</w:t>
            </w:r>
            <w:r>
              <w:rPr>
                <w:b/>
                <w:color w:val="FF0000"/>
              </w:rPr>
            </w:r>
            <w:r/>
          </w:p>
        </w:tc>
      </w:tr>
      <w:tr>
        <w:trPr>
          <w:trHeight w:val="111"/>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sz w:val="20"/>
                <w:highlight w:val="none"/>
                <w:u w:val="none"/>
              </w:rPr>
            </w:r>
            <w:r/>
          </w:p>
        </w:tc>
        <w:tc>
          <w:tcPr>
            <w:tcW w:w="992" w:type="dxa"/>
            <w:textDirection w:val="lrTb"/>
            <w:noWrap w:val="false"/>
          </w:tcPr>
          <w:p>
            <w:r/>
            <w:r/>
          </w:p>
        </w:tc>
        <w:tc>
          <w:tcPr>
            <w:tcW w:w="992" w:type="dxa"/>
            <w:textDirection w:val="lrTb"/>
            <w:noWrap w:val="false"/>
          </w:tcPr>
          <w:p>
            <w:r/>
            <w:r/>
          </w:p>
        </w:tc>
        <w:tc>
          <w:tcPr>
            <w:tcW w:w="992" w:type="dxa"/>
            <w:textDirection w:val="lrTb"/>
            <w:noWrap w:val="false"/>
          </w:tcPr>
          <w:p>
            <w:r/>
            <w:r/>
          </w:p>
        </w:tc>
        <w:tc>
          <w:tcPr>
            <w:tcW w:w="992" w:type="dxa"/>
            <w:textDirection w:val="lrTb"/>
            <w:noWrap w:val="false"/>
          </w:tcPr>
          <w:p>
            <w:r/>
            <w:r/>
          </w:p>
        </w:tc>
        <w:tc>
          <w:tcPr>
            <w:tcW w:w="1276" w:type="dxa"/>
            <w:textDirection w:val="lrTb"/>
            <w:noWrap w:val="false"/>
          </w:tcPr>
          <w:p>
            <w:r/>
            <w:r/>
          </w:p>
        </w:tc>
        <w:tc>
          <w:tcPr>
            <w:tcW w:w="1134" w:type="dxa"/>
            <w:textDirection w:val="lrTb"/>
            <w:noWrap w:val="false"/>
          </w:tcPr>
          <w:p>
            <w:r/>
            <w:r/>
          </w:p>
        </w:tc>
      </w:tr>
      <w:tr>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 ITA)</w:t>
            </w:r>
            <w:r>
              <w:rPr>
                <w:rFonts w:ascii="Arial" w:hAnsi="Arial" w:cs="Arial" w:eastAsia="Arial"/>
                <w:color w:val="000000"/>
                <w:sz w:val="20"/>
                <w:highlight w:val="none"/>
              </w:rPr>
            </w:r>
            <w:r/>
          </w:p>
        </w:tc>
        <w:tc>
          <w:tcPr>
            <w:tcW w:w="992" w:type="dxa"/>
            <w:textDirection w:val="lrTb"/>
            <w:noWrap w:val="false"/>
          </w:tcPr>
          <w:p>
            <w:r>
              <w:t xml:space="preserve">45122</w:t>
            </w:r>
            <w:r/>
          </w:p>
        </w:tc>
        <w:tc>
          <w:tcPr>
            <w:tcW w:w="992" w:type="dxa"/>
            <w:textDirection w:val="lrTb"/>
            <w:noWrap w:val="false"/>
          </w:tcPr>
          <w:p>
            <w:r>
              <w:t xml:space="preserve">54333</w:t>
            </w:r>
            <w:r/>
          </w:p>
        </w:tc>
        <w:tc>
          <w:tcPr>
            <w:tcW w:w="992" w:type="dxa"/>
            <w:textDirection w:val="lrTb"/>
            <w:noWrap w:val="false"/>
          </w:tcPr>
          <w:p>
            <w:r>
              <w:t xml:space="preserve">48598</w:t>
            </w:r>
            <w:r/>
          </w:p>
        </w:tc>
        <w:tc>
          <w:tcPr>
            <w:tcW w:w="992" w:type="dxa"/>
            <w:textDirection w:val="lrTb"/>
            <w:noWrap w:val="false"/>
          </w:tcPr>
          <w:p>
            <w:r>
              <w:t xml:space="preserve">65012</w:t>
            </w:r>
            <w:r/>
          </w:p>
        </w:tc>
        <w:tc>
          <w:tcPr>
            <w:tcW w:w="1276" w:type="dxa"/>
            <w:textDirection w:val="lrTb"/>
            <w:noWrap w:val="false"/>
          </w:tcPr>
          <w:p>
            <w:r>
              <w:t xml:space="preserve">93720</w:t>
            </w:r>
            <w:r/>
          </w:p>
        </w:tc>
        <w:tc>
          <w:tcPr>
            <w:tcW w:w="1134" w:type="dxa"/>
            <w:textDirection w:val="lrTb"/>
            <w:noWrap w:val="false"/>
          </w:tcPr>
          <w:p>
            <w:r>
              <w:t xml:space="preserve">119345</w:t>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UNIPOL</w:t>
            </w:r>
            <w:r/>
          </w:p>
        </w:tc>
        <w:tc>
          <w:tcPr>
            <w:tcW w:w="992" w:type="dxa"/>
            <w:textDirection w:val="lrTb"/>
            <w:noWrap w:val="false"/>
          </w:tcPr>
          <w:p>
            <w:pPr>
              <w:rPr>
                <w:highlight w:val="none"/>
              </w:rPr>
            </w:pPr>
            <w:r>
              <w:t xml:space="preserve">2974</w:t>
            </w:r>
            <w:r/>
          </w:p>
          <w:p>
            <w:r>
              <w:rPr>
                <w:highlight w:val="none"/>
              </w:rPr>
              <w:t xml:space="preserve">6.59%</w:t>
            </w:r>
            <w:r>
              <w:rPr>
                <w:highlight w:val="none"/>
              </w:rPr>
            </w:r>
            <w:r/>
          </w:p>
        </w:tc>
        <w:tc>
          <w:tcPr>
            <w:tcW w:w="992" w:type="dxa"/>
            <w:textDirection w:val="lrTb"/>
            <w:noWrap w:val="false"/>
          </w:tcPr>
          <w:p>
            <w:pPr>
              <w:rPr>
                <w:highlight w:val="none"/>
              </w:rPr>
            </w:pPr>
            <w:r>
              <w:t xml:space="preserve">3153</w:t>
            </w:r>
            <w:r/>
          </w:p>
          <w:p>
            <w:r>
              <w:rPr>
                <w:highlight w:val="none"/>
              </w:rPr>
              <w:t xml:space="preserve">5.80%</w:t>
            </w:r>
            <w:r>
              <w:rPr>
                <w:highlight w:val="none"/>
              </w:rPr>
            </w:r>
            <w:r/>
          </w:p>
        </w:tc>
        <w:tc>
          <w:tcPr>
            <w:tcW w:w="992" w:type="dxa"/>
            <w:textDirection w:val="lrTb"/>
            <w:noWrap w:val="false"/>
          </w:tcPr>
          <w:p>
            <w:pPr>
              <w:rPr>
                <w:highlight w:val="none"/>
              </w:rPr>
            </w:pPr>
            <w:r>
              <w:t xml:space="preserve">11465</w:t>
            </w:r>
            <w:r/>
          </w:p>
          <w:p>
            <w:r>
              <w:rPr>
                <w:highlight w:val="none"/>
              </w:rPr>
              <w:t xml:space="preserve">23.59%</w:t>
            </w:r>
            <w:r>
              <w:rPr>
                <w:highlight w:val="none"/>
              </w:rPr>
            </w:r>
            <w:r/>
          </w:p>
        </w:tc>
        <w:tc>
          <w:tcPr>
            <w:tcW w:w="992" w:type="dxa"/>
            <w:textDirection w:val="lrTb"/>
            <w:noWrap w:val="false"/>
          </w:tcPr>
          <w:p>
            <w:pPr>
              <w:rPr>
                <w:highlight w:val="none"/>
              </w:rPr>
            </w:pPr>
            <w:r>
              <w:t xml:space="preserve">13812</w:t>
            </w:r>
            <w:r/>
          </w:p>
          <w:p>
            <w:r>
              <w:rPr>
                <w:highlight w:val="none"/>
              </w:rPr>
              <w:t xml:space="preserve">21.25%</w:t>
            </w:r>
            <w:r>
              <w:rPr>
                <w:highlight w:val="none"/>
              </w:rPr>
            </w:r>
            <w:r/>
          </w:p>
        </w:tc>
        <w:tc>
          <w:tcPr>
            <w:tcW w:w="1276" w:type="dxa"/>
            <w:textDirection w:val="lrTb"/>
            <w:noWrap w:val="false"/>
          </w:tcPr>
          <w:p>
            <w:pPr>
              <w:rPr>
                <w:highlight w:val="none"/>
              </w:rPr>
            </w:pPr>
            <w:r>
              <w:t xml:space="preserve">14439</w:t>
            </w:r>
            <w:r/>
          </w:p>
          <w:p>
            <w:r>
              <w:rPr>
                <w:highlight w:val="none"/>
              </w:rPr>
              <w:t xml:space="preserve">15.41%</w:t>
            </w:r>
            <w:r>
              <w:rPr>
                <w:highlight w:val="none"/>
              </w:rPr>
            </w:r>
            <w:r/>
          </w:p>
        </w:tc>
        <w:tc>
          <w:tcPr>
            <w:tcW w:w="1134" w:type="dxa"/>
            <w:textDirection w:val="lrTb"/>
            <w:noWrap w:val="false"/>
          </w:tcPr>
          <w:p>
            <w:pPr>
              <w:rPr>
                <w:highlight w:val="none"/>
              </w:rPr>
            </w:pPr>
            <w:r>
              <w:t xml:space="preserve">16965</w:t>
            </w:r>
            <w:r/>
          </w:p>
          <w:p>
            <w:r>
              <w:rPr>
                <w:highlight w:val="none"/>
              </w:rPr>
              <w:t xml:space="preserve">14.22%</w:t>
            </w:r>
            <w:r>
              <w:rPr>
                <w:highlight w:val="none"/>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gain on AllOT</w:t>
            </w:r>
            <w:r>
              <w:rPr>
                <w:rFonts w:ascii="Arial" w:hAnsi="Arial" w:cs="Arial" w:eastAsia="Arial"/>
                <w:b/>
                <w:color w:val="000000" w:themeColor="text1"/>
                <w:sz w:val="20"/>
                <w:highlight w:val="none"/>
                <w:u w:val="none"/>
              </w:rPr>
            </w:r>
            <w:r/>
          </w:p>
        </w:tc>
        <w:tc>
          <w:tcPr>
            <w:gridSpan w:val="2"/>
            <w:tcW w:w="1984" w:type="dxa"/>
            <w:vMerge w:val="restart"/>
            <w:textDirection w:val="lrTb"/>
            <w:noWrap w:val="false"/>
          </w:tcPr>
          <w:p>
            <w:pPr>
              <w:jc w:val="center"/>
              <w:rPr>
                <w:b/>
                <w:color w:val="00B050"/>
              </w:rPr>
            </w:pPr>
            <w:r>
              <w:rPr>
                <w:b/>
                <w:color w:val="00B050"/>
              </w:rPr>
              <w:t xml:space="preserve">+0.79%</w:t>
            </w:r>
            <w:r>
              <w:rPr>
                <w:b/>
                <w:color w:val="00B050"/>
              </w:rPr>
            </w:r>
            <w:r/>
          </w:p>
        </w:tc>
        <w:tc>
          <w:tcPr>
            <w:gridSpan w:val="2"/>
            <w:tcW w:w="1984" w:type="dxa"/>
            <w:vMerge w:val="restart"/>
            <w:textDirection w:val="lrTb"/>
            <w:noWrap w:val="false"/>
          </w:tcPr>
          <w:p>
            <w:pPr>
              <w:jc w:val="center"/>
              <w:rPr>
                <w:b/>
                <w:color w:val="00B050"/>
              </w:rPr>
            </w:pPr>
            <w:r>
              <w:rPr>
                <w:b/>
                <w:color w:val="00B050"/>
              </w:rPr>
              <w:t xml:space="preserve">+2.34%</w:t>
            </w:r>
            <w:r>
              <w:rPr>
                <w:b/>
                <w:color w:val="00B050"/>
              </w:rPr>
            </w:r>
            <w:r/>
          </w:p>
        </w:tc>
        <w:tc>
          <w:tcPr>
            <w:gridSpan w:val="2"/>
            <w:tcW w:w="2410" w:type="dxa"/>
            <w:vMerge w:val="restart"/>
            <w:textDirection w:val="lrTb"/>
            <w:noWrap w:val="false"/>
          </w:tcPr>
          <w:p>
            <w:pPr>
              <w:jc w:val="center"/>
              <w:rPr>
                <w:b/>
                <w:color w:val="00B050"/>
              </w:rPr>
            </w:pPr>
            <w:r>
              <w:rPr>
                <w:b/>
                <w:color w:val="00B050"/>
              </w:rPr>
              <w:t xml:space="preserve">+1.19%</w:t>
            </w:r>
            <w:r>
              <w:rPr>
                <w:b/>
                <w:color w:val="00B050"/>
              </w:rPr>
            </w:r>
            <w:r/>
          </w:p>
        </w:tc>
      </w:tr>
    </w:tbl>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04832" behindDoc="0" locked="0" layoutInCell="1" allowOverlap="1">
                <wp:simplePos x="0" y="0"/>
                <wp:positionH relativeFrom="column">
                  <wp:posOffset>-156633</wp:posOffset>
                </wp:positionH>
                <wp:positionV relativeFrom="paragraph">
                  <wp:posOffset>-497607</wp:posOffset>
                </wp:positionV>
                <wp:extent cx="3077180" cy="5085517"/>
                <wp:effectExtent l="0" t="0" r="0" b="0"/>
                <wp:wrapTight wrapText="bothSides">
                  <wp:wrapPolygon edited="1">
                    <wp:start x="0" y="0"/>
                    <wp:lineTo x="21600" y="0"/>
                    <wp:lineTo x="21600" y="21600"/>
                    <wp:lineTo x="0" y="21600"/>
                  </wp:wrapPolygon>
                </wp:wrapTight>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9638" name="" hidden="0"/>
                        <pic:cNvPicPr>
                          <a:picLocks noChangeAspect="1"/>
                        </pic:cNvPicPr>
                        <pic:nvPr isPhoto="0" userDrawn="0"/>
                      </pic:nvPicPr>
                      <pic:blipFill>
                        <a:blip r:embed="rId74"/>
                        <a:stretch/>
                      </pic:blipFill>
                      <pic:spPr bwMode="auto">
                        <a:xfrm rot="0" flipH="0" flipV="0">
                          <a:off x="0" y="0"/>
                          <a:ext cx="3077179" cy="508551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mso-wrap-distance-left:9.1pt;mso-wrap-distance-top:0.0pt;mso-wrap-distance-right:9.1pt;mso-wrap-distance-bottom:0.0pt;z-index:504832;o:allowoverlap:true;o:allowincell:true;mso-position-horizontal-relative:text;margin-left:-12.3pt;mso-position-horizontal:absolute;mso-position-vertical-relative:text;margin-top:-39.2pt;mso-position-vertical:absolute;width:242.3pt;height:400.4pt;rotation:0;" wrapcoords="0 0 100000 0 100000 100000 0 100000" stroked="false">
                <v:path textboxrect="0,0,0,0"/>
                <v:imagedata r:id="rId74" o:title=""/>
              </v:shape>
            </w:pict>
          </mc:Fallback>
        </mc:AlternateContent>
      </w:r>
      <w:r>
        <w:rPr>
          <w:rFonts w:ascii="Arial" w:hAnsi="Arial" w:cs="Arial" w:eastAsia="Arial"/>
          <w:b w:val="0"/>
          <w:color w:val="000000" w:themeColor="text1"/>
          <w:sz w:val="22"/>
          <w:highlight w:val="none"/>
          <w:u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Investigating HITTED/MISSED UNIPOL reports to check if some bias is present due to some reason:</w:t>
      </w:r>
      <w:r>
        <w:rPr>
          <w:rFonts w:ascii="Arial" w:hAnsi="Arial" w:cs="Arial" w:eastAsia="Arial"/>
          <w:b w:val="0"/>
          <w:color w:val="000000" w:themeColor="text1"/>
          <w:sz w:val="22"/>
          <w:highlight w:val="none"/>
          <w:u w:val="none"/>
        </w:rPr>
      </w:r>
      <w:r/>
    </w:p>
    <w:p>
      <w:pPr>
        <w:rPr>
          <w:highlight w:val="none"/>
        </w:rPr>
      </w:pPr>
      <w:r>
        <w:rPr>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507904" behindDoc="0" locked="0" layoutInCell="1" allowOverlap="1">
                <wp:simplePos x="0" y="0"/>
                <wp:positionH relativeFrom="column">
                  <wp:posOffset>-247650</wp:posOffset>
                </wp:positionH>
                <wp:positionV relativeFrom="paragraph">
                  <wp:posOffset>0</wp:posOffset>
                </wp:positionV>
                <wp:extent cx="4293577" cy="2040397"/>
                <wp:effectExtent l="0" t="0" r="0" b="0"/>
                <wp:wrapTight wrapText="bothSides">
                  <wp:wrapPolygon edited="1">
                    <wp:start x="0" y="0"/>
                    <wp:lineTo x="21600" y="0"/>
                    <wp:lineTo x="21600" y="21600"/>
                    <wp:lineTo x="0" y="21600"/>
                  </wp:wrapPolygon>
                </wp:wrapTight>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5135" name="" hidden="0"/>
                        <pic:cNvPicPr>
                          <a:picLocks noChangeAspect="1"/>
                        </pic:cNvPicPr>
                        <pic:nvPr isPhoto="0" userDrawn="0"/>
                      </pic:nvPicPr>
                      <pic:blipFill>
                        <a:blip r:embed="rId75"/>
                        <a:stretch/>
                      </pic:blipFill>
                      <pic:spPr bwMode="auto">
                        <a:xfrm flipH="0" flipV="0">
                          <a:off x="0" y="0"/>
                          <a:ext cx="4293576" cy="204039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1pt;mso-wrap-distance-top:0.0pt;mso-wrap-distance-right:9.1pt;mso-wrap-distance-bottom:0.0pt;z-index:507904;o:allowoverlap:true;o:allowincell:true;mso-position-horizontal-relative:text;margin-left:-19.5pt;mso-position-horizontal:absolute;mso-position-vertical-relative:text;margin-top:0.0pt;mso-position-vertical:absolute;width:338.1pt;height:160.7pt;" wrapcoords="0 0 100000 0 100000 100000 0 100000" stroked="false">
                <v:path textboxrect="0,0,0,0"/>
                <v:imagedata r:id="rId75" o:title=""/>
              </v:shape>
            </w:pict>
          </mc:Fallback>
        </mc:AlternateContent>
      </w:r>
      <w:r>
        <w:rPr>
          <w:highlight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08928" behindDoc="0" locked="0" layoutInCell="1" allowOverlap="1">
                <wp:simplePos x="0" y="0"/>
                <wp:positionH relativeFrom="column">
                  <wp:posOffset>-247650</wp:posOffset>
                </wp:positionH>
                <wp:positionV relativeFrom="paragraph">
                  <wp:posOffset>1974823</wp:posOffset>
                </wp:positionV>
                <wp:extent cx="4480265" cy="2147953"/>
                <wp:effectExtent l="0" t="0" r="0" b="0"/>
                <wp:wrapTight wrapText="bothSides">
                  <wp:wrapPolygon edited="1">
                    <wp:start x="0" y="0"/>
                    <wp:lineTo x="21600" y="0"/>
                    <wp:lineTo x="21600" y="21600"/>
                    <wp:lineTo x="0" y="21600"/>
                  </wp:wrapPolygon>
                </wp:wrapTight>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44877" name="" hidden="0"/>
                        <pic:cNvPicPr>
                          <a:picLocks noChangeAspect="1"/>
                        </pic:cNvPicPr>
                        <pic:nvPr isPhoto="0" userDrawn="0"/>
                      </pic:nvPicPr>
                      <pic:blipFill>
                        <a:blip r:embed="rId76"/>
                        <a:stretch/>
                      </pic:blipFill>
                      <pic:spPr bwMode="auto">
                        <a:xfrm flipH="0" flipV="0">
                          <a:off x="0" y="0"/>
                          <a:ext cx="4480264" cy="214795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1pt;mso-wrap-distance-top:0.0pt;mso-wrap-distance-right:9.1pt;mso-wrap-distance-bottom:0.0pt;z-index:508928;o:allowoverlap:true;o:allowincell:true;mso-position-horizontal-relative:text;margin-left:-19.5pt;mso-position-horizontal:absolute;mso-position-vertical-relative:text;margin-top:155.5pt;mso-position-vertical:absolute;width:352.8pt;height:169.1pt;" wrapcoords="0 0 100000 0 100000 100000 0 100000" stroked="false">
                <v:path textboxrect="0,0,0,0"/>
                <v:imagedata r:id="rId76" o:title=""/>
              </v:shape>
            </w:pict>
          </mc:Fallback>
        </mc:AlternateContent>
      </w:r>
      <w:r>
        <w:rPr>
          <w:rFonts w:ascii="Arial" w:hAnsi="Arial" w:cs="Arial" w:eastAsia="Arial"/>
          <w:b w:val="0"/>
          <w:color w:val="000000" w:themeColor="text1"/>
          <w:sz w:val="22"/>
          <w:highlight w:val="none"/>
          <w:u w:val="none"/>
        </w:rPr>
        <w:t xml:space="preserve">In the months no bias is detected</w:t>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r>
      <w:r/>
    </w:p>
    <w:p>
      <w:pPr>
        <w:jc w:val="both"/>
        <w:rPr>
          <w:rFonts w:ascii="Arial" w:hAnsi="Arial" w:cs="Arial" w:eastAsia="Arial"/>
          <w:b w:val="0"/>
          <w:color w:val="auto"/>
          <w:sz w:val="22"/>
          <w:highlight w:val="none"/>
          <w:u w:val="none"/>
        </w:rPr>
      </w:pPr>
      <w:r>
        <w:rPr>
          <w:rFonts w:ascii="Arial" w:hAnsi="Arial" w:cs="Arial" w:eastAsia="Arial"/>
          <w:b w:val="0"/>
          <w:color w:val="000000" w:themeColor="text1"/>
          <w:sz w:val="22"/>
          <w:highlight w:val="none"/>
          <w:u w:val="none"/>
        </w:rPr>
        <w:t xml:space="preserve">In the hour of the day a significant portion of missed events (</w:t>
      </w:r>
      <w:r>
        <w:rPr>
          <w:rFonts w:ascii="Arial" w:hAnsi="Arial" w:cs="Arial" w:eastAsia="Arial"/>
          <w:b w:val="0"/>
          <w:color w:val="000000" w:themeColor="text1"/>
          <w:sz w:val="22"/>
          <w:highlight w:val="none"/>
          <w:u w:val="none"/>
        </w:rPr>
        <w:t xml:space="preserve">2023/19219 i.e. 10.5%) is issued at 23UTC,</w:t>
      </w:r>
      <w:r>
        <w:rPr>
          <w:rFonts w:ascii="Arial" w:hAnsi="Arial" w:cs="Arial" w:eastAsia="Arial"/>
          <w:b w:val="0"/>
          <w:color w:val="FF0000"/>
          <w:sz w:val="22"/>
          <w:highlight w:val="none"/>
          <w:u w:val="none"/>
        </w:rPr>
        <w:t xml:space="preserve"> </w:t>
      </w:r>
      <w:r>
        <w:rPr>
          <w:rFonts w:ascii="Arial" w:hAnsi="Arial" w:cs="Arial" w:eastAsia="Arial"/>
          <w:b w:val="0"/>
          <w:color w:val="auto"/>
          <w:sz w:val="22"/>
          <w:highlight w:val="none"/>
          <w:u w:val="none"/>
        </w:rPr>
        <w:t xml:space="preserve">could this be a bias?</w:t>
      </w:r>
      <w:r>
        <w:rPr>
          <w:rFonts w:ascii="Arial" w:hAnsi="Arial" w:cs="Arial" w:eastAsia="Arial"/>
          <w:b w:val="0"/>
          <w:color w:val="auto"/>
          <w:sz w:val="22"/>
          <w:highlight w:val="none"/>
          <w:u w:val="none"/>
        </w:rPr>
        <w:t xml:space="preserve"> Maybe we should remove also all data at 23UTC?</w:t>
      </w:r>
      <w:r>
        <w:rPr>
          <w:color w:val="auto"/>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10976" behindDoc="0" locked="0" layoutInCell="1" allowOverlap="1">
                <wp:simplePos x="0" y="0"/>
                <wp:positionH relativeFrom="column">
                  <wp:posOffset>-339301</wp:posOffset>
                </wp:positionH>
                <wp:positionV relativeFrom="paragraph">
                  <wp:posOffset>-221781</wp:posOffset>
                </wp:positionV>
                <wp:extent cx="2767673" cy="4308546"/>
                <wp:effectExtent l="0" t="0" r="0" b="0"/>
                <wp:wrapTight wrapText="bothSides">
                  <wp:wrapPolygon edited="1">
                    <wp:start x="0" y="0"/>
                    <wp:lineTo x="21600" y="0"/>
                    <wp:lineTo x="21600" y="21600"/>
                    <wp:lineTo x="0" y="21600"/>
                  </wp:wrapPolygon>
                </wp:wrapTight>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53695" name="" hidden="0"/>
                        <pic:cNvPicPr>
                          <a:picLocks noChangeAspect="1"/>
                        </pic:cNvPicPr>
                        <pic:nvPr isPhoto="0" userDrawn="0"/>
                      </pic:nvPicPr>
                      <pic:blipFill>
                        <a:blip r:embed="rId77"/>
                        <a:stretch/>
                      </pic:blipFill>
                      <pic:spPr bwMode="auto">
                        <a:xfrm rot="0" flipH="0" flipV="0">
                          <a:off x="0" y="0"/>
                          <a:ext cx="2767672" cy="430854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mso-wrap-distance-left:9.1pt;mso-wrap-distance-top:0.0pt;mso-wrap-distance-right:9.1pt;mso-wrap-distance-bottom:0.0pt;z-index:510976;o:allowoverlap:true;o:allowincell:true;mso-position-horizontal-relative:text;margin-left:-26.7pt;mso-position-horizontal:absolute;mso-position-vertical-relative:text;margin-top:-17.5pt;mso-position-vertical:absolute;width:217.9pt;height:339.3pt;rotation:0;" wrapcoords="0 0 100000 0 100000 100000 0 100000" stroked="false">
                <v:path textboxrect="0,0,0,0"/>
                <v:imagedata r:id="rId77"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12000" behindDoc="0" locked="0" layoutInCell="1" allowOverlap="1">
                <wp:simplePos x="0" y="0"/>
                <wp:positionH relativeFrom="column">
                  <wp:posOffset>2493433</wp:posOffset>
                </wp:positionH>
                <wp:positionV relativeFrom="paragraph">
                  <wp:posOffset>-233450</wp:posOffset>
                </wp:positionV>
                <wp:extent cx="2841965" cy="4331884"/>
                <wp:effectExtent l="0" t="0" r="0" b="0"/>
                <wp:wrapTight wrapText="bothSides">
                  <wp:wrapPolygon edited="1">
                    <wp:start x="0" y="0"/>
                    <wp:lineTo x="21600" y="0"/>
                    <wp:lineTo x="21600" y="21600"/>
                    <wp:lineTo x="0" y="21600"/>
                  </wp:wrapPolygon>
                </wp:wrapTight>
                <wp:docPr id="4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9751" name="" hidden="0"/>
                        <pic:cNvPicPr>
                          <a:picLocks noChangeAspect="1"/>
                        </pic:cNvPicPr>
                        <pic:nvPr isPhoto="0" userDrawn="0"/>
                      </pic:nvPicPr>
                      <pic:blipFill>
                        <a:blip r:embed="rId78"/>
                        <a:stretch/>
                      </pic:blipFill>
                      <pic:spPr bwMode="auto">
                        <a:xfrm rot="0" flipH="0" flipV="0">
                          <a:off x="0" y="0"/>
                          <a:ext cx="2841964" cy="433188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1pt;mso-wrap-distance-top:0.0pt;mso-wrap-distance-right:9.1pt;mso-wrap-distance-bottom:0.0pt;z-index:512000;o:allowoverlap:true;o:allowincell:true;mso-position-horizontal-relative:text;margin-left:196.3pt;mso-position-horizontal:absolute;mso-position-vertical-relative:text;margin-top:-18.4pt;mso-position-vertical:absolute;width:223.8pt;height:341.1pt;rotation:0;" wrapcoords="0 0 100000 0 100000 100000 0 100000" stroked="false">
                <v:path textboxrect="0,0,0,0"/>
                <v:imagedata r:id="rId78" o:title=""/>
              </v:shape>
            </w:pict>
          </mc:Fallback>
        </mc:AlternateContent>
      </w:r>
      <w:r>
        <w:rPr>
          <w:rFonts w:ascii="Arial" w:hAnsi="Arial" w:cs="Arial" w:eastAsia="Arial"/>
          <w:b w:val="0"/>
          <w:color w:val="000000"/>
          <w:sz w:val="22"/>
          <w:highlight w:val="none"/>
          <w:u w:val="none"/>
        </w:rPr>
        <w:t xml:space="preserve">No evident spatial bias is detected</w:t>
      </w:r>
      <w:r>
        <w:rPr>
          <w:rFonts w:ascii="Arial" w:hAnsi="Arial" w:cs="Arial" w:eastAsia="Arial"/>
          <w:b w:val="0"/>
          <w:color w:val="000000"/>
          <w:sz w:val="22"/>
          <w:highlight w:val="none"/>
          <w:u w:val="none"/>
        </w:rPr>
      </w:r>
      <w:r/>
    </w:p>
    <w:p>
      <w:pPr>
        <w:jc w:val="both"/>
        <w:rPr>
          <w:rFonts w:ascii="Arial" w:hAnsi="Arial" w:cs="Arial" w:eastAsia="Arial"/>
          <w:b w:val="0"/>
          <w:color w:val="000000"/>
          <w:sz w:val="22"/>
          <w:highlight w:val="none"/>
          <w:u w:val="none"/>
        </w:rPr>
      </w:pPr>
      <w:r>
        <w:rPr>
          <w:rFonts w:ascii="Arial" w:hAnsi="Arial" w:cs="Arial" w:eastAsia="Arial"/>
          <w:b w:val="0"/>
          <w:color w:val="000000"/>
          <w:sz w:val="22"/>
          <w:highlight w:val="none"/>
          <w:u w:val="none"/>
        </w:rPr>
      </w:r>
      <w:r>
        <w:rPr>
          <w:rFonts w:ascii="Arial" w:hAnsi="Arial" w:cs="Arial" w:eastAsia="Arial"/>
          <w:b w:val="0"/>
          <w:color w:val="000000"/>
          <w:sz w:val="22"/>
          <w:highlight w:val="none"/>
          <w:u w:val="none"/>
        </w:rPr>
      </w:r>
      <w:r/>
    </w:p>
    <w:p>
      <w:r>
        <w:rPr>
          <w:rFonts w:ascii="Arial" w:hAnsi="Arial" w:cs="Arial" w:eastAsia="Arial"/>
          <w:b w:val="0"/>
          <w:color w:val="000000" w:themeColor="text1"/>
          <w:sz w:val="22"/>
          <w:highlight w:val="none"/>
          <w:u w:val="none"/>
        </w:rPr>
      </w:r>
      <w:r/>
    </w:p>
    <w:p>
      <w:r/>
      <w:r/>
    </w:p>
    <w:p>
      <w:r/>
      <w:r/>
    </w:p>
    <w:p>
      <w:r/>
      <w:r/>
    </w:p>
    <w:p>
      <w:r/>
      <w:r/>
    </w:p>
    <w:p>
      <w:r/>
      <w:r/>
    </w:p>
    <w:p>
      <w:r/>
      <w:r/>
    </w:p>
    <w:p>
      <w:r/>
      <w:r/>
    </w:p>
    <w:p>
      <w:r/>
      <w:r/>
    </w:p>
    <w:p>
      <w:r/>
      <w:r/>
    </w:p>
    <w:p>
      <w:r/>
      <w:r/>
    </w:p>
    <w:p>
      <w:pPr>
        <w:rPr>
          <w:b/>
          <w:color w:val="auto"/>
          <w:highlight w:val="none"/>
        </w:rPr>
      </w:pPr>
      <w:r>
        <w:rPr>
          <w:b/>
          <w:color w:val="auto"/>
        </w:rPr>
        <w:t xml:space="preserve">YES I THINK ALL UNIPOL REPORTS ISSUED AT 23UTC SHOULD BE REMOVED AS WELL! </w:t>
      </w:r>
      <w:r>
        <w:rPr>
          <w:color w:val="auto"/>
        </w:rPr>
      </w:r>
      <w:r/>
    </w:p>
    <w:p>
      <w:pPr>
        <w:rPr>
          <w:color w:val="auto"/>
          <w:highlight w:val="none"/>
        </w:rPr>
      </w:pPr>
      <w:r>
        <w:rPr>
          <w:b/>
          <w:color w:val="auto"/>
          <w:highlight w:val="none"/>
        </w:rPr>
        <w:t xml:space="preserve">NOT USING UNIPOL DATA ANYMORE (SEE BELOW)</w:t>
      </w:r>
      <w:r>
        <w:rPr>
          <w:color w:val="auto"/>
          <w:highlight w:val="none"/>
        </w:rPr>
      </w:r>
      <w:r/>
    </w:p>
    <w:p>
      <w:p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t xml:space="preserve">20/7</w:t>
      </w:r>
      <w:r>
        <w:rPr>
          <w:rFonts w:ascii="Arial" w:hAnsi="Arial" w:cs="Arial" w:eastAsia="Arial"/>
          <w:b w:val="0"/>
          <w:color w:val="FF0000"/>
          <w:sz w:val="22"/>
          <w:highlight w:val="none"/>
          <w:u w:val="none"/>
        </w:rPr>
      </w:r>
      <w:r/>
    </w:p>
    <w:p>
      <w:pP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MEETING WITH MICHAEL AND KRIS:</w:t>
      </w:r>
      <w:r>
        <w:rPr>
          <w:rFonts w:ascii="Arial" w:hAnsi="Arial" w:cs="Arial" w:eastAsia="Arial"/>
          <w:b w:val="0"/>
          <w:color w:val="000000" w:themeColor="text1"/>
          <w:sz w:val="22"/>
          <w:highlight w:val="none"/>
          <w:u w:val="none"/>
        </w:rPr>
      </w:r>
      <w:r/>
    </w:p>
    <w:p>
      <w:pPr>
        <w:pStyle w:val="1346"/>
        <w:numPr>
          <w:ilvl w:val="0"/>
          <w:numId w:val="225"/>
        </w:numPr>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single"/>
        </w:rPr>
        <w:t xml:space="preserve">Filtering thresholds</w:t>
      </w:r>
      <w:r>
        <w:rPr>
          <w:rFonts w:ascii="Arial" w:hAnsi="Arial" w:cs="Arial" w:eastAsia="Arial"/>
          <w:b w:val="0"/>
          <w:color w:val="000000" w:themeColor="text1"/>
          <w:sz w:val="22"/>
          <w:highlight w:val="none"/>
          <w:u w:val="none"/>
        </w:rPr>
        <w:t xml:space="preserve">: </w:t>
      </w:r>
      <w:r/>
    </w:p>
    <w:p>
      <w:pPr>
        <w:pStyle w:val="1346"/>
        <w:numPr>
          <w:ilvl w:val="1"/>
          <w:numId w:val="225"/>
        </w:numPr>
        <w:rPr>
          <w:sz w:val="18"/>
        </w:rPr>
      </w:pPr>
      <w:r>
        <w:rPr>
          <w:rFonts w:ascii="Arial" w:hAnsi="Arial" w:cs="Arial" w:eastAsia="Arial"/>
          <w:b w:val="0"/>
          <w:color w:val="000000" w:themeColor="text1"/>
          <w:sz w:val="18"/>
          <w:highlight w:val="none"/>
          <w:u w:val="none"/>
        </w:rPr>
        <w:t xml:space="preserve">K: values obtai</w:t>
      </w:r>
      <w:r>
        <w:rPr>
          <w:rFonts w:ascii="Arial" w:hAnsi="Arial" w:cs="Arial" w:eastAsia="Arial"/>
          <w:b w:val="0"/>
          <w:color w:val="000000" w:themeColor="text1"/>
          <w:sz w:val="18"/>
          <w:highlight w:val="none"/>
          <w:u w:val="none"/>
        </w:rPr>
        <w:t xml:space="preserve">ned are higher than what HJ used (e.g. CAPE=100...), so his filter was to retain where convection at all could possibly have happened and getting rid of really gross outliers/false detections, while with the values of my filter we are more in line towards </w:t>
      </w:r>
      <w:r>
        <w:rPr>
          <w:rFonts w:ascii="Arial" w:hAnsi="Arial" w:cs="Arial" w:eastAsia="Arial"/>
          <w:b w:val="0"/>
          <w:color w:val="000000" w:themeColor="text1"/>
          <w:sz w:val="18"/>
          <w:highlight w:val="none"/>
          <w:u w:val="none"/>
        </w:rPr>
        <w:t xml:space="preserve">getting real hail-potential environments, and these thresholdings could potentially get rid of all those occasions where hail almost certainly has not formed (or marginal cases) (i.e. this approach get rids of the “NO” instead of emphasizing the detections</w:t>
      </w:r>
      <w:r>
        <w:rPr>
          <w:rFonts w:ascii="Arial" w:hAnsi="Arial" w:cs="Arial" w:eastAsia="Arial"/>
          <w:b w:val="0"/>
          <w:color w:val="000000" w:themeColor="text1"/>
          <w:sz w:val="18"/>
          <w:highlight w:val="none"/>
          <w:u w:val="none"/>
        </w:rPr>
        <w:t xml:space="preserve">) and we are left with strong updrafts in environments where hail could have possibly formed/occurred (this is the way how HJ did it in the last papers)</w:t>
      </w:r>
      <w:r>
        <w:rPr>
          <w:rFonts w:ascii="Arial" w:hAnsi="Arial" w:cs="Arial" w:eastAsia="Arial"/>
          <w:b w:val="0"/>
          <w:color w:val="000000" w:themeColor="text1"/>
          <w:sz w:val="18"/>
          <w:highlight w:val="none"/>
          <w:u w:val="none"/>
        </w:rPr>
        <w:t xml:space="preserve">, but there’s also value in doing thing in the opposite kind of way: emphasizing hail from non-hail occurrences, which would need to change the way of doing the analyses (or along the line of machine learning, or logistic regression, or whichever tool to c</w:t>
      </w:r>
      <w:r>
        <w:rPr>
          <w:rFonts w:ascii="Arial" w:hAnsi="Arial" w:cs="Arial" w:eastAsia="Arial"/>
          <w:b w:val="0"/>
          <w:color w:val="000000" w:themeColor="text1"/>
          <w:sz w:val="18"/>
          <w:highlight w:val="none"/>
          <w:u w:val="none"/>
        </w:rPr>
        <w:t xml:space="preserve">ombine statistical parameters in getting “Yes hail” from “No hail” prediction). Theres pros and cons in both ways (probably a reviewer would be more appealed to the emphasis on hail detection than on filtering out non-possible hail occurrences).</w:t>
        <w:br/>
        <w:t xml:space="preserve">Regarding </w:t>
      </w:r>
      <w:r>
        <w:rPr>
          <w:rFonts w:ascii="Arial" w:hAnsi="Arial" w:cs="Arial" w:eastAsia="Arial"/>
          <w:b w:val="0"/>
          <w:color w:val="000000" w:themeColor="text1"/>
          <w:sz w:val="18"/>
          <w:highlight w:val="none"/>
          <w:u w:val="single"/>
        </w:rPr>
        <w:t xml:space="preserve">machine learning</w:t>
      </w:r>
      <w:r>
        <w:rPr>
          <w:rFonts w:ascii="Arial" w:hAnsi="Arial" w:cs="Arial" w:eastAsia="Arial"/>
          <w:b w:val="0"/>
          <w:color w:val="000000" w:themeColor="text1"/>
          <w:sz w:val="18"/>
          <w:highlight w:val="none"/>
          <w:u w:val="none"/>
        </w:rPr>
        <w:t xml:space="preserve"> approaches (since I am convinced they could certainly provide better results): there’s hail situations present</w:t>
      </w:r>
      <w:r>
        <w:rPr>
          <w:rFonts w:ascii="Arial" w:hAnsi="Arial" w:cs="Arial" w:eastAsia="Arial"/>
          <w:b w:val="0"/>
          <w:color w:val="000000" w:themeColor="text1"/>
          <w:sz w:val="18"/>
          <w:highlight w:val="none"/>
          <w:u w:val="none"/>
        </w:rPr>
        <w:t xml:space="preserve">ing high CAPE-low Shear, or low CAPE-high shear environments, and trying to train a ML model with all the best possible conditions (lot of hail events, big training dataset, large area ecc) the prediction would probably be something in the middle between t</w:t>
      </w:r>
      <w:r>
        <w:rPr>
          <w:rFonts w:ascii="Arial" w:hAnsi="Arial" w:cs="Arial" w:eastAsia="Arial"/>
          <w:b w:val="0"/>
          <w:color w:val="000000" w:themeColor="text1"/>
          <w:sz w:val="18"/>
          <w:highlight w:val="none"/>
          <w:u w:val="none"/>
        </w:rPr>
        <w:t xml:space="preserve">hese two convective environments. So ML does not necessarily solve all the possible problems. Certainly with my approach (filtering OTs, which not all are </w:t>
      </w:r>
      <w:r>
        <w:rPr>
          <w:rFonts w:ascii="Arial" w:hAnsi="Arial" w:cs="Arial" w:eastAsia="Arial"/>
          <w:b w:val="0"/>
          <w:color w:val="000000" w:themeColor="text1"/>
          <w:sz w:val="18"/>
          <w:highlight w:val="none"/>
          <w:u w:val="none"/>
        </w:rPr>
        <w:t xml:space="preserve">correct, based on environmental hail favouring conditions) in a climatological perspective has value.</w:t>
        <w:br/>
        <w:t xml:space="preserve">Furthermore with ML without having a good set of correct negatives (like instead they had in Scarino et al. 2022) things are really much more complicated!</w:t>
      </w:r>
      <w:r>
        <w:rPr>
          <w:sz w:val="18"/>
        </w:rPr>
      </w:r>
      <w:r/>
    </w:p>
    <w:p>
      <w:pPr>
        <w:pStyle w:val="1346"/>
        <w:numPr>
          <w:ilvl w:val="1"/>
          <w:numId w:val="225"/>
        </w:numPr>
        <w:rPr>
          <w:sz w:val="18"/>
        </w:rPr>
      </w:pPr>
      <w:r>
        <w:rPr>
          <w:rFonts w:ascii="Arial" w:hAnsi="Arial" w:cs="Arial" w:eastAsia="Arial"/>
          <w:b w:val="0"/>
          <w:color w:val="000000" w:themeColor="text1"/>
          <w:sz w:val="18"/>
          <w:highlight w:val="none"/>
          <w:u w:val="none"/>
        </w:rPr>
        <w:t xml:space="preserve">M: regarding role of spatio/temporal resolution of driving reanalysis dataset f</w:t>
      </w:r>
      <w:r>
        <w:rPr>
          <w:rFonts w:ascii="Arial" w:hAnsi="Arial" w:cs="Arial" w:eastAsia="Arial"/>
          <w:b w:val="0"/>
          <w:color w:val="000000" w:themeColor="text1"/>
          <w:sz w:val="18"/>
          <w:highlight w:val="none"/>
          <w:u w:val="none"/>
        </w:rPr>
        <w:t xml:space="preserve">or defining thresholds for parameters: CAPE values of HJ analysis were completely different mainly due to temporal frequency of ERA-Interim (6h mi pare) which had a major role in defining CAPE distribution (probably more important than spatial resolution!)</w:t>
      </w:r>
      <w:r>
        <w:rPr>
          <w:rFonts w:ascii="Arial" w:hAnsi="Arial" w:cs="Arial" w:eastAsia="Arial"/>
          <w:b/>
          <w:color w:val="000000" w:themeColor="text1"/>
          <w:sz w:val="18"/>
          <w:highlight w:val="none"/>
          <w:u w:val="none"/>
        </w:rPr>
      </w:r>
      <w:r/>
    </w:p>
    <w:p>
      <w:pPr>
        <w:pStyle w:val="1346"/>
        <w:numPr>
          <w:ilvl w:val="0"/>
          <w:numId w:val="228"/>
        </w:numPr>
        <w:rPr>
          <w:rFonts w:ascii="Arial" w:hAnsi="Arial" w:cs="Arial" w:eastAsia="Arial"/>
          <w:b w:val="0"/>
          <w:color w:val="auto"/>
          <w:sz w:val="22"/>
          <w:highlight w:val="none"/>
          <w:u w:val="single"/>
        </w:rPr>
      </w:pPr>
      <w:r>
        <w:rPr>
          <w:rFonts w:ascii="Arial" w:hAnsi="Arial" w:cs="Arial" w:eastAsia="Arial"/>
          <w:b w:val="0"/>
          <w:color w:val="auto"/>
          <w:sz w:val="22"/>
          <w:highlight w:val="none"/>
          <w:u w:val="single"/>
        </w:rPr>
        <w:t xml:space="preserve">Filter results:</w:t>
      </w:r>
      <w:r/>
    </w:p>
    <w:p>
      <w:pPr>
        <w:pStyle w:val="1346"/>
        <w:numPr>
          <w:ilvl w:val="1"/>
          <w:numId w:val="228"/>
        </w:numPr>
      </w:pPr>
      <w:r>
        <w:rPr>
          <w:rFonts w:ascii="Arial" w:hAnsi="Arial" w:cs="Arial" w:eastAsia="Arial"/>
          <w:b w:val="0"/>
          <w:color w:val="auto"/>
          <w:sz w:val="22"/>
          <w:highlight w:val="none"/>
          <w:u w:val="single"/>
        </w:rPr>
      </w:r>
      <w:r>
        <w:rPr>
          <w:rFonts w:ascii="Arial" w:hAnsi="Arial" w:cs="Arial" w:eastAsia="Arial"/>
          <w:b w:val="0"/>
          <w:color w:val="000000" w:themeColor="text1"/>
          <w:sz w:val="22"/>
          <w:highlight w:val="none"/>
          <w:u w:val="none"/>
        </w:rPr>
        <w:t xml:space="preserve">M: the 3 different thresholdings have been applied to all kinds of convective situations (no matter whether on a specific day there are 10 or 200 OTs),</w:t>
      </w:r>
      <w:r>
        <w:rPr>
          <w:rFonts w:ascii="Arial" w:hAnsi="Arial" w:cs="Arial" w:eastAsia="Arial"/>
          <w:b w:val="0"/>
          <w:color w:val="auto"/>
          <w:sz w:val="22"/>
          <w:highlight w:val="none"/>
          <w:u w:val="none"/>
        </w:rPr>
        <w:t xml:space="preserve"> </w:t>
      </w:r>
      <w:r>
        <w:rPr>
          <w:rFonts w:ascii="Arial" w:hAnsi="Arial" w:cs="Arial" w:eastAsia="Arial"/>
          <w:b w:val="0"/>
          <w:color w:val="auto"/>
          <w:sz w:val="22"/>
          <w:highlight w:val="none"/>
          <w:u w:val="none"/>
        </w:rPr>
        <w:t xml:space="preserve">would it be possible to do some kind of separation instead?</w:t>
      </w:r>
      <w:r>
        <w:rPr>
          <w:rFonts w:ascii="Arial" w:hAnsi="Arial" w:cs="Arial" w:eastAsia="Arial"/>
          <w:b w:val="0"/>
          <w:color w:val="000000" w:themeColor="text1"/>
          <w:sz w:val="22"/>
          <w:highlight w:val="none"/>
          <w:u w:val="none"/>
        </w:rPr>
        <w:t xml:space="preserve"> (in order to not ending up in putting too many completely different days in the same category). Michael did t</w:t>
      </w:r>
      <w:r>
        <w:rPr>
          <w:rFonts w:ascii="Arial" w:hAnsi="Arial" w:cs="Arial" w:eastAsia="Arial"/>
          <w:b w:val="0"/>
          <w:color w:val="000000" w:themeColor="text1"/>
          <w:sz w:val="22"/>
          <w:highlight w:val="none"/>
          <w:u w:val="none"/>
        </w:rPr>
        <w:t xml:space="preserve">his in the past by looking if in a specific day and area there was a thunderstorm or not (if yes it would be categorized as “thunderstorm day”) and looked for different thresholds in the parameters, but now he would not apply this approach (different thres</w:t>
      </w:r>
      <w:r>
        <w:rPr>
          <w:rFonts w:ascii="Arial" w:hAnsi="Arial" w:cs="Arial" w:eastAsia="Arial"/>
          <w:b w:val="0"/>
          <w:color w:val="000000" w:themeColor="text1"/>
          <w:sz w:val="22"/>
          <w:highlight w:val="none"/>
          <w:u w:val="none"/>
        </w:rPr>
        <w:t xml:space="preserve">holdings) but instead separate the days according to the convective situation (easiest thing using number of OTs) as very different conditions are obtained if we have a very high number of thunderstorms compared to few scattered thunderstorms in a day  -&gt; </w:t>
      </w:r>
      <w:r>
        <w:rPr>
          <w:rFonts w:ascii="Arial" w:hAnsi="Arial" w:cs="Arial" w:eastAsia="Arial"/>
          <w:b w:val="0"/>
          <w:color w:val="FF0000"/>
          <w:sz w:val="22"/>
          <w:highlight w:val="none"/>
          <w:u w:val="none"/>
        </w:rPr>
        <w:t xml:space="preserve">Look at OT-daily distributions for each day!</w:t>
      </w:r>
      <w:r/>
    </w:p>
    <w:p>
      <w:pPr>
        <w:pStyle w:val="1346"/>
        <w:numPr>
          <w:ilvl w:val="1"/>
          <w:numId w:val="229"/>
        </w:numPr>
      </w:pPr>
      <w:r>
        <w:rPr>
          <w:rFonts w:ascii="Arial" w:hAnsi="Arial" w:cs="Arial" w:eastAsia="Arial"/>
          <w:b w:val="0"/>
          <w:color w:val="auto"/>
          <w:sz w:val="22"/>
          <w:highlight w:val="none"/>
          <w:u w:val="none"/>
        </w:rPr>
        <w:t xml:space="preserve">M: (connecting to previous point) in the filtered/unfiltered/removed OTs distributions dont consider only the number of OTs (dep. On hour or month) but </w:t>
      </w:r>
      <w:r>
        <w:rPr>
          <w:rFonts w:ascii="Arial" w:hAnsi="Arial" w:cs="Arial" w:eastAsia="Arial"/>
          <w:b w:val="0"/>
          <w:color w:val="auto"/>
          <w:sz w:val="22"/>
          <w:highlight w:val="none"/>
          <w:u w:val="none"/>
        </w:rPr>
        <w:t xml:space="preserve">also the number of days with a significant number of OTs</w:t>
      </w:r>
      <w:r>
        <w:rPr>
          <w:rFonts w:ascii="Arial" w:hAnsi="Arial" w:cs="Arial" w:eastAsia="Arial"/>
          <w:b w:val="0"/>
          <w:color w:val="auto"/>
          <w:sz w:val="22"/>
          <w:highlight w:val="none"/>
          <w:u w:val="none"/>
        </w:rPr>
        <w:t xml:space="preserve">! Because e.g. the “strange” distribution in 2018 (i.e. largest amount of OTs detected in october) could be dominated by 1 or 2 single events!</w:t>
      </w:r>
      <w:r/>
    </w:p>
    <w:p>
      <w:pPr>
        <w:pStyle w:val="1346"/>
        <w:numPr>
          <w:ilvl w:val="1"/>
          <w:numId w:val="228"/>
        </w:numPr>
      </w:pPr>
      <w:r>
        <w:rPr>
          <w:highlight w:val="none"/>
        </w:rPr>
      </w:r>
      <w:r>
        <w:rPr>
          <w:rFonts w:ascii="Arial" w:hAnsi="Arial" w:cs="Arial" w:eastAsia="Arial"/>
          <w:b w:val="0"/>
          <w:color w:val="auto"/>
          <w:sz w:val="22"/>
          <w:highlight w:val="none"/>
          <w:u w:val="none"/>
        </w:rPr>
        <w:t xml:space="preserve">K: didnt have an opportunity to quality control OT data he provided, maybe there could be some bad image or something justifing the strange distribution in 2018 -&gt; </w:t>
      </w:r>
      <w:r>
        <w:rPr>
          <w:rFonts w:ascii="Arial" w:hAnsi="Arial" w:cs="Arial" w:eastAsia="Arial"/>
          <w:b w:val="0"/>
          <w:color w:val="FF0000"/>
          <w:sz w:val="22"/>
          <w:highlight w:val="none"/>
          <w:u w:val="none"/>
        </w:rPr>
        <w:t xml:space="preserve">try plotting the number of OT as function of day of the year,</w:t>
      </w:r>
      <w:r>
        <w:rPr>
          <w:rFonts w:ascii="Arial" w:hAnsi="Arial" w:cs="Arial" w:eastAsia="Arial"/>
          <w:b w:val="0"/>
          <w:color w:val="auto"/>
          <w:sz w:val="22"/>
          <w:highlight w:val="none"/>
          <w:u w:val="none"/>
        </w:rPr>
        <w:t xml:space="preserve"> I should see some wiggles but if in 1 day there is e.g. a huge peak it could be due to e.g. the calibration of the image was bad or something, so it would be best to withdraw these data. </w:t>
      </w:r>
      <w:r>
        <w:rPr>
          <w:rFonts w:ascii="Arial" w:hAnsi="Arial" w:cs="Arial" w:eastAsia="Arial"/>
          <w:b w:val="0"/>
          <w:color w:val="FF0000"/>
          <w:sz w:val="22"/>
          <w:highlight w:val="none"/>
          <w:u w:val="none"/>
        </w:rPr>
        <w:t xml:space="preserve">Must test to check quality of OT data</w:t>
      </w:r>
      <w:r>
        <w:rPr>
          <w:highlight w:val="none"/>
        </w:rPr>
      </w:r>
      <w:r/>
    </w:p>
    <w:p>
      <w:pPr>
        <w:pStyle w:val="1346"/>
        <w:numPr>
          <w:ilvl w:val="1"/>
          <w:numId w:val="225"/>
        </w:numPr>
      </w:pPr>
      <w:r>
        <w:rPr>
          <w:rFonts w:ascii="Arial" w:hAnsi="Arial" w:cs="Arial" w:eastAsia="Arial"/>
          <w:b w:val="0"/>
          <w:color w:val="auto"/>
          <w:sz w:val="22"/>
          <w:highlight w:val="none"/>
          <w:u w:val="none"/>
        </w:rPr>
        <w:t xml:space="preserve">K: regarding the fact that in 2018 240.660/632.400 (38%) OTs were detected over ocean means that there were a lot of thunderstorm over ocean in that year (</w:t>
      </w:r>
      <w:r>
        <w:rPr>
          <w:rFonts w:ascii="Arial" w:hAnsi="Arial" w:cs="Arial" w:eastAsia="Arial"/>
          <w:b w:val="0"/>
          <w:color w:val="FF0000"/>
          <w:sz w:val="22"/>
          <w:highlight w:val="none"/>
          <w:u w:val="none"/>
        </w:rPr>
        <w:t xml:space="preserve">INVESTIGATE</w:t>
      </w:r>
      <w:r>
        <w:rPr>
          <w:rFonts w:ascii="Arial" w:hAnsi="Arial" w:cs="Arial" w:eastAsia="Arial"/>
          <w:b w:val="0"/>
          <w:color w:val="FF0000"/>
          <w:sz w:val="22"/>
          <w:highlight w:val="none"/>
          <w:u w:val="none"/>
        </w:rPr>
        <w:t xml:space="preserve"> and find literature about that?</w:t>
      </w:r>
      <w:r>
        <w:rPr>
          <w:rFonts w:ascii="Arial" w:hAnsi="Arial" w:cs="Arial" w:eastAsia="Arial"/>
          <w:b w:val="0"/>
          <w:color w:val="auto"/>
          <w:sz w:val="22"/>
          <w:highlight w:val="none"/>
          <w:u w:val="none"/>
        </w:rPr>
        <w:t xml:space="preserve">)</w:t>
      </w:r>
      <w:r>
        <w:rPr>
          <w:rFonts w:ascii="Arial" w:hAnsi="Arial" w:cs="Arial" w:eastAsia="Arial"/>
          <w:b w:val="0"/>
          <w:color w:val="FF0000"/>
          <w:sz w:val="22"/>
          <w:highlight w:val="none"/>
          <w:u w:val="none"/>
        </w:rPr>
      </w:r>
      <w:r/>
    </w:p>
    <w:p>
      <w:pPr>
        <w:pStyle w:val="1346"/>
        <w:numPr>
          <w:ilvl w:val="1"/>
          <w:numId w:val="225"/>
        </w:numPr>
      </w:pPr>
      <w:r>
        <w:rPr>
          <w:rFonts w:ascii="Arial" w:hAnsi="Arial" w:cs="Arial" w:eastAsia="Arial"/>
          <w:b w:val="0"/>
          <w:color w:val="auto"/>
          <w:sz w:val="22"/>
          <w:highlight w:val="none"/>
          <w:u w:val="none"/>
        </w:rPr>
        <w:t xml:space="preserve">M: we also have to </w:t>
      </w:r>
      <w:r>
        <w:rPr>
          <w:rFonts w:ascii="Arial" w:hAnsi="Arial" w:cs="Arial" w:eastAsia="Arial"/>
          <w:b w:val="0"/>
          <w:color w:val="auto"/>
          <w:sz w:val="22"/>
          <w:highlight w:val="none"/>
          <w:u w:val="none"/>
        </w:rPr>
        <w:t xml:space="preserve">remember that there is a huge </w:t>
      </w:r>
      <w:r>
        <w:rPr>
          <w:rFonts w:ascii="Arial" w:hAnsi="Arial" w:cs="Arial" w:eastAsia="Arial"/>
          <w:b w:val="0"/>
          <w:color w:val="auto"/>
          <w:sz w:val="22"/>
          <w:highlight w:val="none"/>
          <w:u w:val="none"/>
        </w:rPr>
        <w:t xml:space="preserve">year-to-year variability: e.g. M and group found that last year (2021) was one of the year with the smaller number of thunderstorm in northern Italy ever seen (using lightning data and convective days), which firstly suggested in their analysis to have use</w:t>
      </w:r>
      <w:r>
        <w:rPr>
          <w:rFonts w:ascii="Arial" w:hAnsi="Arial" w:cs="Arial" w:eastAsia="Arial"/>
          <w:b w:val="0"/>
          <w:color w:val="auto"/>
          <w:sz w:val="22"/>
          <w:highlight w:val="none"/>
          <w:u w:val="none"/>
        </w:rPr>
        <w:t xml:space="preserve">d corrupted data or technical issues but in the end it seemed to be not the case, so there could be large uncertainty and must not be too “strict” in judging the distribution of data (especially when considering such a short period like only 3 years). So: </w:t>
      </w:r>
      <w:r>
        <w:rPr>
          <w:rFonts w:ascii="Arial" w:hAnsi="Arial" w:cs="Arial" w:eastAsia="Arial"/>
          <w:b w:val="0"/>
          <w:color w:val="FF0000"/>
          <w:sz w:val="22"/>
          <w:highlight w:val="none"/>
          <w:u w:val="none"/>
        </w:rPr>
        <w:t xml:space="preserve">must check there is not technical issues first</w:t>
      </w:r>
      <w:r>
        <w:rPr>
          <w:rFonts w:ascii="Arial" w:hAnsi="Arial" w:cs="Arial" w:eastAsia="Arial"/>
          <w:b w:val="0"/>
          <w:color w:val="auto"/>
          <w:sz w:val="22"/>
          <w:highlight w:val="none"/>
          <w:u w:val="none"/>
        </w:rPr>
        <w:br/>
        <w:t xml:space="preserve">Besides the high number of OT in October it is </w:t>
      </w:r>
      <w:r>
        <w:rPr>
          <w:rFonts w:ascii="Arial" w:hAnsi="Arial" w:cs="Arial" w:eastAsia="Arial"/>
          <w:b w:val="0"/>
          <w:color w:val="FF0000"/>
          <w:sz w:val="22"/>
          <w:highlight w:val="none"/>
          <w:u w:val="none"/>
        </w:rPr>
        <w:t xml:space="preserve">also a bit weird the gaps in OT frequency in July and Septembe</w:t>
      </w:r>
      <w:r>
        <w:rPr>
          <w:rFonts w:ascii="Arial" w:hAnsi="Arial" w:cs="Arial" w:eastAsia="Arial"/>
          <w:b w:val="0"/>
          <w:color w:val="auto"/>
          <w:sz w:val="22"/>
          <w:highlight w:val="none"/>
          <w:u w:val="none"/>
        </w:rPr>
        <w:t xml:space="preserve">r</w:t>
      </w:r>
      <w:r>
        <w:rPr>
          <w:rFonts w:ascii="Arial" w:hAnsi="Arial" w:cs="Arial" w:eastAsia="Arial"/>
          <w:b w:val="0"/>
          <w:color w:val="auto"/>
          <w:sz w:val="22"/>
          <w:highlight w:val="none"/>
          <w:u w:val="none"/>
        </w:rPr>
      </w:r>
      <w:r/>
    </w:p>
    <w:p>
      <w:pPr>
        <w:pStyle w:val="1346"/>
        <w:numPr>
          <w:ilvl w:val="1"/>
          <w:numId w:val="225"/>
        </w:numPr>
        <w:rPr>
          <w:color w:val="auto"/>
        </w:rPr>
      </w:pPr>
      <w:r>
        <w:rPr>
          <w:rFonts w:ascii="Arial" w:hAnsi="Arial" w:cs="Arial" w:eastAsia="Arial"/>
          <w:b w:val="0"/>
          <w:color w:val="auto"/>
          <w:sz w:val="22"/>
          <w:highlight w:val="none"/>
          <w:u w:val="none"/>
        </w:rPr>
        <w:t xml:space="preserve">K: </w:t>
      </w:r>
      <w:r>
        <w:rPr>
          <w:rFonts w:ascii="Arial" w:hAnsi="Arial" w:cs="Arial" w:eastAsia="Arial"/>
          <w:b w:val="0"/>
          <w:color w:val="auto"/>
          <w:sz w:val="22"/>
          <w:highlight w:val="none"/>
          <w:u w:val="single"/>
        </w:rPr>
        <w:t xml:space="preserve">spatial distribution</w:t>
      </w:r>
      <w:r>
        <w:rPr>
          <w:rFonts w:ascii="Arial" w:hAnsi="Arial" w:cs="Arial" w:eastAsia="Arial"/>
          <w:b w:val="0"/>
          <w:color w:val="auto"/>
          <w:sz w:val="22"/>
          <w:highlight w:val="none"/>
          <w:u w:val="none"/>
        </w:rPr>
        <w:t xml:space="preserve">: since we are using H0 as parameter in the filtering, I wonder if in </w:t>
      </w:r>
      <w:r>
        <w:rPr>
          <w:rFonts w:ascii="Arial" w:hAnsi="Arial" w:cs="Arial" w:eastAsia="Arial"/>
          <w:b w:val="0"/>
          <w:color w:val="FF0000"/>
          <w:sz w:val="22"/>
          <w:highlight w:val="none"/>
          <w:u w:val="none"/>
        </w:rPr>
        <w:t xml:space="preserve">complex terrain areas with topography around 3-4000m the freezing level is appropriate for filtering </w:t>
      </w:r>
      <w:r>
        <w:rPr>
          <w:rFonts w:ascii="Arial" w:hAnsi="Arial" w:cs="Arial" w:eastAsia="Arial"/>
          <w:b w:val="0"/>
          <w:color w:val="auto"/>
          <w:sz w:val="22"/>
          <w:highlight w:val="none"/>
          <w:u w:val="none"/>
        </w:rPr>
        <w:t xml:space="preserve">-&gt;  </w:t>
      </w:r>
      <w:r>
        <w:rPr>
          <w:rFonts w:ascii="Arial" w:hAnsi="Arial" w:cs="Arial" w:eastAsia="Arial"/>
          <w:b w:val="0"/>
          <w:color w:val="auto"/>
          <w:sz w:val="22"/>
          <w:highlight w:val="none"/>
          <w:u w:val="none"/>
        </w:rPr>
        <w:t xml:space="preserve">It would be</w:t>
      </w:r>
      <w:r>
        <w:rPr>
          <w:rFonts w:ascii="Arial" w:hAnsi="Arial" w:cs="Arial" w:eastAsia="Arial"/>
          <w:b w:val="0"/>
          <w:color w:val="auto"/>
          <w:sz w:val="22"/>
          <w:highlight w:val="none"/>
          <w:u w:val="none"/>
        </w:rPr>
        <w:t xml:space="preserve"> interesting to see which are the individual contributions to the filter of the singular parameters (like HJ did in 2017 paper) to check which one is doing the main work in different areas, and this could help adjusting a little bit the filtering approach</w:t>
      </w:r>
      <w:r>
        <w:rPr>
          <w:rFonts w:ascii="Arial" w:hAnsi="Arial" w:cs="Arial" w:eastAsia="Arial"/>
          <w:b w:val="0"/>
          <w:color w:val="FF0000"/>
          <w:sz w:val="22"/>
          <w:highlight w:val="none"/>
          <w:u w:val="none"/>
        </w:rPr>
        <w:br/>
      </w:r>
      <w:r>
        <w:rPr>
          <w:rFonts w:ascii="Arial" w:hAnsi="Arial" w:cs="Arial" w:eastAsia="Arial"/>
          <w:b w:val="0"/>
          <w:color w:val="auto"/>
          <w:sz w:val="22"/>
          <w:highlight w:val="none"/>
          <w:u w:val="none"/>
        </w:rPr>
        <w:t xml:space="preserve">e.g.</w:t>
      </w:r>
      <w:r>
        <w:rPr>
          <w:rFonts w:ascii="Arial" w:hAnsi="Arial" w:cs="Arial" w:eastAsia="Arial"/>
          <w:b w:val="0"/>
          <w:color w:val="FF0000"/>
          <w:sz w:val="22"/>
          <w:highlight w:val="none"/>
          <w:u w:val="none"/>
        </w:rPr>
        <w:t xml:space="preserve"> </w:t>
      </w:r>
      <w:r>
        <w:rPr>
          <w:rFonts w:ascii="Arial" w:hAnsi="Arial" w:cs="Arial" w:eastAsia="Arial"/>
          <w:b w:val="0"/>
          <w:color w:val="auto"/>
          <w:sz w:val="22"/>
          <w:highlight w:val="none"/>
          <w:u w:val="none"/>
        </w:rPr>
        <w:t xml:space="preserve">also the area in Slovenia-Austria-NE Italy which is the most affected by filter removal is one of the main hail hotspot in central Europe, so an high removal r</w:t>
      </w:r>
      <w:r>
        <w:rPr>
          <w:rFonts w:ascii="Arial" w:hAnsi="Arial" w:cs="Arial" w:eastAsia="Arial"/>
          <w:b w:val="0"/>
          <w:color w:val="auto"/>
          <w:sz w:val="22"/>
          <w:highlight w:val="none"/>
          <w:u w:val="none"/>
        </w:rPr>
        <w:t xml:space="preserve">ate there is questionable.</w:t>
        <w:br/>
        <w:t xml:space="preserve">M: in 2017 HJ showed that H0 was most effecting in filtering OTs mostly in northern Africa, and was not directly related to topography (but of course its case used a much coarser resolution and the Alps were not good represented)</w:t>
      </w:r>
      <w:r>
        <w:rPr>
          <w:color w:val="auto"/>
        </w:rPr>
      </w:r>
      <w:r/>
    </w:p>
    <w:p>
      <w:pPr>
        <w:pStyle w:val="1346"/>
        <w:numPr>
          <w:ilvl w:val="1"/>
          <w:numId w:val="225"/>
        </w:numPr>
        <w:rPr>
          <w:color w:val="auto"/>
        </w:rPr>
      </w:pPr>
      <w:r>
        <w:rPr>
          <w:rFonts w:ascii="Arial" w:hAnsi="Arial" w:cs="Arial" w:eastAsia="Arial"/>
          <w:b w:val="0"/>
          <w:color w:val="auto"/>
          <w:sz w:val="22"/>
          <w:highlight w:val="none"/>
          <w:u w:val="none"/>
        </w:rPr>
        <w:t xml:space="preserve">M: for spatial maps: </w:t>
      </w:r>
      <w:r>
        <w:rPr>
          <w:rFonts w:ascii="Arial" w:hAnsi="Arial" w:cs="Arial" w:eastAsia="Arial"/>
          <w:b w:val="0"/>
          <w:color w:val="auto"/>
          <w:sz w:val="22"/>
          <w:highlight w:val="none"/>
          <w:u w:val="none"/>
        </w:rPr>
        <w:t xml:space="preserve">use same scale of the colorbars for comparison!!!</w:t>
      </w:r>
      <w:r>
        <w:rPr>
          <w:color w:val="auto"/>
        </w:rPr>
      </w:r>
      <w:r/>
    </w:p>
    <w:p>
      <w:pPr>
        <w:pStyle w:val="1346"/>
        <w:numPr>
          <w:ilvl w:val="1"/>
          <w:numId w:val="225"/>
        </w:numPr>
        <w:rPr>
          <w:color w:val="auto"/>
        </w:rPr>
      </w:pPr>
      <w:r>
        <w:rPr>
          <w:rFonts w:ascii="Arial" w:hAnsi="Arial" w:cs="Arial" w:eastAsia="Arial"/>
          <w:b w:val="0"/>
          <w:color w:val="auto"/>
          <w:sz w:val="22"/>
          <w:highlight w:val="none"/>
          <w:u w:val="none"/>
        </w:rPr>
        <w:t xml:space="preserve">K: having obtained a hit rate </w:t>
      </w:r>
      <w:r>
        <w:rPr>
          <w:rFonts w:ascii="Arial" w:hAnsi="Arial" w:cs="Arial" w:eastAsia="Arial"/>
          <w:b w:val="0"/>
          <w:color w:val="auto"/>
          <w:sz w:val="22"/>
          <w:highlight w:val="none"/>
          <w:u w:val="none"/>
        </w:rPr>
        <w:t xml:space="preserve">of filtered OT set vs ESWD data of 62% is a pretty good result. We have to remember regarding</w:t>
      </w:r>
      <w:r>
        <w:rPr>
          <w:rFonts w:ascii="Arial" w:hAnsi="Arial" w:cs="Arial" w:eastAsia="Arial"/>
          <w:b/>
          <w:color w:val="auto"/>
          <w:sz w:val="22"/>
          <w:highlight w:val="none"/>
          <w:u w:val="none"/>
        </w:rPr>
        <w:t xml:space="preserve"> OT data, that having an image every 15 minutes limit the data representativity</w:t>
      </w:r>
      <w:r>
        <w:rPr>
          <w:rFonts w:ascii="Arial" w:hAnsi="Arial" w:cs="Arial" w:eastAsia="Arial"/>
          <w:b w:val="0"/>
          <w:color w:val="auto"/>
          <w:sz w:val="22"/>
          <w:highlight w:val="none"/>
          <w:u w:val="none"/>
        </w:rPr>
        <w:t xml:space="preserve"> of deep convective phenomena as a lot can happen in a storm in 15 minutes</w:t>
        <w:br/>
        <w:t xml:space="preserve">M: maybe </w:t>
      </w:r>
      <w:r>
        <w:rPr>
          <w:rFonts w:ascii="Arial" w:hAnsi="Arial" w:cs="Arial" w:eastAsia="Arial"/>
          <w:b w:val="0"/>
          <w:color w:val="FF0000"/>
          <w:sz w:val="22"/>
          <w:highlight w:val="none"/>
          <w:u w:val="none"/>
        </w:rPr>
        <w:t xml:space="preserve">it would be interesting to see where we obtained a higher hit rate in the geographic region</w:t>
      </w:r>
      <w:r>
        <w:rPr>
          <w:rFonts w:ascii="Arial" w:hAnsi="Arial" w:cs="Arial" w:eastAsia="Arial"/>
          <w:b w:val="0"/>
          <w:color w:val="auto"/>
          <w:sz w:val="22"/>
          <w:highlight w:val="none"/>
          <w:u w:val="none"/>
        </w:rPr>
        <w:t xml:space="preserve">, as Italy is a rather stretched region in N-S direction there are huge differences in convective conditions over the whole area, so</w:t>
      </w:r>
      <w:r>
        <w:rPr>
          <w:rFonts w:ascii="Arial" w:hAnsi="Arial" w:cs="Arial" w:eastAsia="Arial"/>
          <w:b w:val="0"/>
          <w:color w:val="FF0000"/>
          <w:sz w:val="22"/>
          <w:highlight w:val="none"/>
          <w:u w:val="none"/>
        </w:rPr>
      </w:r>
      <w:r/>
    </w:p>
    <w:p>
      <w:pPr>
        <w:pStyle w:val="1346"/>
        <w:numPr>
          <w:ilvl w:val="1"/>
          <w:numId w:val="225"/>
        </w:numPr>
        <w:rPr>
          <w:color w:val="auto"/>
        </w:rPr>
      </w:pPr>
      <w:r>
        <w:rPr>
          <w:rFonts w:ascii="Arial" w:hAnsi="Arial" w:cs="Arial" w:eastAsia="Arial"/>
          <w:b w:val="0"/>
          <w:color w:val="auto"/>
          <w:sz w:val="22"/>
          <w:highlight w:val="none"/>
          <w:u w:val="none"/>
        </w:rPr>
        <w:t xml:space="preserve">M: an idea could be to use the ambient conditions not only to define the filter but to train a model to our ambient conditions to estimate convective conditions for a climatological period of 30 years or so (</w:t>
      </w:r>
      <w:r>
        <w:rPr>
          <w:rFonts w:ascii="Arial" w:hAnsi="Arial" w:cs="Arial" w:eastAsia="Arial"/>
          <w:b w:val="0"/>
          <w:color w:val="FF0000"/>
          <w:sz w:val="22"/>
          <w:highlight w:val="none"/>
          <w:u w:val="none"/>
        </w:rPr>
        <w:t xml:space="preserve">HOW TO??</w:t>
      </w:r>
      <w:r>
        <w:rPr>
          <w:rFonts w:ascii="Arial" w:hAnsi="Arial" w:cs="Arial" w:eastAsia="Arial"/>
          <w:b w:val="0"/>
          <w:color w:val="auto"/>
          <w:sz w:val="22"/>
          <w:highlight w:val="none"/>
          <w:u w:val="none"/>
        </w:rPr>
        <w:t xml:space="preserve">). There is a bunch of literature using ambient condi</w:t>
      </w:r>
      <w:r>
        <w:rPr>
          <w:rFonts w:ascii="Arial" w:hAnsi="Arial" w:cs="Arial" w:eastAsia="Arial"/>
          <w:b w:val="0"/>
          <w:color w:val="auto"/>
          <w:sz w:val="22"/>
          <w:highlight w:val="none"/>
          <w:u w:val="none"/>
        </w:rPr>
        <w:t xml:space="preserve">tions to quantify thunderstorm frequency, but M is very skeptical about that because there is big discrepancy between frequent favourable modelled convective conditions and the decrease in lightning activity, BUT there is no other possibilities as we dont </w:t>
      </w:r>
      <w:r>
        <w:rPr>
          <w:rFonts w:ascii="Arial" w:hAnsi="Arial" w:cs="Arial" w:eastAsia="Arial"/>
          <w:b w:val="0"/>
          <w:color w:val="auto"/>
          <w:sz w:val="22"/>
          <w:highlight w:val="none"/>
          <w:u w:val="none"/>
        </w:rPr>
        <w:t xml:space="preserve">have data for a 30 years period long, so using an estimat</w:t>
      </w:r>
      <w:r>
        <w:rPr>
          <w:rFonts w:ascii="Arial" w:hAnsi="Arial" w:cs="Arial" w:eastAsia="Arial"/>
          <w:b w:val="0"/>
          <w:color w:val="auto"/>
          <w:sz w:val="22"/>
          <w:highlight w:val="none"/>
          <w:u w:val="none"/>
        </w:rPr>
        <w:t xml:space="preserve">e from ambient conditions and trying to separate different characteristics of the events and different states of the atmosphere leading to the same final result (convective hailstorms) (as e.g. the low-shear high CAPE/high-shear low CAPE hail environments)</w:t>
      </w:r>
      <w:r>
        <w:rPr>
          <w:rFonts w:ascii="Arial" w:hAnsi="Arial" w:cs="Arial" w:eastAsia="Arial"/>
          <w:b w:val="0"/>
          <w:color w:val="auto"/>
          <w:sz w:val="22"/>
          <w:highlight w:val="none"/>
          <w:u w:val="none"/>
        </w:rPr>
        <w:t xml:space="preserve">. This is towards the approach of Anya Radler who published two papers dedicated to </w:t>
      </w:r>
      <w:r>
        <w:rPr>
          <w:rFonts w:ascii="Arial" w:hAnsi="Arial" w:cs="Arial" w:eastAsia="Arial"/>
          <w:b w:val="0"/>
          <w:color w:val="auto"/>
          <w:sz w:val="22"/>
          <w:highlight w:val="none"/>
          <w:u w:val="none"/>
        </w:rPr>
        <w:t xml:space="preserve">conv storms of different intensity (hail sizes) which she related to ambient conditions </w:t>
      </w:r>
      <w:r>
        <w:t xml:space="preserve">and quantified:</w:t>
      </w:r>
      <w:r>
        <w:rPr>
          <w:color w:val="auto"/>
        </w:rPr>
      </w:r>
      <w:r/>
    </w:p>
    <w:p>
      <w:pPr>
        <w:pStyle w:val="1346"/>
        <w:numPr>
          <w:ilvl w:val="2"/>
          <w:numId w:val="225"/>
        </w:numPr>
        <w:rPr>
          <w:rFonts w:ascii="Arial" w:hAnsi="Arial" w:cs="Arial" w:eastAsia="Arial"/>
          <w:b w:val="0"/>
          <w:color w:val="000000"/>
          <w:sz w:val="22"/>
        </w:rPr>
      </w:pPr>
      <w:r>
        <w:rPr>
          <w:highlight w:val="none"/>
        </w:rPr>
        <w:t xml:space="preserve">In 1st paper the trends: “</w:t>
      </w:r>
      <w:r>
        <w:rPr>
          <w:rFonts w:ascii="Arial" w:hAnsi="Arial" w:cs="Arial" w:eastAsia="Arial"/>
          <w:b w:val="0"/>
          <w:color w:val="000000"/>
          <w:sz w:val="22"/>
        </w:rPr>
        <w:t xml:space="preserve">Detecting Severe Weather Trends Using an Additive Regressive Convective Hazard Model (AR-CHaMo)” </w:t>
      </w:r>
      <w:r>
        <w:rPr>
          <w:rFonts w:ascii="Arial" w:hAnsi="Arial" w:cs="Arial" w:eastAsia="Arial"/>
          <w:b w:val="0"/>
          <w:color w:val="000000"/>
          <w:sz w:val="22"/>
        </w:rPr>
      </w:r>
      <w:hyperlink r:id="rId79" w:tooltip="https://journals.ametsoc.org/view/journals/apme/57/3/jamc-d-17-0132.1.xml?rskey=JBIS1V&amp;result=1" w:history="1">
        <w:r>
          <w:rPr>
            <w:rStyle w:val="1324"/>
            <w:rFonts w:ascii="Arial" w:hAnsi="Arial" w:cs="Arial" w:eastAsia="Arial"/>
            <w:b w:val="0"/>
            <w:sz w:val="22"/>
          </w:rPr>
          <w:t xml:space="preserve">https://journals.ametsoc.org/view/journals/apme/57/3/jamc-d-17-0132.1.xml?rskey=JBIS1V&amp;result=1</w:t>
        </w:r>
      </w:hyperlink>
      <w:r>
        <w:rPr>
          <w:rFonts w:ascii="Arial" w:hAnsi="Arial" w:cs="Arial" w:eastAsia="Arial"/>
          <w:b w:val="0"/>
          <w:color w:val="000000"/>
          <w:sz w:val="22"/>
        </w:rPr>
        <w:t xml:space="preserve"> </w:t>
      </w:r>
      <w:r>
        <w:rPr>
          <w:color w:val="auto"/>
        </w:rPr>
      </w:r>
      <w:r/>
    </w:p>
    <w:p>
      <w:pPr>
        <w:pStyle w:val="1346"/>
        <w:numPr>
          <w:ilvl w:val="2"/>
          <w:numId w:val="225"/>
        </w:numPr>
        <w:rPr>
          <w:rFonts w:ascii="Arial" w:hAnsi="Arial" w:cs="Arial" w:eastAsia="Arial"/>
          <w:color w:val="000000"/>
          <w:sz w:val="22"/>
        </w:rPr>
      </w:pPr>
      <w:r>
        <w:rPr>
          <w:rFonts w:ascii="Arial" w:hAnsi="Arial" w:cs="Arial" w:eastAsia="Arial"/>
          <w:b w:val="0"/>
          <w:color w:val="000000"/>
          <w:sz w:val="22"/>
        </w:rPr>
      </w:r>
      <w:r>
        <w:rPr>
          <w:highlight w:val="none"/>
        </w:rPr>
        <w:t xml:space="preserve">In 2nd paper what can be expected in the future: “</w:t>
      </w:r>
      <w:r>
        <w:rPr>
          <w:rFonts w:ascii="Arial" w:hAnsi="Arial" w:cs="Arial" w:eastAsia="Arial"/>
          <w:color w:val="000000"/>
          <w:sz w:val="22"/>
        </w:rPr>
        <w:t xml:space="preserve">Frequency of severe thunderstorms across Europe expected to </w:t>
      </w:r>
      <w:r>
        <w:rPr>
          <w:rFonts w:ascii="Arial" w:hAnsi="Arial" w:cs="Arial" w:eastAsia="Arial"/>
          <w:color w:val="000000"/>
          <w:sz w:val="22"/>
        </w:rPr>
        <w:t xml:space="preserve">increase in the 21st century due to rising instability” </w:t>
      </w:r>
      <w:r>
        <w:rPr>
          <w:rFonts w:ascii="Arial" w:hAnsi="Arial" w:cs="Arial" w:eastAsia="Arial"/>
          <w:color w:val="000000"/>
          <w:sz w:val="22"/>
        </w:rPr>
      </w:r>
      <w:hyperlink r:id="rId80" w:tooltip="https://www.nature.com/articles/s41612-019-0083-7.pdf" w:history="1">
        <w:r>
          <w:rPr>
            <w:rStyle w:val="1324"/>
            <w:rFonts w:ascii="Arial" w:hAnsi="Arial" w:cs="Arial" w:eastAsia="Arial"/>
            <w:sz w:val="22"/>
          </w:rPr>
          <w:t xml:space="preserve">https://www.nature.com/articles/s41612-019-0083-7.pdf</w:t>
        </w:r>
      </w:hyperlink>
      <w:r>
        <w:rPr>
          <w:rFonts w:ascii="Arial" w:hAnsi="Arial" w:cs="Arial" w:eastAsia="Arial"/>
          <w:color w:val="000000"/>
          <w:sz w:val="22"/>
        </w:rPr>
        <w:t xml:space="preserve"> </w:t>
      </w:r>
      <w:r>
        <w:rPr>
          <w:color w:val="auto"/>
        </w:rPr>
      </w:r>
      <w:r/>
    </w:p>
    <w:p>
      <w:pPr>
        <w:pStyle w:val="1346"/>
        <w:numPr>
          <w:ilvl w:val="1"/>
          <w:numId w:val="225"/>
        </w:numPr>
        <w:rPr>
          <w:rFonts w:ascii="Arial" w:hAnsi="Arial" w:cs="Arial" w:eastAsia="Arial"/>
          <w:color w:val="000000"/>
          <w:sz w:val="22"/>
        </w:rPr>
      </w:pPr>
      <w:r>
        <w:rPr>
          <w:rFonts w:ascii="Arial" w:hAnsi="Arial" w:cs="Arial" w:eastAsia="Arial"/>
          <w:color w:val="000000"/>
          <w:sz w:val="22"/>
        </w:rPr>
        <w:t xml:space="preserve">Maybe it could make sense to apply this method to separate between different states of the atmosphere </w:t>
      </w:r>
      <w:r>
        <w:rPr>
          <w:rFonts w:ascii="Arial" w:hAnsi="Arial" w:cs="Arial" w:eastAsia="Arial"/>
          <w:color w:val="000000"/>
          <w:sz w:val="22"/>
        </w:rPr>
        <w:t xml:space="preserve">and going one step beyond: try to separate the sample according to convective activity to focus on days with huge number of OT events, or events producing a huge number of OTs which are certainly different kinds of convective storms compared to those produ</w:t>
      </w:r>
      <w:r>
        <w:rPr>
          <w:rFonts w:ascii="Arial" w:hAnsi="Arial" w:cs="Arial" w:eastAsia="Arial"/>
          <w:color w:val="000000"/>
          <w:sz w:val="22"/>
        </w:rPr>
        <w:t xml:space="preserve">cing only few OTs. </w:t>
      </w:r>
      <w:r>
        <w:rPr>
          <w:rFonts w:ascii="Arial" w:hAnsi="Arial" w:cs="Arial" w:eastAsia="Arial"/>
          <w:color w:val="000000"/>
          <w:sz w:val="22"/>
        </w:rPr>
      </w:r>
      <w:r/>
    </w:p>
    <w:p>
      <w:pPr>
        <w:pStyle w:val="1346"/>
        <w:numPr>
          <w:ilvl w:val="1"/>
          <w:numId w:val="225"/>
        </w:numPr>
        <w:rPr>
          <w:rFonts w:ascii="Arial" w:hAnsi="Arial" w:cs="Arial" w:eastAsia="Arial"/>
          <w:color w:val="000000"/>
          <w:sz w:val="22"/>
        </w:rPr>
      </w:pPr>
      <w:r>
        <w:rPr>
          <w:rFonts w:ascii="Arial" w:hAnsi="Arial" w:cs="Arial" w:eastAsia="Arial"/>
          <w:color w:val="000000"/>
          <w:sz w:val="22"/>
        </w:rPr>
        <w:t xml:space="preserve">K: Applying this for each ambient parameter and</w:t>
      </w:r>
      <w:r>
        <w:rPr>
          <w:rFonts w:ascii="Arial" w:hAnsi="Arial" w:cs="Arial" w:eastAsia="Arial"/>
          <w:color w:val="000000" w:themeColor="text1"/>
          <w:sz w:val="22"/>
        </w:rPr>
        <w:t xml:space="preserve"> </w:t>
      </w:r>
      <w:r>
        <w:rPr>
          <w:rFonts w:ascii="Arial" w:hAnsi="Arial" w:cs="Arial" w:eastAsia="Arial"/>
          <w:color w:val="000000" w:themeColor="text1"/>
          <w:sz w:val="22"/>
        </w:rPr>
        <w:t xml:space="preserve">looking at the whole population for the hitted/missed eswd samples separately maybe some different separation could emerge, look at parameter x parameter spaces</w:t>
      </w:r>
      <w:r>
        <w:rPr>
          <w:rFonts w:ascii="Arial" w:hAnsi="Arial" w:cs="Arial" w:eastAsia="Arial"/>
          <w:color w:val="000000"/>
          <w:sz w:val="22"/>
        </w:rPr>
        <w:t xml:space="preserve"> (eg compare CAPE and shear) </w:t>
      </w:r>
      <w:r>
        <w:rPr>
          <w:rFonts w:ascii="Arial" w:hAnsi="Arial" w:cs="Arial" w:eastAsia="Arial"/>
          <w:color w:val="000000"/>
          <w:sz w:val="22"/>
          <w:highlight w:val="none"/>
        </w:rPr>
        <w:t xml:space="preserve">and see if there are some different</w:t>
      </w:r>
      <w:r>
        <w:rPr>
          <w:rFonts w:ascii="Arial" w:hAnsi="Arial" w:cs="Arial" w:eastAsia="Arial"/>
          <w:color w:val="000000"/>
          <w:sz w:val="22"/>
          <w:highlight w:val="none"/>
        </w:rPr>
        <w:t xml:space="preserve"> kinds of constraint than the typical hail environment (ie high CAPE high shear), so detect more unusual convective regimes favourable for hail to get an idea if the filter is ineffective for some kinds of regimes and cause some events to be missed as well</w:t>
      </w:r>
      <w:r/>
    </w:p>
    <w:p>
      <w:pPr>
        <w:pStyle w:val="1346"/>
        <w:numPr>
          <w:ilvl w:val="1"/>
          <w:numId w:val="225"/>
        </w:numPr>
        <w:rPr>
          <w:rFonts w:ascii="Arial" w:hAnsi="Arial" w:cs="Arial" w:eastAsia="Arial"/>
          <w:color w:val="000000"/>
          <w:sz w:val="22"/>
        </w:rPr>
      </w:pPr>
      <w:r>
        <w:rPr>
          <w:rFonts w:ascii="Arial" w:hAnsi="Arial" w:cs="Arial" w:eastAsia="Arial"/>
          <w:color w:val="000000"/>
          <w:sz w:val="22"/>
        </w:rPr>
        <w:t xml:space="preserve">K: It could be also useful perhaps to take a</w:t>
      </w:r>
      <w:r>
        <w:rPr>
          <w:rFonts w:ascii="Arial" w:hAnsi="Arial" w:cs="Arial" w:eastAsia="Arial"/>
          <w:color w:val="auto"/>
          <w:sz w:val="22"/>
        </w:rPr>
        <w:t xml:space="preserve"> </w:t>
      </w:r>
      <w:r>
        <w:rPr>
          <w:rFonts w:ascii="Arial" w:hAnsi="Arial" w:cs="Arial" w:eastAsia="Arial"/>
          <w:color w:val="auto"/>
          <w:sz w:val="22"/>
        </w:rPr>
        <w:t xml:space="preserve">look at the tropopause relative brightest temperature for the OTs of the hitted eswd events</w:t>
      </w:r>
      <w:r>
        <w:rPr>
          <w:rFonts w:ascii="Arial" w:hAnsi="Arial" w:cs="Arial" w:eastAsia="Arial"/>
          <w:color w:val="000000"/>
          <w:sz w:val="22"/>
        </w:rPr>
        <w:t xml:space="preserve"> sample vs the missed ones to understand whether if those stor</w:t>
      </w:r>
      <w:r>
        <w:rPr>
          <w:rFonts w:ascii="Arial" w:hAnsi="Arial" w:cs="Arial" w:eastAsia="Arial"/>
          <w:color w:val="000000"/>
          <w:sz w:val="22"/>
        </w:rPr>
        <w:t xml:space="preserve">ms we missed were characterized by really low tops and really warm and there is no way the OT algorithm would ever detect that (because if it would have been designed to detect also these marginal kind of events we would obtain a lot of false alarms also) </w:t>
      </w:r>
      <w:r>
        <w:rPr>
          <w:color w:val="auto"/>
        </w:rPr>
      </w:r>
      <w:r/>
    </w:p>
    <w:p>
      <w:pPr>
        <w:pStyle w:val="1346"/>
        <w:numPr>
          <w:ilvl w:val="0"/>
          <w:numId w:val="225"/>
        </w:numPr>
        <w:rPr>
          <w:rFonts w:ascii="Arial" w:hAnsi="Arial" w:cs="Arial" w:eastAsia="Arial"/>
          <w:color w:val="000000"/>
          <w:sz w:val="22"/>
        </w:rPr>
      </w:pPr>
      <w:r>
        <w:rPr>
          <w:rFonts w:ascii="Arial" w:hAnsi="Arial" w:cs="Arial" w:eastAsia="Arial"/>
          <w:color w:val="000000"/>
          <w:sz w:val="22"/>
          <w:u w:val="single"/>
        </w:rPr>
        <w:t xml:space="preserve">Next directions:</w:t>
      </w:r>
      <w:r>
        <w:rPr>
          <w:color w:val="auto"/>
        </w:rPr>
      </w:r>
      <w:r/>
    </w:p>
    <w:p>
      <w:pPr>
        <w:pStyle w:val="1346"/>
        <w:numPr>
          <w:ilvl w:val="1"/>
          <w:numId w:val="225"/>
        </w:numPr>
        <w:rPr>
          <w:rFonts w:ascii="Arial" w:hAnsi="Arial" w:cs="Arial" w:eastAsia="Arial"/>
          <w:color w:val="000000"/>
          <w:sz w:val="22"/>
        </w:rPr>
      </w:pPr>
      <w:r>
        <w:rPr>
          <w:rFonts w:ascii="Arial" w:hAnsi="Arial" w:cs="Arial" w:eastAsia="Arial"/>
          <w:color w:val="000000"/>
          <w:sz w:val="22"/>
        </w:rPr>
        <w:t xml:space="preserve">Extending to 2019-2020 would be a really good point (and I think one of the less time consuming tasks)</w:t>
      </w:r>
      <w:r>
        <w:rPr>
          <w:color w:val="auto"/>
        </w:rPr>
      </w:r>
      <w:r/>
    </w:p>
    <w:p>
      <w:pPr>
        <w:pStyle w:val="1346"/>
        <w:numPr>
          <w:ilvl w:val="1"/>
          <w:numId w:val="225"/>
        </w:numPr>
        <w:rPr>
          <w:rFonts w:ascii="Arial" w:hAnsi="Arial" w:cs="Arial" w:eastAsia="Arial"/>
          <w:color w:val="000000"/>
          <w:sz w:val="22"/>
        </w:rPr>
      </w:pPr>
      <w:r>
        <w:rPr>
          <w:rFonts w:ascii="Arial" w:hAnsi="Arial" w:cs="Arial" w:eastAsia="Arial"/>
          <w:color w:val="000000"/>
          <w:sz w:val="22"/>
        </w:rPr>
        <w:t xml:space="preserve">M: we could consider to employ also a different reanalysis dataset from EURO-CORDEX also to compare with SPHERA quantify what is the effect of the spatial/temporal resolution (he did a simi</w:t>
      </w:r>
      <w:r>
        <w:rPr>
          <w:rFonts w:ascii="Arial" w:hAnsi="Arial" w:cs="Arial" w:eastAsia="Arial"/>
          <w:color w:val="000000"/>
          <w:sz w:val="22"/>
        </w:rPr>
        <w:t xml:space="preserve">lar thing in a paper couple of years ago (I think its Kunz et al., 2020) with ERA-Interim and downscaling of ERA-Interim and turned out that for dynamical parameters (DLS or SRH) the spatial/temporal res. did not really matter, but it mattered for thermody</w:t>
      </w:r>
      <w:r>
        <w:rPr>
          <w:rFonts w:ascii="Arial" w:hAnsi="Arial" w:cs="Arial" w:eastAsia="Arial"/>
          <w:color w:val="000000"/>
          <w:sz w:val="22"/>
        </w:rPr>
        <w:t xml:space="preserve">namical parameters (CAPE,SLI) mainly in terms of high temporal resolution of 1h which made a big difference) -&gt; this in order to answer the question which kind of resolution is needed to adequately build up a relationship between OTs and ambient conditions</w:t>
      </w:r>
      <w:r>
        <w:rPr>
          <w:color w:val="auto"/>
        </w:rPr>
      </w:r>
      <w:r/>
    </w:p>
    <w:p>
      <w:pPr>
        <w:pStyle w:val="1346"/>
        <w:numPr>
          <w:ilvl w:val="1"/>
          <w:numId w:val="225"/>
        </w:numPr>
        <w:rPr>
          <w:rFonts w:ascii="Arial" w:hAnsi="Arial" w:cs="Arial" w:eastAsia="Arial"/>
          <w:color w:val="000000"/>
          <w:sz w:val="22"/>
        </w:rPr>
      </w:pPr>
      <w:r>
        <w:rPr>
          <w:rFonts w:ascii="Arial" w:hAnsi="Arial" w:cs="Arial" w:eastAsia="Arial"/>
          <w:color w:val="000000"/>
          <w:sz w:val="22"/>
        </w:rPr>
        <w:t xml:space="preserve">K: for other data validation: Im welcome to access passive microwave data (GPM, AMSR) </w:t>
      </w:r>
      <w:r>
        <w:rPr>
          <w:color w:val="auto"/>
        </w:rPr>
      </w:r>
      <w:r/>
    </w:p>
    <w:p>
      <w:pPr>
        <w:pStyle w:val="1346"/>
        <w:numPr>
          <w:ilvl w:val="1"/>
          <w:numId w:val="225"/>
        </w:numPr>
        <w:rPr>
          <w:rFonts w:ascii="Arial" w:hAnsi="Arial" w:cs="Arial" w:eastAsia="Arial"/>
          <w:color w:val="000000"/>
          <w:sz w:val="22"/>
        </w:rPr>
      </w:pPr>
      <w:r>
        <w:rPr>
          <w:rFonts w:ascii="Arial" w:hAnsi="Arial" w:cs="Arial" w:eastAsia="Arial"/>
          <w:color w:val="000000"/>
          <w:sz w:val="22"/>
        </w:rPr>
        <w:t xml:space="preserve">K: lightnin</w:t>
      </w:r>
      <w:r>
        <w:rPr>
          <w:rFonts w:ascii="Arial" w:hAnsi="Arial" w:cs="Arial" w:eastAsia="Arial"/>
          <w:color w:val="000000"/>
          <w:sz w:val="22"/>
        </w:rPr>
        <w:t xml:space="preserve">g data: maybe we could compare lightning flash rates in general matching ESWD reports and see if there is some steady progression/dependency with hail severity (like between SPHERA ingredients and ESWD hail severity as shown from the CDFs) and see if the s</w:t>
      </w:r>
      <w:r>
        <w:rPr>
          <w:rFonts w:ascii="Arial" w:hAnsi="Arial" w:cs="Arial" w:eastAsia="Arial"/>
          <w:color w:val="000000"/>
          <w:sz w:val="22"/>
        </w:rPr>
        <w:t xml:space="preserve">torms producing the bigger hail give the more dense lightning or not, and if so a map could be developed to see a hailstorm-lightning activity relationship (but this is probably not so usefull and kind of much less sophisticated of what I already obtained)</w:t>
      </w:r>
      <w:r>
        <w:rPr>
          <w:color w:val="auto"/>
        </w:rPr>
      </w:r>
      <w:r/>
    </w:p>
    <w:p>
      <w:pPr>
        <w:pStyle w:val="1346"/>
        <w:numPr>
          <w:ilvl w:val="1"/>
          <w:numId w:val="225"/>
        </w:numPr>
        <w:rPr>
          <w:rFonts w:ascii="Arial" w:hAnsi="Arial" w:cs="Arial" w:eastAsia="Arial"/>
          <w:color w:val="000000"/>
          <w:sz w:val="22"/>
        </w:rPr>
      </w:pPr>
      <w:r>
        <w:rPr>
          <w:rFonts w:ascii="Arial" w:hAnsi="Arial" w:cs="Arial" w:eastAsia="Arial"/>
          <w:color w:val="000000"/>
          <w:sz w:val="22"/>
        </w:rPr>
        <w:t xml:space="preserve">K: if I think the best thing would be to extend to 2019-2020 Kris could provide the OT data in the next month or so, I just have to inform him through the summary!</w:t>
      </w:r>
      <w:r>
        <w:rPr>
          <w:color w:val="auto"/>
        </w:rPr>
      </w:r>
      <w:r/>
    </w:p>
    <w:p>
      <w:pPr>
        <w:ind w:left="709" w:firstLine="0"/>
        <w:rPr>
          <w:rFonts w:ascii="Arial" w:hAnsi="Arial" w:cs="Arial" w:eastAsia="Arial"/>
          <w:color w:val="000000"/>
          <w:sz w:val="22"/>
          <w:highlight w:val="none"/>
        </w:rPr>
      </w:pPr>
      <w:r>
        <w:rPr>
          <w:rFonts w:ascii="Arial" w:hAnsi="Arial" w:cs="Arial" w:eastAsia="Arial"/>
          <w:color w:val="000000"/>
          <w:sz w:val="22"/>
        </w:rPr>
        <w:t xml:space="preserve">Write and send a summary to M and K on the outcome of the meeting and the next directions I intend to pursue in order all of us to agree on that</w:t>
        <w:tab/>
        <w:tab/>
        <w:tab/>
        <w:tab/>
        <w:tab/>
        <w:tab/>
        <w:tab/>
        <w:tab/>
        <w:tab/>
        <w:tab/>
      </w:r>
      <w:r/>
    </w:p>
    <w:p>
      <w:pPr>
        <w:rPr>
          <w:highlight w:val="none"/>
        </w:rPr>
      </w:pPr>
      <w:r>
        <w:t xml:space="preserve">25/7 SUMMARY SCHEME AFTER MEETING WITH MICHAEL AND KRISTOPHER</w:t>
      </w:r>
      <w:r>
        <w:rPr>
          <w:highlight w:val="none"/>
        </w:rPr>
      </w:r>
      <w:r/>
    </w:p>
    <w:p>
      <w:pPr>
        <w:pStyle w:val="1346"/>
        <w:numPr>
          <w:ilvl w:val="0"/>
          <w:numId w:val="232"/>
        </w:numPr>
      </w:pPr>
      <w:r>
        <w:rPr>
          <w:highlight w:val="none"/>
        </w:rPr>
        <w:t xml:space="preserve">Do a brief recap of the main results, pros and limitations encountered</w:t>
        <w:br/>
      </w:r>
      <w:r/>
    </w:p>
    <w:p>
      <w:pPr>
        <w:pStyle w:val="1346"/>
        <w:numPr>
          <w:ilvl w:val="0"/>
          <w:numId w:val="231"/>
        </w:numPr>
      </w:pPr>
      <w:r>
        <w:rPr>
          <w:highlight w:val="none"/>
        </w:rPr>
        <w:t xml:space="preserve">Recap of the critical points suggested by M and K:</w:t>
      </w:r>
      <w:r/>
    </w:p>
    <w:p>
      <w:pPr>
        <w:pStyle w:val="1346"/>
        <w:numPr>
          <w:ilvl w:val="1"/>
          <w:numId w:val="231"/>
        </w:numPr>
        <w:rPr>
          <w:highlight w:val="none"/>
        </w:rPr>
      </w:pPr>
      <w:r>
        <w:rPr>
          <w:highlight w:val="yellow"/>
        </w:rPr>
        <w:t xml:space="preserve">Better investigate OT data</w:t>
      </w:r>
      <w:r>
        <w:rPr>
          <w:highlight w:val="none"/>
        </w:rPr>
        <w:t xml:space="preserve">: </w:t>
      </w:r>
      <w:r>
        <w:rPr>
          <w:highlight w:val="none"/>
        </w:rPr>
      </w:r>
      <w:r/>
    </w:p>
    <w:p>
      <w:pPr>
        <w:pStyle w:val="1346"/>
        <w:numPr>
          <w:ilvl w:val="2"/>
          <w:numId w:val="231"/>
        </w:numPr>
      </w:pPr>
      <w:r>
        <w:rPr>
          <w:highlight w:val="none"/>
        </w:rPr>
        <w:t xml:space="preserve">Assess quality of the data</w:t>
      </w:r>
      <w:r/>
    </w:p>
    <w:p>
      <w:pPr>
        <w:pStyle w:val="1346"/>
        <w:numPr>
          <w:ilvl w:val="2"/>
          <w:numId w:val="231"/>
        </w:numPr>
      </w:pPr>
      <w:r>
        <w:rPr>
          <w:highlight w:val="none"/>
        </w:rPr>
        <w:t xml:space="preserve">Develop a separation into “thunderstorm or no thunderstorm days” based on OT data alone (to maybe redo the analysis considering only “thunderstorm days” and see if results get better)</w:t>
      </w:r>
      <w:r/>
    </w:p>
    <w:p>
      <w:pPr>
        <w:pStyle w:val="1346"/>
        <w:numPr>
          <w:ilvl w:val="1"/>
          <w:numId w:val="231"/>
        </w:numPr>
      </w:pPr>
      <w:r>
        <w:rPr>
          <w:highlight w:val="yellow"/>
        </w:rPr>
        <w:t xml:space="preserve">More detailed characterization of the filter</w:t>
      </w:r>
      <w:r>
        <w:rPr>
          <w:highlight w:val="none"/>
        </w:rPr>
        <w:t xml:space="preserve">:</w:t>
      </w:r>
      <w:r/>
    </w:p>
    <w:p>
      <w:pPr>
        <w:pStyle w:val="1346"/>
        <w:numPr>
          <w:ilvl w:val="2"/>
          <w:numId w:val="231"/>
        </w:numPr>
      </w:pPr>
      <w:r>
        <w:rPr>
          <w:highlight w:val="none"/>
        </w:rPr>
        <w:t xml:space="preserve">Assess individual contributions of the parameters used for filtering (as HJ did in paper 2017)</w:t>
      </w:r>
      <w:r/>
    </w:p>
    <w:p>
      <w:pPr>
        <w:pStyle w:val="1346"/>
        <w:numPr>
          <w:ilvl w:val="2"/>
          <w:numId w:val="231"/>
        </w:numPr>
      </w:pPr>
      <w:r>
        <w:rPr>
          <w:highlight w:val="none"/>
        </w:rPr>
        <w:t xml:space="preserve">Estimate convective parameters values separating between the hitted and missed samples of ESWD events, in this way we could maybe detect</w:t>
      </w:r>
      <w:r>
        <w:rPr>
          <w:rFonts w:ascii="Arial" w:hAnsi="Arial" w:cs="Arial" w:eastAsia="Arial"/>
          <w:color w:val="000000"/>
          <w:sz w:val="22"/>
          <w:highlight w:val="none"/>
        </w:rPr>
        <w:t xml:space="preserve"> more unusual convective regimes favourable for hail to get an idea if the filter is ineffective for some kinds of regimes and cause some events to be missed</w:t>
      </w:r>
      <w:r/>
    </w:p>
    <w:p>
      <w:pPr>
        <w:pStyle w:val="1346"/>
        <w:numPr>
          <w:ilvl w:val="2"/>
          <w:numId w:val="231"/>
        </w:numPr>
      </w:pPr>
      <w:r>
        <w:rPr>
          <w:highlight w:val="none"/>
        </w:rPr>
      </w:r>
      <w:r>
        <w:rPr>
          <w:rFonts w:ascii="Arial" w:hAnsi="Arial" w:cs="Arial" w:eastAsia="Arial"/>
          <w:color w:val="000000"/>
          <w:sz w:val="22"/>
        </w:rPr>
        <w:t xml:space="preserve">It could be also useful perhaps to take a </w:t>
      </w:r>
      <w:r>
        <w:rPr>
          <w:rFonts w:ascii="Arial" w:hAnsi="Arial" w:cs="Arial" w:eastAsia="Arial"/>
          <w:color w:val="000000" w:themeColor="text1"/>
          <w:sz w:val="22"/>
        </w:rPr>
        <w:t xml:space="preserve">look at the tropopause relative brightest temperature for the OTs of the hitted eswd events</w:t>
      </w:r>
      <w:r>
        <w:rPr>
          <w:rFonts w:ascii="Arial" w:hAnsi="Arial" w:cs="Arial" w:eastAsia="Arial"/>
          <w:color w:val="000000" w:themeColor="text1"/>
          <w:sz w:val="22"/>
        </w:rPr>
        <w:t xml:space="preserve"> sample vs the missed ones to understand whether if those stor</w:t>
      </w:r>
      <w:r>
        <w:rPr>
          <w:rFonts w:ascii="Arial" w:hAnsi="Arial" w:cs="Arial" w:eastAsia="Arial"/>
          <w:color w:val="000000" w:themeColor="text1"/>
          <w:sz w:val="22"/>
        </w:rPr>
        <w:t xml:space="preserve">ms we missed were characterized by really low tops and really warm updrafts and there is no way the OT algorithm would ever detect that </w:t>
      </w:r>
      <w:r/>
    </w:p>
    <w:p>
      <w:pPr>
        <w:pStyle w:val="1346"/>
        <w:numPr>
          <w:ilvl w:val="1"/>
          <w:numId w:val="231"/>
        </w:numPr>
      </w:pPr>
      <w:r>
        <w:rPr>
          <w:highlight w:val="none"/>
        </w:rPr>
        <w:t xml:space="preserve">Dont underestimate value of result obtained: considering the large limitations in obs. Validation, and also OT data (one every 15 min!), a hit rate against eswd of 62% is a good result!</w:t>
      </w:r>
      <w:r/>
    </w:p>
    <w:p>
      <w:pPr>
        <w:pStyle w:val="1346"/>
        <w:numPr>
          <w:ilvl w:val="1"/>
          <w:numId w:val="231"/>
        </w:numPr>
      </w:pPr>
      <w:r>
        <w:rPr>
          <w:highlight w:val="red"/>
        </w:rPr>
        <w:t xml:space="preserve">Develop clim. Model (logistic regression?) </w:t>
      </w:r>
      <w:r>
        <w:rPr>
          <w:highlight w:val="none"/>
        </w:rPr>
        <w:t xml:space="preserve">to the ambient conditions selected to estimate hail-potential conditions over a long period by separating between different convective conditions (even if also this approach has s</w:t>
      </w:r>
      <w:r>
        <w:rPr>
          <w:highlight w:val="none"/>
        </w:rPr>
        <w:t xml:space="preserve">trong limitations!). Check papers of Anja Radler 2018-2019 who applied this approach</w:t>
        <w:br/>
        <w:t xml:space="preserve">(This is probably the more time-consuming task and I dont think this is affordable in 6 months period of time I have left, besides I could not even obtain better results!)</w:t>
      </w:r>
      <w:r/>
    </w:p>
    <w:p>
      <w:pPr>
        <w:pStyle w:val="1346"/>
        <w:numPr>
          <w:ilvl w:val="1"/>
          <w:numId w:val="231"/>
        </w:numPr>
      </w:pPr>
      <w:r>
        <w:rPr>
          <w:highlight w:val="red"/>
        </w:rPr>
        <w:t xml:space="preserve">Consider other reanalysis dataset</w:t>
      </w:r>
      <w:r>
        <w:rPr>
          <w:highlight w:val="none"/>
        </w:rPr>
        <w:t xml:space="preserve"> to compare with SPHERA and assess effect of resolution?</w:t>
      </w:r>
      <w:r/>
    </w:p>
    <w:p>
      <w:pPr>
        <w:pStyle w:val="1346"/>
        <w:numPr>
          <w:ilvl w:val="0"/>
          <w:numId w:val="231"/>
        </w:numPr>
      </w:pPr>
      <w:r>
        <w:rPr>
          <w:highlight w:val="none"/>
        </w:rPr>
        <w:t xml:space="preserve">Next directions I considered:</w:t>
      </w:r>
      <w:r/>
    </w:p>
    <w:p>
      <w:pPr>
        <w:pStyle w:val="1346"/>
        <w:numPr>
          <w:ilvl w:val="1"/>
          <w:numId w:val="231"/>
        </w:numPr>
      </w:pPr>
      <w:r>
        <w:rPr>
          <w:highlight w:val="yellow"/>
        </w:rPr>
        <w:t xml:space="preserve">Extend analysis to 2019-2020</w:t>
      </w:r>
      <w:r>
        <w:rPr>
          <w:highlight w:val="none"/>
        </w:rPr>
        <w:t xml:space="preserve"> (SPHERA data availability??, ESWD and UNIPOL already available, OT data could be prepared by Kris by September or so)</w:t>
      </w:r>
      <w:r/>
    </w:p>
    <w:p>
      <w:pPr>
        <w:pStyle w:val="1346"/>
        <w:numPr>
          <w:ilvl w:val="1"/>
          <w:numId w:val="231"/>
        </w:numPr>
      </w:pPr>
      <w:r>
        <w:rPr>
          <w:highlight w:val="red"/>
        </w:rPr>
        <w:t xml:space="preserve">More validation</w:t>
      </w:r>
      <w:r>
        <w:rPr>
          <w:highlight w:val="none"/>
        </w:rPr>
        <w:t xml:space="preserve">: for Kris it could be considered already enough, but if I want I could access passive microwave data from GPM and AMSR datasets (understand whether this could be useful/affordable in short time!)</w:t>
      </w:r>
      <w:r/>
    </w:p>
    <w:p>
      <w:pPr>
        <w:pStyle w:val="1346"/>
        <w:numPr>
          <w:ilvl w:val="1"/>
          <w:numId w:val="231"/>
        </w:numPr>
      </w:pPr>
      <w:r>
        <w:rPr>
          <w:highlight w:val="red"/>
        </w:rPr>
        <w:t xml:space="preserve">Validation against hailpad data</w:t>
      </w:r>
      <w:r>
        <w:rPr>
          <w:highlight w:val="none"/>
        </w:rPr>
        <w:t xml:space="preserve"> in FVG region?</w:t>
      </w:r>
      <w:r/>
    </w:p>
    <w:p>
      <w:pPr>
        <w:pStyle w:val="1346"/>
        <w:numPr>
          <w:ilvl w:val="1"/>
          <w:numId w:val="231"/>
        </w:numPr>
      </w:pPr>
      <w:r>
        <w:rPr>
          <w:highlight w:val="red"/>
        </w:rPr>
        <w:t xml:space="preserve">Add also lightning data?</w:t>
      </w:r>
      <w:r>
        <w:rPr>
          <w:highlight w:val="none"/>
        </w:rPr>
        <w:t xml:space="preserve"> (probably also this would make loose time for almost no added values)</w:t>
      </w:r>
      <w:r/>
    </w:p>
    <w:p>
      <w:pPr>
        <w:pStyle w:val="1346"/>
        <w:numPr>
          <w:ilvl w:val="1"/>
          <w:numId w:val="231"/>
        </w:numPr>
      </w:pPr>
      <w:r>
        <w:rPr>
          <w:highlight w:val="red"/>
        </w:rPr>
        <w:t xml:space="preserve">Submit abstract to American Hail workshop</w:t>
      </w:r>
      <w:r>
        <w:rPr>
          <w:highlight w:val="none"/>
        </w:rPr>
        <w:t xml:space="preserve">? (since it would be remotely, presenting the same results at EMS and also the short time left it is better to focus on the analysis and dont participate to conference)</w:t>
      </w:r>
      <w:r/>
    </w:p>
    <w:p>
      <w:pPr>
        <w:rPr>
          <w:highlight w:val="none"/>
        </w:rPr>
      </w:pPr>
      <w:r>
        <w:rPr>
          <w:highlight w:val="none"/>
        </w:rPr>
        <w:t xml:space="preserve">Vedi documento separato “Summary” scritto</w:t>
      </w:r>
      <w:r>
        <w:rPr>
          <w:highlight w:val="none"/>
        </w:rPr>
      </w:r>
      <w:r/>
    </w:p>
    <w:p>
      <w:pPr>
        <w:rPr>
          <w:highlight w:val="none"/>
        </w:rPr>
      </w:pPr>
      <w:r>
        <w:rPr>
          <w:highlight w:val="none"/>
        </w:rPr>
        <w:t xml:space="preserve">27/7 Riunione ARPAE:</w:t>
      </w:r>
      <w:r>
        <w:rPr>
          <w:highlight w:val="none"/>
        </w:rPr>
      </w:r>
      <w:r/>
    </w:p>
    <w:p>
      <w:pPr>
        <w:pStyle w:val="1346"/>
        <w:numPr>
          <w:ilvl w:val="0"/>
          <w:numId w:val="233"/>
        </w:numPr>
      </w:pPr>
      <w:r>
        <w:rPr>
          <w:highlight w:val="none"/>
        </w:rPr>
        <w:t xml:space="preserve">Verificare con Andrea Selvini se metodo filtraggio OT a partire da dati da modello potrebbe diventare operativo in sala operativa (dato che il dato di OT è disponibile da filiera HSAF (</w:t>
      </w:r>
      <w:r>
        <w:rPr>
          <w:color w:val="FF0000"/>
          <w:highlight w:val="none"/>
        </w:rPr>
        <w:t xml:space="preserve">chiedere cos’è?</w:t>
      </w:r>
      <w:r>
        <w:rPr>
          <w:highlight w:val="none"/>
        </w:rPr>
        <w:t xml:space="preserve">))</w:t>
        <w:br/>
        <w:t xml:space="preserve">Per questo scopo si potrebbe pensare di coinvolgere Kristopher Bedka per un’opinione al riguardo</w:t>
      </w:r>
      <w:r>
        <w:rPr>
          <w:highlight w:val="none"/>
        </w:rPr>
      </w:r>
      <w:r/>
    </w:p>
    <w:p>
      <w:pPr>
        <w:ind w:left="0" w:firstLine="0"/>
        <w:rPr>
          <w:highlight w:val="none"/>
        </w:rPr>
      </w:pPr>
      <w:r>
        <w:rPr>
          <w:highlight w:val="none"/>
        </w:rPr>
        <w:t xml:space="preserve">29/7 Riunione Tiziana:</w:t>
      </w:r>
      <w:r>
        <w:rPr>
          <w:highlight w:val="none"/>
        </w:rPr>
      </w:r>
      <w:r/>
    </w:p>
    <w:p>
      <w:pPr>
        <w:pStyle w:val="1346"/>
        <w:numPr>
          <w:ilvl w:val="0"/>
          <w:numId w:val="238"/>
        </w:numPr>
      </w:pPr>
      <w:r>
        <w:rPr>
          <w:highlight w:val="none"/>
          <w:u w:val="single"/>
        </w:rPr>
        <w:t xml:space="preserve">Riguardo upscaling SPHERA da 2.2 a 10km</w:t>
      </w:r>
      <w:r>
        <w:rPr>
          <w:highlight w:val="none"/>
        </w:rPr>
        <w:t xml:space="preserve">: lavorare alla risoluz. Originale del modello ad alta risoluz ha poco senso in questo ambito (anche per verifiche pr</w:t>
      </w:r>
      <w:r>
        <w:rPr>
          <w:highlight w:val="none"/>
        </w:rPr>
        <w:t xml:space="preserve">eci facciamo upscaling!). Ricordarsi poi che all’aumentare della risoluz. si perde di predicibilità (a causa della maggiore incertezza nella localizzazione spazio-temporale a scale più raffinate) ma si guadagna in capacità di riprodurre gli eventi (modello</w:t>
      </w:r>
      <w:r>
        <w:rPr>
          <w:highlight w:val="none"/>
        </w:rPr>
        <w:t xml:space="preserve"> simula meglio dinamica/termodinamica), e visto che lo scopo dello studio è di capire se in una certa area (più grande della risoluz del pixel originale) un determinato evento possa succedere ha più senso usare un dataset upscalato che a risoluz originale!</w:t>
      </w:r>
      <w:r>
        <w:rPr>
          <w:highlight w:val="none"/>
        </w:rPr>
      </w:r>
      <w:r/>
    </w:p>
    <w:p>
      <w:pPr>
        <w:pStyle w:val="1346"/>
        <w:numPr>
          <w:ilvl w:val="0"/>
          <w:numId w:val="238"/>
        </w:numPr>
        <w:rPr>
          <w:color w:val="auto"/>
          <w:highlight w:val="none"/>
        </w:rPr>
      </w:pPr>
      <w:r>
        <w:rPr>
          <w:color w:val="auto"/>
          <w:highlight w:val="none"/>
          <w:u w:val="single"/>
        </w:rPr>
        <w:t xml:space="preserve">Applicabilità metodo sviluppato</w:t>
      </w:r>
      <w:r>
        <w:rPr>
          <w:color w:val="auto"/>
          <w:highlight w:val="none"/>
        </w:rPr>
        <w:t xml:space="preserve">:</w:t>
      </w:r>
      <w:r>
        <w:rPr>
          <w:color w:val="auto"/>
        </w:rPr>
      </w:r>
      <w:r/>
    </w:p>
    <w:p>
      <w:pPr>
        <w:pStyle w:val="1346"/>
        <w:numPr>
          <w:ilvl w:val="1"/>
          <w:numId w:val="238"/>
        </w:numPr>
      </w:pPr>
      <w:r>
        <w:rPr>
          <w:color w:val="auto"/>
          <w:highlight w:val="none"/>
        </w:rPr>
        <w:t xml:space="preserve">Migliorare climatologia eventi grandinigeni (se metodo esteso a decine di anni, periodo SPHERA) </w:t>
      </w:r>
      <w:r>
        <w:rPr>
          <w:color w:val="FF0000"/>
          <w:highlight w:val="none"/>
        </w:rPr>
      </w:r>
      <w:r/>
    </w:p>
    <w:p>
      <w:pPr>
        <w:pStyle w:val="1346"/>
        <w:numPr>
          <w:ilvl w:val="1"/>
          <w:numId w:val="238"/>
        </w:numPr>
      </w:pPr>
      <w:r>
        <w:rPr>
          <w:color w:val="FF0000"/>
          <w:highlight w:val="none"/>
        </w:rPr>
        <w:t xml:space="preserve">Per nowcasting-allertamento</w:t>
      </w:r>
      <w:r>
        <w:rPr>
          <w:highlight w:val="none"/>
        </w:rPr>
        <w:t xml:space="preserve">: OT osservati in tempo reale sono comunque ritardati per ottenere p</w:t>
      </w:r>
      <w:r>
        <w:rPr>
          <w:highlight w:val="none"/>
        </w:rPr>
        <w:t xml:space="preserve">revisione (perchè si rilevano quando convezione profonda già ben innescata), quindi sarebbe una previsione di nowcasting per i prossimi 10-15 minuti al massimo. In alternativa magari usare OT simulati? (non so la qualità delle simulazioni di OT come sia), </w:t>
      </w:r>
      <w:r>
        <w:rPr>
          <w:color w:val="FF0000"/>
          <w:highlight w:val="none"/>
        </w:rPr>
        <w:t xml:space="preserve">magari chiedere a Kris opinione?</w:t>
      </w:r>
      <w:r>
        <w:rPr>
          <w:highlight w:val="none"/>
        </w:rPr>
      </w:r>
      <w:r/>
    </w:p>
    <w:p>
      <w:pPr>
        <w:pStyle w:val="1346"/>
        <w:numPr>
          <w:ilvl w:val="0"/>
          <w:numId w:val="238"/>
        </w:numPr>
      </w:pPr>
      <w:r>
        <w:rPr>
          <w:b/>
          <w:color w:val="FF0000"/>
          <w:highlight w:val="none"/>
          <w:u w:val="single"/>
        </w:rPr>
        <w:t xml:space="preserve">Valutazione bontà indici selezionati dove ci sono radiosondaggi disponibili</w:t>
      </w:r>
      <w:r>
        <w:rPr>
          <w:b/>
          <w:color w:val="FF0000"/>
          <w:highlight w:val="none"/>
        </w:rPr>
        <w:t xml:space="preserve">:</w:t>
      </w:r>
      <w:r>
        <w:rPr>
          <w:highlight w:val="none"/>
        </w:rPr>
        <w:t xml:space="preserve"> si potrebbe considerare una </w:t>
      </w:r>
      <w:r>
        <w:rPr>
          <w:highlight w:val="none"/>
        </w:rPr>
        <w:t xml:space="preserve">stazione come S.Pietro Capofiume (sentire Andrea Selvini?) (anche se questa stazione ha freq. di campionamento bassa, magari sarebbe meglio trovare stazione che faccia radiosondaggi più frequenti, anche ogni 6 ore, in zone dove grandina abbastanza, magari </w:t>
      </w:r>
      <w:r>
        <w:rPr>
          <w:highlight w:val="none"/>
          <w:u w:val="single"/>
        </w:rPr>
        <w:t xml:space="preserve">Udine</w:t>
      </w:r>
      <w:r>
        <w:rPr>
          <w:highlight w:val="none"/>
          <w:u w:val="none"/>
        </w:rPr>
        <w:t xml:space="preserve">, c’è</w:t>
      </w:r>
      <w:r>
        <w:rPr>
          <w:highlight w:val="none"/>
        </w:rPr>
        <w:t xml:space="preserve"> la stazione di Rivolto li vicino presente anche nel sito</w:t>
      </w:r>
      <w:r>
        <w:rPr>
          <w:highlight w:val="none"/>
        </w:rPr>
        <w:t xml:space="preserve"> d</w:t>
      </w:r>
      <w:r>
        <w:rPr>
          <w:highlight w:val="none"/>
        </w:rPr>
        <w:t xml:space="preserve">ell’Uni Wyoming ?). Selezionare ad esempio alcuni giorni in cui c’è stata grandine alcuni giorni in cui non c’era e fare paragone dati simulati da SPHERA (in finestra spazio-temporale considerata, per tenere in consideraz. sempre incertezza spazio-temp) co</w:t>
      </w:r>
      <w:r>
        <w:rPr>
          <w:highlight w:val="none"/>
        </w:rPr>
        <w:t xml:space="preserve">n parametri rilevati tramite radiosondaggio,senza fare verifiche particolari di temperature o altro. Per fare analisi estesa: prendere per ogni radiosondaggio valori osservati e simulati e fare tabelle di contingenza basandosi sulle soglie considerate (se </w:t>
      </w:r>
      <w:r>
        <w:rPr>
          <w:highlight w:val="none"/>
        </w:rPr>
        <w:t xml:space="preserve">valori stanno sopra o sotto) per tutti e 3 gli anni. Però è anche molto difficile avere un radiosondaggio nel posto giusto quando grandina. Si potrebbe magari fare un paragone per qualche caso senza costruire una vera e propria statistica (che richiederebb</w:t>
      </w:r>
      <w:r>
        <w:rPr>
          <w:highlight w:val="none"/>
        </w:rPr>
        <w:t xml:space="preserve">e un po’ di tempo credo). Se il confronto esce bene lo inseriamo in studio, altrimenti giustifichiamo dicendo che la verifica dei profili verticali del modello viene fatta operativamente dall’aeronautica (casomai chiedere a MStef per verifica dei sondaggi)</w:t>
      </w:r>
      <w:r>
        <w:rPr>
          <w:highlight w:val="none"/>
        </w:rPr>
      </w:r>
      <w:r/>
    </w:p>
    <w:p>
      <w:pPr>
        <w:pStyle w:val="1346"/>
        <w:numPr>
          <w:ilvl w:val="0"/>
          <w:numId w:val="238"/>
        </w:numPr>
      </w:pPr>
      <w:r>
        <w:rPr>
          <w:highlight w:val="none"/>
        </w:rPr>
        <w:t xml:space="preserve">Dubbi di Tiziana principalmente sulla valutazione della qualità “scricchiolante”. Casomai ci possiamo sentire con Valentina, ed anche poi con Michael e Kris</w:t>
      </w:r>
      <w:r>
        <w:rPr>
          <w:highlight w:val="none"/>
        </w:rPr>
      </w:r>
      <w:r/>
    </w:p>
    <w:p>
      <w:pPr>
        <w:rPr>
          <w:highlight w:val="none"/>
          <w:u w:val="none"/>
        </w:rPr>
      </w:pPr>
      <w:r>
        <w:rPr>
          <w:highlight w:val="none"/>
          <w:u w:val="single"/>
        </w:rPr>
      </w:r>
      <w:r>
        <w:rPr>
          <w:highlight w:val="none"/>
          <w:u w:val="none"/>
        </w:rPr>
        <w:t xml:space="preserve">3/8 Riunione Silvana:</w:t>
      </w:r>
      <w:r/>
    </w:p>
    <w:p>
      <w:pPr>
        <w:pStyle w:val="1346"/>
        <w:numPr>
          <w:ilvl w:val="0"/>
          <w:numId w:val="239"/>
        </w:numPr>
        <w:rPr>
          <w:color w:val="FF0000"/>
          <w:highlight w:val="none"/>
          <w:u w:val="single"/>
        </w:rPr>
      </w:pPr>
      <w:r>
        <w:rPr>
          <w:color w:val="000000" w:themeColor="text1"/>
          <w:highlight w:val="none"/>
          <w:u w:val="none"/>
        </w:rPr>
        <w:t xml:space="preserve">Per articolo mio SPHERA provare a scrivere ad editor per aggiornamenti?</w:t>
      </w:r>
      <w:r>
        <w:rPr>
          <w:color w:val="000000" w:themeColor="text1"/>
          <w:highlight w:val="none"/>
          <w:u w:val="single"/>
        </w:rPr>
        <w:t xml:space="preserve"> Fatto: a Settembre stanno aspettando ancora conferma all’invito di revisionare articolo da parte di 1 revisore...</w:t>
      </w:r>
      <w:r/>
    </w:p>
    <w:p>
      <w:pPr>
        <w:pStyle w:val="1346"/>
        <w:numPr>
          <w:ilvl w:val="0"/>
          <w:numId w:val="239"/>
        </w:numPr>
        <w:rPr>
          <w:highlight w:val="none"/>
          <w:u w:val="single"/>
        </w:rPr>
      </w:pPr>
      <w:r>
        <w:rPr>
          <w:highlight w:val="none"/>
          <w:u w:val="none"/>
        </w:rPr>
        <w:t xml:space="preserve">Analisi: Per validazione: operare su dati osservati: visto che causa loss rate del 30% (vs All_OTs dataset) potrebbe essere per durata scanning (15min) satellite (? Vero? O per altri motivi?), per verificare questo </w:t>
      </w:r>
      <w:r>
        <w:rPr>
          <w:color w:val="FF0000"/>
          <w:highlight w:val="none"/>
          <w:u w:val="none"/>
        </w:rPr>
        <w:t xml:space="preserve">cercare di rimuovere i report ESWD associati a temporali troppo brevi per essere rilevati </w:t>
      </w:r>
      <w:r>
        <w:rPr>
          <w:highlight w:val="none"/>
          <w:u w:val="none"/>
        </w:rPr>
        <w:t xml:space="preserve">(COME?) così c’abbiamo un argomento per dimostrare che se non prendiamo quei report è perchè i temporali duravano troppo poco</w:t>
      </w:r>
      <w:r>
        <w:rPr>
          <w:highlight w:val="none"/>
          <w:u w:val="none"/>
        </w:rPr>
      </w:r>
      <w:r/>
    </w:p>
    <w:p>
      <w:pPr>
        <w:pStyle w:val="1346"/>
        <w:numPr>
          <w:ilvl w:val="0"/>
          <w:numId w:val="239"/>
        </w:numPr>
        <w:rPr>
          <w:highlight w:val="none"/>
          <w:u w:val="single"/>
        </w:rPr>
      </w:pPr>
      <w:r>
        <w:rPr>
          <w:highlight w:val="none"/>
          <w:u w:val="none"/>
        </w:rPr>
        <w:t xml:space="preserve">Per prossimo incontro (da organizz. Subito dopo </w:t>
      </w:r>
      <w:r>
        <w:rPr>
          <w:b/>
          <w:highlight w:val="none"/>
          <w:u w:val="none"/>
        </w:rPr>
        <w:t xml:space="preserve">16 settembre</w:t>
      </w:r>
      <w:r>
        <w:rPr>
          <w:b w:val="0"/>
          <w:highlight w:val="none"/>
          <w:u w:val="none"/>
        </w:rPr>
        <w:t xml:space="preserve">) </w:t>
      </w:r>
      <w:r>
        <w:rPr>
          <w:b w:val="0"/>
          <w:color w:val="auto"/>
          <w:highlight w:val="none"/>
          <w:u w:val="none"/>
        </w:rPr>
        <w:t xml:space="preserve">preparare schema di articolo</w:t>
      </w:r>
      <w:r>
        <w:rPr>
          <w:b w:val="0"/>
          <w:highlight w:val="none"/>
          <w:u w:val="none"/>
        </w:rPr>
        <w:t xml:space="preserve"> che ho in mente per questa analisi con storyline, research questions e figure essenziali per organizzare anche per tesi, e poi valutare che analisi altre si riescono a fare col tempo rimasto. Organizzarsi anche cercando d</w:t>
      </w:r>
      <w:r>
        <w:rPr>
          <w:b w:val="0"/>
          <w:highlight w:val="none"/>
          <w:u w:val="none"/>
        </w:rPr>
        <w:t xml:space="preserve">i dare tempistiche alle scadenze che mi voglio dare, per rivedere tutta analsii fatta in maniera critica ed identificare quali sono i punti critici su cui espandere se analisi fatta non sufficientemente robusta (già identificati un po’ con Michael e Kris).</w:t>
      </w:r>
      <w:r>
        <w:rPr>
          <w:highlight w:val="none"/>
          <w:u w:val="none"/>
        </w:rPr>
      </w:r>
      <w:r/>
    </w:p>
    <w:p>
      <w:pPr>
        <w:pStyle w:val="1346"/>
        <w:numPr>
          <w:ilvl w:val="0"/>
          <w:numId w:val="239"/>
        </w:numPr>
        <w:rPr>
          <w:b/>
          <w:highlight w:val="none"/>
          <w:u w:val="single"/>
        </w:rPr>
      </w:pPr>
      <w:r>
        <w:rPr>
          <w:b w:val="0"/>
          <w:highlight w:val="none"/>
          <w:u w:val="none"/>
        </w:rPr>
        <w:t xml:space="preserve">Stessa cosa (o poco dopo) per la tesi: in particolare literature review per baseline, research questions nel primo capitolo introduttivo su</w:t>
      </w:r>
      <w:r>
        <w:rPr>
          <w:b/>
          <w:highlight w:val="none"/>
          <w:u w:val="none"/>
        </w:rPr>
        <w:t xml:space="preserve"> qual’è l’obiettivo della tesi va definito per settembre</w:t>
      </w:r>
      <w:r>
        <w:rPr>
          <w:b/>
        </w:rPr>
      </w:r>
      <w:r/>
    </w:p>
    <w:p>
      <w:pPr>
        <w:pStyle w:val="1346"/>
        <w:numPr>
          <w:ilvl w:val="0"/>
          <w:numId w:val="239"/>
        </w:numPr>
        <w:rPr>
          <w:b/>
          <w:highlight w:val="none"/>
          <w:u w:val="none"/>
        </w:rPr>
      </w:pPr>
      <w:r>
        <w:rPr>
          <w:b w:val="0"/>
          <w:highlight w:val="none"/>
          <w:u w:val="none"/>
        </w:rPr>
        <w:t xml:space="preserve">Per dopo dottorato (da febbraio 2023) è possibile chiedere per qualche mese fondi ad unibo per finalizzare analisi e processi di pubblicazione (se con arpae/italiameteo si va troppo in la), </w:t>
      </w:r>
      <w:r>
        <w:rPr>
          <w:b w:val="0"/>
          <w:color w:val="FF0000"/>
          <w:highlight w:val="none"/>
          <w:u w:val="none"/>
        </w:rPr>
        <w:t xml:space="preserve">avvertire nel caso Silvana verso </w:t>
      </w:r>
      <w:r>
        <w:rPr>
          <w:b/>
          <w:color w:val="FF0000"/>
          <w:highlight w:val="none"/>
          <w:u w:val="none"/>
        </w:rPr>
        <w:t xml:space="preserve">Ottobre 2022</w:t>
      </w:r>
      <w:r>
        <w:rPr>
          <w:highlight w:val="none"/>
          <w:u w:val="single"/>
        </w:rPr>
      </w:r>
      <w:r/>
    </w:p>
    <w:p>
      <w:pPr>
        <w:rPr>
          <w:b w:val="0"/>
          <w:highlight w:val="none"/>
          <w:u w:val="none"/>
        </w:rPr>
      </w:pPr>
      <w:r>
        <w:rPr>
          <w:b w:val="0"/>
          <w:highlight w:val="none"/>
          <w:u w:val="none"/>
        </w:rPr>
        <w:t xml:space="preserve">5/8 Riunione Andrea Selvini:</w:t>
      </w:r>
      <w:r>
        <w:rPr>
          <w:b/>
          <w:highlight w:val="none"/>
          <w:u w:val="none"/>
        </w:rPr>
      </w:r>
      <w:r/>
    </w:p>
    <w:p>
      <w:pPr>
        <w:pStyle w:val="1346"/>
        <w:numPr>
          <w:ilvl w:val="0"/>
          <w:numId w:val="240"/>
        </w:numPr>
        <w:rPr>
          <w:b/>
          <w:color w:val="auto"/>
          <w:highlight w:val="none"/>
          <w:u w:val="none"/>
        </w:rPr>
      </w:pPr>
      <w:r>
        <w:rPr>
          <w:b w:val="0"/>
          <w:color w:val="auto"/>
          <w:highlight w:val="none"/>
          <w:u w:val="single"/>
        </w:rPr>
        <w:t xml:space="preserve">DLS è solo in intensità non in direzione!</w:t>
      </w:r>
      <w:r>
        <w:rPr>
          <w:b w:val="0"/>
          <w:color w:val="auto"/>
          <w:highlight w:val="none"/>
          <w:u w:val="none"/>
        </w:rPr>
        <w:t xml:space="preserve"> </w:t>
      </w:r>
      <w:r>
        <w:rPr>
          <w:b/>
          <w:color w:val="auto"/>
          <w:highlight w:val="none"/>
          <w:u w:val="none"/>
        </w:rPr>
        <w:t xml:space="preserve">Cambiare in presentazione</w:t>
      </w:r>
      <w:r>
        <w:rPr>
          <w:color w:val="auto"/>
        </w:rPr>
      </w:r>
      <w:r/>
    </w:p>
    <w:p>
      <w:pPr>
        <w:pStyle w:val="1346"/>
        <w:numPr>
          <w:ilvl w:val="0"/>
          <w:numId w:val="240"/>
        </w:numPr>
        <w:rPr>
          <w:b w:val="0"/>
          <w:color w:val="auto"/>
          <w:highlight w:val="none"/>
          <w:u w:val="none"/>
        </w:rPr>
      </w:pPr>
      <w:r>
        <w:rPr>
          <w:b w:val="0"/>
          <w:color w:val="auto"/>
          <w:highlight w:val="none"/>
          <w:u w:val="none"/>
        </w:rPr>
        <w:t xml:space="preserve">Dati radiosondaggi: </w:t>
      </w:r>
      <w:r>
        <w:rPr>
          <w:b/>
          <w:highlight w:val="none"/>
          <w:u w:val="none"/>
        </w:rPr>
      </w:r>
      <w:r/>
    </w:p>
    <w:p>
      <w:pPr>
        <w:pStyle w:val="1346"/>
        <w:numPr>
          <w:ilvl w:val="1"/>
          <w:numId w:val="240"/>
        </w:numPr>
        <w:rPr>
          <w:b/>
          <w:highlight w:val="none"/>
          <w:u w:val="none"/>
        </w:rPr>
      </w:pPr>
      <w:r>
        <w:rPr>
          <w:b w:val="0"/>
          <w:color w:val="auto"/>
          <w:highlight w:val="none"/>
          <w:u w:val="none"/>
        </w:rPr>
        <w:t xml:space="preserve">staz. Udine-Campformido (fino al 2018 poi spostata a Udine-Rivolto) due lanci al giorno 00 e 12, secondo WMO radiosondaggio c</w:t>
      </w:r>
      <w:r>
        <w:rPr>
          <w:b w:val="0"/>
          <w:color w:val="auto"/>
          <w:highlight w:val="none"/>
          <w:u w:val="none"/>
        </w:rPr>
        <w:t xml:space="preserve">opre area signficativa di 300km (vero in quota ma non al suolo), e un lasso temporale di +-2ore prima e dopo il radiosondaggio (ma anche qui cambia tutto dall’avvezione presente...), quindi campione abbastanza limitato rispetto a mole dati che ho di SPHERA</w:t>
      </w:r>
      <w:r>
        <w:rPr>
          <w:b w:val="0"/>
          <w:color w:val="FF0000"/>
          <w:highlight w:val="none"/>
          <w:u w:val="none"/>
        </w:rPr>
      </w:r>
      <w:r/>
    </w:p>
    <w:p>
      <w:pPr>
        <w:pStyle w:val="1346"/>
        <w:numPr>
          <w:ilvl w:val="1"/>
          <w:numId w:val="240"/>
        </w:numPr>
        <w:rPr>
          <w:b w:val="0"/>
          <w:color w:val="auto"/>
          <w:highlight w:val="none"/>
          <w:u w:val="none"/>
        </w:rPr>
      </w:pPr>
      <w:r>
        <w:rPr>
          <w:b w:val="0"/>
          <w:color w:val="auto"/>
          <w:highlight w:val="none"/>
          <w:u w:val="none"/>
        </w:rPr>
        <w:t xml:space="preserve">Rigurado i parametri scelti: </w:t>
      </w:r>
      <w:r>
        <w:rPr>
          <w:b/>
          <w:highlight w:val="none"/>
          <w:u w:val="none"/>
        </w:rPr>
      </w:r>
      <w:r/>
    </w:p>
    <w:p>
      <w:pPr>
        <w:pStyle w:val="1346"/>
        <w:numPr>
          <w:ilvl w:val="2"/>
          <w:numId w:val="240"/>
        </w:numPr>
        <w:rPr>
          <w:b w:val="0"/>
          <w:color w:val="auto"/>
          <w:highlight w:val="none"/>
          <w:u w:val="none"/>
        </w:rPr>
      </w:pPr>
      <w:r>
        <w:rPr>
          <w:b w:val="0"/>
          <w:color w:val="auto"/>
          <w:highlight w:val="none"/>
          <w:u w:val="none"/>
        </w:rPr>
        <w:t xml:space="preserve">per K,DLS e z0, se analisi SPHERA e radiosondaggio di qualità decenti, ci aspettiamo di trovare coerenza tra dati osservati e modello altrimenti c’è qualche errore. </w:t>
      </w:r>
      <w:r>
        <w:rPr>
          <w:b w:val="0"/>
          <w:color w:val="auto"/>
          <w:highlight w:val="none"/>
          <w:u w:val="none"/>
        </w:rPr>
        <w:t xml:space="preserve">K è uno degli indici (visto anche con neural networks) che ha il maggior taglio nel discriminare diverse situazioni, ed è anche uno degli indici meglio simulati dai modelli (dato</w:t>
      </w:r>
      <w:r>
        <w:rPr>
          <w:b w:val="0"/>
          <w:color w:val="auto"/>
          <w:highlight w:val="none"/>
          <w:u w:val="none"/>
        </w:rPr>
        <w:t xml:space="preserve"> che prendiamo dati a 850,700 e 500 hPa e nessun dato vicino al suolo, dove i modelli hanno i problemi più grossi (che è al suolo e al jet, dove però succede tutto (i.e. fuori da approssimazione geostrofica e dove ci sono convergenze/divergenze di flussi))</w:t>
      </w:r>
      <w:r>
        <w:rPr>
          <w:b w:val="0"/>
          <w:color w:val="auto"/>
          <w:highlight w:val="none"/>
          <w:u w:val="none"/>
        </w:rPr>
        <w:t xml:space="preserve">. DLS anche in realtà essendo calcolato dai 10m al suolo ci può essere troppa variabilità (specialmente dopo upscaling a 10km e finestra spaziale usata per filtro!), influenzata anche dalla roughness simulata al suolo dal modello, </w:t>
      </w:r>
      <w:r>
        <w:rPr>
          <w:b w:val="0"/>
          <w:color w:val="auto"/>
          <w:highlight w:val="none"/>
          <w:u w:val="none"/>
        </w:rPr>
        <w:t xml:space="preserve">scambi termici, convezione.., non è sinottico il vento al suolo sicuramente. Se fosse calcolato da 925hPa (già in condizioni di più libera atmosfera) sarebbe già più affidabile, ma in questa formulazione (con 10m) il DLS è spiegato tutto dal campo a 500hPa</w:t>
      </w:r>
      <w:r>
        <w:rPr>
          <w:b/>
          <w:highlight w:val="none"/>
          <w:u w:val="none"/>
        </w:rPr>
      </w:r>
      <w:r/>
    </w:p>
    <w:p>
      <w:pPr>
        <w:pStyle w:val="1346"/>
        <w:numPr>
          <w:ilvl w:val="2"/>
          <w:numId w:val="240"/>
        </w:numPr>
        <w:rPr>
          <w:b/>
          <w:highlight w:val="none"/>
          <w:u w:val="none"/>
        </w:rPr>
      </w:pPr>
      <w:r>
        <w:rPr>
          <w:b w:val="0"/>
          <w:color w:val="auto"/>
          <w:highlight w:val="none"/>
          <w:u w:val="none"/>
        </w:rPr>
        <w:t xml:space="preserve">Invece per SLI e CAPE ci aspettiamo variazioni anche consistenti perchè questi parametri sono frutto del metodo particellare su cui pesa tantissimo l’umidità</w:t>
      </w:r>
      <w:r>
        <w:rPr>
          <w:b w:val="0"/>
          <w:color w:val="auto"/>
          <w:highlight w:val="none"/>
          <w:u w:val="none"/>
        </w:rPr>
        <w:t xml:space="preserve"> specifica dei primi 50hPa che è un punto dolente sia del modello che dell’osservazione</w:t>
      </w:r>
      <w:r/>
    </w:p>
    <w:p>
      <w:pPr>
        <w:pStyle w:val="1346"/>
        <w:numPr>
          <w:ilvl w:val="0"/>
          <w:numId w:val="240"/>
        </w:numPr>
        <w:rPr>
          <w:b/>
          <w:highlight w:val="none"/>
          <w:u w:val="none"/>
        </w:rPr>
      </w:pPr>
      <w:r>
        <w:rPr>
          <w:b w:val="0"/>
          <w:color w:val="auto"/>
          <w:highlight w:val="none"/>
          <w:u w:val="none"/>
        </w:rPr>
        <w:t xml:space="preserve">Andrea mi può fornire dati giornalieri in csv (alle 00 e alle 12) degli indici calcolati da radiosondaggi su Udine-Campoformido (anche Milano volendo) per i 3 anni, me li manderà nella prima settimana di settembre</w:t>
      </w:r>
      <w:r>
        <w:rPr>
          <w:b w:val="0"/>
          <w:color w:val="FF0000"/>
          <w:highlight w:val="none"/>
          <w:u w:val="none"/>
        </w:rPr>
      </w:r>
      <w:r/>
    </w:p>
    <w:p>
      <w:pPr>
        <w:pStyle w:val="1346"/>
        <w:numPr>
          <w:ilvl w:val="0"/>
          <w:numId w:val="240"/>
        </w:numPr>
        <w:rPr>
          <w:b/>
          <w:highlight w:val="none"/>
          <w:u w:val="none"/>
        </w:rPr>
      </w:pPr>
      <w:r>
        <w:rPr>
          <w:b w:val="0"/>
          <w:color w:val="auto"/>
          <w:highlight w:val="none"/>
          <w:u w:val="none"/>
        </w:rPr>
        <w:t xml:space="preserve">Per Lifted index: </w:t>
      </w:r>
      <w:r>
        <w:rPr>
          <w:b w:val="0"/>
          <w:color w:val="FF0000"/>
          <w:highlight w:val="none"/>
          <w:u w:val="none"/>
        </w:rPr>
        <w:t xml:space="preserve">è calcolato considerando per la particella che parte direttamente dal suolo (surface-based) o con una media di mixing layer nei primi 50hPa (entrainment)? </w:t>
      </w:r>
      <w:r>
        <w:rPr>
          <w:b w:val="0"/>
          <w:color w:val="auto"/>
          <w:highlight w:val="none"/>
          <w:u w:val="none"/>
        </w:rPr>
        <w:t xml:space="preserve">(stessa cosa si applicherebbe al CAPE se calcolato con ML (mixed layer), ma dato che usiamo la formulazione most unstable MU dove il calcolo avviene livello per livello, non c’è problema)</w:t>
      </w:r>
      <w:r>
        <w:rPr>
          <w:b w:val="0"/>
          <w:color w:val="FF0000"/>
          <w:highlight w:val="none"/>
          <w:u w:val="none"/>
        </w:rPr>
        <w:t xml:space="preserve"> controllare e scrivere ad Andrea per formulazione SLI!!!</w:t>
      </w:r>
      <w:r>
        <w:rPr>
          <w:b w:val="0"/>
          <w:highlight w:val="none"/>
          <w:u w:val="none"/>
        </w:rPr>
        <w:t xml:space="preserve"> -&gt; da </w:t>
      </w:r>
      <w:hyperlink r:id="rId81" w:tooltip="http://www.cosmo-model.org/content/model/documentation/techReports/cosmo/docs/techReport17.pdf" w:history="1">
        <w:r>
          <w:rPr>
            <w:rStyle w:val="1324"/>
          </w:rPr>
          <w:t xml:space="preserve">http://www.cosmo-model.org/content/model/documentation/techReports/cosmo/docs/techReport17.pdf</w:t>
        </w:r>
      </w:hyperlink>
      <w:r>
        <w:t xml:space="preserve"> lo SLI è calcolato dal primo livello del modello senza applicare nessuna media nei primi 50hPa</w:t>
      </w:r>
      <w:r>
        <w:rPr>
          <w:b/>
          <w:highlight w:val="none"/>
          <w:u w:val="none"/>
        </w:rPr>
      </w:r>
      <w:r/>
    </w:p>
    <w:p>
      <w:pPr>
        <w:pStyle w:val="1346"/>
        <w:numPr>
          <w:ilvl w:val="0"/>
          <w:numId w:val="240"/>
        </w:numPr>
        <w:rPr>
          <w:b/>
          <w:highlight w:val="none"/>
          <w:u w:val="none"/>
        </w:rPr>
      </w:pPr>
      <w:r>
        <w:rPr>
          <w:b w:val="0"/>
          <w:highlight w:val="none"/>
          <w:u w:val="none"/>
        </w:rPr>
        <w:t xml:space="preserve">Tenere a mente comunque che questa analisi aggiuntiva non va a valutare la bontà del metodo OT-filtering ma la bontà dell’analisi di SPHERA che esula dal lavoro principale!</w:t>
      </w:r>
      <w:r>
        <w:rPr>
          <w:b w:val="0"/>
          <w:highlight w:val="none"/>
          <w:u w:val="none"/>
        </w:rPr>
      </w:r>
      <w:r/>
    </w:p>
    <w:p>
      <w:pPr>
        <w:pStyle w:val="1346"/>
        <w:numPr>
          <w:ilvl w:val="0"/>
          <w:numId w:val="240"/>
        </w:numPr>
        <w:rPr>
          <w:b/>
          <w:highlight w:val="none"/>
          <w:u w:val="none"/>
        </w:rPr>
      </w:pPr>
      <w:r>
        <w:rPr>
          <w:b w:val="0"/>
          <w:color w:val="auto"/>
          <w:highlight w:val="none"/>
          <w:u w:val="none"/>
        </w:rPr>
        <w:t xml:space="preserve">Per usare metodo OT-reanalysis in modo operativo è abbastanza difficile (per disponibilità dati OT, scanning 15min), più diretto usare stima probabilità grandine da dati radar (che forniscono anche hail size), a </w:t>
      </w:r>
      <w:r>
        <w:rPr>
          <w:b w:val="0"/>
          <w:color w:val="auto"/>
          <w:highlight w:val="none"/>
          <w:u w:val="none"/>
        </w:rPr>
        <w:t xml:space="preserve">posteriori però si potrebbe usare per fare analisi report per eventi. Inoltre si potrebbe provare a valutare l’affidabilità del metodo radar comparando esito radar stima grandine con esito OT-filtering (per questo potrei provare a sentire Pierpaolo o Anna)</w:t>
      </w:r>
      <w:r>
        <w:rPr>
          <w:b w:val="0"/>
          <w:color w:val="FF0000"/>
          <w:highlight w:val="none"/>
          <w:u w:val="none"/>
        </w:rPr>
      </w:r>
      <w:r/>
    </w:p>
    <w:p>
      <w:pPr>
        <w:ind w:left="0" w:firstLine="0"/>
        <w:rPr>
          <w:highlight w:val="none"/>
          <w:u w:val="single"/>
        </w:rPr>
      </w:pPr>
      <w:r>
        <w:rPr>
          <w:b/>
          <w:highlight w:val="none"/>
          <w:u w:val="none"/>
        </w:rPr>
      </w:r>
      <w:r>
        <w:rPr>
          <w:highlight w:val="none"/>
        </w:rPr>
        <w:t xml:space="preserve">28/7 </w:t>
      </w:r>
      <w:r>
        <w:rPr>
          <w:highlight w:val="none"/>
          <w:u w:val="single"/>
        </w:rPr>
        <w:t xml:space="preserve">RECAP TO DO:</w:t>
      </w:r>
      <w:r>
        <w:rPr>
          <w:highlight w:val="none"/>
          <w:u w:val="single"/>
        </w:rPr>
      </w:r>
      <w:r/>
    </w:p>
    <w:p>
      <w:pPr>
        <w:rPr>
          <w:highlight w:val="none"/>
        </w:rPr>
      </w:pPr>
      <w:r>
        <w:rPr>
          <w:b/>
          <w:highlight w:val="none"/>
        </w:rPr>
        <w:t xml:space="preserve">MAIN:</w:t>
      </w:r>
      <w:r>
        <w:rPr>
          <w:highlight w:val="none"/>
        </w:rPr>
      </w:r>
      <w:r/>
    </w:p>
    <w:p>
      <w:pPr>
        <w:pStyle w:val="1346"/>
        <w:numPr>
          <w:ilvl w:val="0"/>
          <w:numId w:val="234"/>
        </w:numPr>
        <w:rPr>
          <w:highlight w:val="none"/>
        </w:rPr>
      </w:pPr>
      <w:r>
        <w:rPr>
          <w:highlight w:val="none"/>
          <w:u w:val="single"/>
        </w:rPr>
        <w:t xml:space="preserve">Enhance characterization of the filtering</w:t>
      </w:r>
      <w:r>
        <w:rPr>
          <w:highlight w:val="none"/>
        </w:rPr>
        <w:t xml:space="preserve">: </w:t>
      </w:r>
      <w:r/>
    </w:p>
    <w:p>
      <w:pPr>
        <w:pStyle w:val="1346"/>
        <w:numPr>
          <w:ilvl w:val="1"/>
          <w:numId w:val="234"/>
        </w:numPr>
        <w:rPr>
          <w:color w:val="auto"/>
        </w:rPr>
      </w:pPr>
      <w:r>
        <w:rPr>
          <w:color w:val="auto"/>
          <w:highlight w:val="none"/>
        </w:rPr>
        <w:t xml:space="preserve">assess </w:t>
      </w:r>
      <w:r>
        <w:rPr>
          <w:b/>
          <w:color w:val="auto"/>
          <w:highlight w:val="none"/>
        </w:rPr>
        <w:t xml:space="preserve">singular contributions</w:t>
      </w:r>
      <w:r>
        <w:rPr>
          <w:color w:val="auto"/>
          <w:highlight w:val="none"/>
        </w:rPr>
        <w:t xml:space="preserve"> of rean. Parameters in filtering, </w:t>
      </w:r>
      <w:r>
        <w:rPr>
          <w:color w:val="auto"/>
        </w:rPr>
      </w:r>
      <w:r/>
    </w:p>
    <w:p>
      <w:pPr>
        <w:pStyle w:val="1346"/>
        <w:numPr>
          <w:ilvl w:val="1"/>
          <w:numId w:val="234"/>
        </w:numPr>
        <w:rPr>
          <w:color w:val="auto"/>
        </w:rPr>
      </w:pPr>
      <w:r>
        <w:rPr>
          <w:b/>
          <w:color w:val="000000" w:themeColor="text1"/>
          <w:highlight w:val="none"/>
        </w:rPr>
        <w:t xml:space="preserve">Characterize</w:t>
      </w:r>
      <w:r>
        <w:rPr>
          <w:color w:val="000000" w:themeColor="text1"/>
          <w:highlight w:val="none"/>
        </w:rPr>
        <w:t xml:space="preserve"> convective environments of </w:t>
      </w:r>
      <w:r>
        <w:rPr>
          <w:b/>
          <w:color w:val="000000" w:themeColor="text1"/>
          <w:highlight w:val="none"/>
        </w:rPr>
        <w:t xml:space="preserve">hitted/missed ESWD</w:t>
      </w:r>
      <w:r>
        <w:rPr>
          <w:color w:val="000000" w:themeColor="text1"/>
          <w:highlight w:val="none"/>
        </w:rPr>
        <w:t xml:space="preserve"> reports separately, both in terms of rean. parameters</w:t>
      </w:r>
      <w:r>
        <w:rPr>
          <w:color w:val="FF0000"/>
          <w:highlight w:val="none"/>
        </w:rPr>
        <w:t xml:space="preserve"> </w:t>
      </w:r>
      <w:r>
        <w:rPr>
          <w:color w:val="auto"/>
          <w:highlight w:val="none"/>
        </w:rPr>
        <w:t xml:space="preserve">as well as considering tropopause relative brightness temperature</w:t>
      </w:r>
      <w:r>
        <w:rPr>
          <w:color w:val="auto"/>
          <w:highlight w:val="none"/>
        </w:rPr>
        <w:t xml:space="preserve">?</w:t>
      </w:r>
      <w:r>
        <w:rPr>
          <w:color w:val="auto"/>
        </w:rPr>
      </w:r>
      <w:r/>
    </w:p>
    <w:p>
      <w:pPr>
        <w:pStyle w:val="1346"/>
        <w:numPr>
          <w:ilvl w:val="0"/>
          <w:numId w:val="234"/>
        </w:numPr>
      </w:pPr>
      <w:r>
        <w:rPr>
          <w:highlight w:val="none"/>
          <w:u w:val="single"/>
        </w:rPr>
        <w:t xml:space="preserve">Deeper investigation of OT data:</w:t>
      </w:r>
      <w:r>
        <w:rPr>
          <w:highlight w:val="none"/>
        </w:rPr>
      </w:r>
      <w:r/>
    </w:p>
    <w:p>
      <w:pPr>
        <w:pStyle w:val="1346"/>
        <w:numPr>
          <w:ilvl w:val="1"/>
          <w:numId w:val="234"/>
        </w:numPr>
        <w:rPr>
          <w:color w:val="000000"/>
        </w:rPr>
      </w:pPr>
      <w:r>
        <w:rPr>
          <w:b/>
          <w:color w:val="000000" w:themeColor="text1"/>
          <w:highlight w:val="none"/>
        </w:rPr>
        <w:t xml:space="preserve">Quality check</w:t>
      </w:r>
      <w:r>
        <w:rPr>
          <w:color w:val="000000" w:themeColor="text1"/>
          <w:highlight w:val="none"/>
        </w:rPr>
        <w:t xml:space="preserve"> and assess daily temporal/spatial distributions of OT (especially in 2018, both peak in October and “holes” in July and Sept, as well as differences between land/sea distributions!)</w:t>
      </w:r>
      <w:r>
        <w:rPr>
          <w:color w:val="000000" w:themeColor="text1"/>
        </w:rPr>
      </w:r>
      <w:r/>
    </w:p>
    <w:p>
      <w:pPr>
        <w:pStyle w:val="1346"/>
        <w:numPr>
          <w:ilvl w:val="1"/>
          <w:numId w:val="234"/>
        </w:numPr>
        <w:rPr>
          <w:color w:val="000000"/>
        </w:rPr>
      </w:pPr>
      <w:r>
        <w:rPr>
          <w:color w:val="000000" w:themeColor="text1"/>
          <w:highlight w:val="none"/>
        </w:rPr>
        <w:t xml:space="preserve">Attempt at </w:t>
      </w:r>
      <w:r>
        <w:rPr>
          <w:b/>
          <w:color w:val="000000" w:themeColor="text1"/>
          <w:highlight w:val="none"/>
        </w:rPr>
        <w:t xml:space="preserve">separating “thunderstorm days” from “no-thunderstorm days”</w:t>
      </w:r>
      <w:r>
        <w:rPr>
          <w:color w:val="000000" w:themeColor="text1"/>
          <w:highlight w:val="none"/>
        </w:rPr>
        <w:t xml:space="preserve"> considering frequency of OTs alone, and then re-apply the filtering considering only “thunderstorm days” to assess if this could be beneficial!</w:t>
      </w:r>
      <w:r>
        <w:rPr>
          <w:color w:val="000000" w:themeColor="text1"/>
        </w:rPr>
      </w:r>
      <w:r/>
    </w:p>
    <w:p>
      <w:pPr>
        <w:pStyle w:val="1346"/>
        <w:numPr>
          <w:ilvl w:val="0"/>
          <w:numId w:val="234"/>
        </w:numPr>
        <w:rPr>
          <w:u w:val="single"/>
        </w:rPr>
      </w:pPr>
      <w:r>
        <w:rPr>
          <w:highlight w:val="none"/>
          <w:u w:val="single"/>
        </w:rPr>
        <w:t xml:space="preserve">Extension of the analysis to 2019-2020:</w:t>
      </w:r>
      <w:r>
        <w:rPr>
          <w:highlight w:val="none"/>
          <w:u w:val="single"/>
        </w:rPr>
      </w:r>
      <w:r/>
    </w:p>
    <w:p>
      <w:pPr>
        <w:pStyle w:val="1346"/>
        <w:numPr>
          <w:ilvl w:val="1"/>
          <w:numId w:val="234"/>
        </w:numPr>
        <w:rPr>
          <w:color w:val="FF0000"/>
        </w:rPr>
      </w:pPr>
      <w:r>
        <w:rPr>
          <w:color w:val="FF0000"/>
          <w:highlight w:val="none"/>
        </w:rPr>
        <w:t xml:space="preserve">Obtain SPHERA data (must be produced)</w:t>
      </w:r>
      <w:r>
        <w:rPr>
          <w:color w:val="FF0000"/>
          <w:highlight w:val="none"/>
        </w:rPr>
      </w:r>
      <w:r/>
    </w:p>
    <w:p>
      <w:pPr>
        <w:pStyle w:val="1346"/>
        <w:numPr>
          <w:ilvl w:val="1"/>
          <w:numId w:val="234"/>
        </w:numPr>
        <w:rPr>
          <w:color w:val="FF0000"/>
        </w:rPr>
      </w:pPr>
      <w:r>
        <w:rPr>
          <w:color w:val="FF0000"/>
          <w:highlight w:val="none"/>
        </w:rPr>
        <w:t xml:space="preserve">Obtain OT data (Kris should provide by September?)</w:t>
      </w:r>
      <w:r>
        <w:rPr>
          <w:color w:val="FF0000"/>
          <w:highlight w:val="none"/>
        </w:rPr>
      </w:r>
      <w:r/>
    </w:p>
    <w:p>
      <w:pPr>
        <w:pStyle w:val="1346"/>
        <w:numPr>
          <w:ilvl w:val="0"/>
          <w:numId w:val="234"/>
        </w:numPr>
        <w:rPr>
          <w:color w:val="auto"/>
          <w:u w:val="single"/>
        </w:rPr>
      </w:pPr>
      <w:r>
        <w:rPr>
          <w:color w:val="auto"/>
          <w:highlight w:val="none"/>
          <w:u w:val="single"/>
        </w:rPr>
        <w:t xml:space="preserve">Check quality of selected reanalysis parameters for filtering:</w:t>
      </w:r>
      <w:r>
        <w:rPr>
          <w:color w:val="auto"/>
          <w:highlight w:val="none"/>
          <w:u w:val="single"/>
        </w:rPr>
      </w:r>
      <w:r/>
    </w:p>
    <w:p>
      <w:pPr>
        <w:pStyle w:val="1346"/>
        <w:numPr>
          <w:ilvl w:val="1"/>
          <w:numId w:val="234"/>
        </w:numPr>
        <w:rPr>
          <w:color w:val="FF0000"/>
        </w:rPr>
      </w:pPr>
      <w:r>
        <w:rPr>
          <w:color w:val="FF0000"/>
          <w:highlight w:val="none"/>
        </w:rPr>
        <w:t xml:space="preserve">comparison with radiosounding data in case of hail/no hail occurrence to understand whether the set up ambient conditions are observed in reality! Consider maybe radiosounding in Rivolto (UD), asked Andrea Selvini for data</w:t>
      </w:r>
      <w:r>
        <w:rPr>
          <w:color w:val="FF0000"/>
          <w:highlight w:val="none"/>
        </w:rPr>
      </w:r>
      <w:r/>
    </w:p>
    <w:p>
      <w:pPr>
        <w:pStyle w:val="1346"/>
        <w:numPr>
          <w:ilvl w:val="0"/>
          <w:numId w:val="234"/>
        </w:numPr>
        <w:rPr>
          <w:color w:val="auto"/>
        </w:rPr>
      </w:pPr>
      <w:r>
        <w:rPr>
          <w:color w:val="auto"/>
          <w:highlight w:val="none"/>
          <w:u w:val="single"/>
        </w:rPr>
        <w:t xml:space="preserve">Travel to EMS</w:t>
      </w:r>
      <w:r>
        <w:rPr>
          <w:color w:val="auto"/>
          <w:highlight w:val="none"/>
        </w:rPr>
        <w:t xml:space="preserve">!</w:t>
      </w:r>
      <w:r>
        <w:rPr>
          <w:color w:val="auto"/>
        </w:rPr>
      </w:r>
      <w:r/>
    </w:p>
    <w:p>
      <w:pPr>
        <w:rPr>
          <w:b/>
          <w:color w:val="auto"/>
          <w:highlight w:val="none"/>
        </w:rPr>
      </w:pPr>
      <w:r>
        <w:rPr>
          <w:b/>
          <w:color w:val="auto"/>
          <w:highlight w:val="none"/>
        </w:rPr>
        <w:t xml:space="preserve">MINOR:</w:t>
      </w:r>
      <w:r>
        <w:rPr>
          <w:color w:val="FF0000"/>
          <w:highlight w:val="none"/>
        </w:rPr>
      </w:r>
      <w:r/>
    </w:p>
    <w:p>
      <w:pPr>
        <w:pStyle w:val="1346"/>
        <w:numPr>
          <w:ilvl w:val="0"/>
          <w:numId w:val="236"/>
        </w:numPr>
        <w:rPr>
          <w:strike/>
          <w:color w:val="auto"/>
        </w:rPr>
      </w:pPr>
      <w:r>
        <w:rPr>
          <w:b w:val="0"/>
          <w:strike/>
          <w:color w:val="auto"/>
          <w:highlight w:val="none"/>
        </w:rPr>
        <w:t xml:space="preserve">Remove UNIPOL reports issued at 23UTC before validation!</w:t>
      </w:r>
      <w:r>
        <w:rPr>
          <w:b/>
          <w:strike/>
          <w:color w:val="auto"/>
          <w:highlight w:val="none"/>
        </w:rPr>
        <w:t xml:space="preserve"> </w:t>
      </w:r>
      <w:r>
        <w:rPr>
          <w:b w:val="0"/>
          <w:strike w:val="false"/>
          <w:color w:val="auto"/>
          <w:highlight w:val="none"/>
        </w:rPr>
        <w:t xml:space="preserve">(removed UNIPOL from analysis)</w:t>
      </w:r>
      <w:r>
        <w:rPr>
          <w:strike/>
          <w:color w:val="auto"/>
        </w:rPr>
      </w:r>
      <w:r/>
    </w:p>
    <w:p>
      <w:pPr>
        <w:pStyle w:val="1346"/>
        <w:numPr>
          <w:ilvl w:val="0"/>
          <w:numId w:val="236"/>
        </w:numPr>
        <w:rPr>
          <w:color w:val="000000"/>
        </w:rPr>
      </w:pPr>
      <w:r>
        <w:rPr>
          <w:b w:val="0"/>
          <w:color w:val="000000" w:themeColor="text1"/>
          <w:highlight w:val="none"/>
        </w:rPr>
        <w:t xml:space="preserve">Adjust plots: </w:t>
      </w:r>
      <w:r>
        <w:rPr>
          <w:rFonts w:ascii="Arial" w:hAnsi="Arial" w:cs="Arial" w:eastAsia="Arial"/>
          <w:b w:val="0"/>
          <w:color w:val="000000" w:themeColor="text1"/>
          <w:sz w:val="22"/>
          <w:highlight w:val="none"/>
          <w:u w:val="none"/>
        </w:rPr>
        <w:t xml:space="preserve">use same scale of the colorbars for comparison!</w:t>
      </w:r>
      <w:r>
        <w:rPr>
          <w:color w:val="000000" w:themeColor="text1"/>
        </w:rPr>
      </w:r>
      <w:r/>
    </w:p>
    <w:p>
      <w:pPr>
        <w:pStyle w:val="1346"/>
        <w:numPr>
          <w:ilvl w:val="0"/>
          <w:numId w:val="236"/>
        </w:numPr>
        <w:rPr>
          <w:b w:val="0"/>
          <w:color w:val="000000"/>
          <w:highlight w:val="none"/>
        </w:rPr>
      </w:pPr>
      <w:r>
        <w:rPr>
          <w:b/>
          <w:color w:val="000000" w:themeColor="text1"/>
          <w:highlight w:val="none"/>
        </w:rPr>
        <w:t xml:space="preserve">Remove ESWD reports not covered by SPHERA data</w:t>
      </w:r>
      <w:r>
        <w:rPr>
          <w:b w:val="0"/>
          <w:color w:val="000000" w:themeColor="text1"/>
          <w:highlight w:val="none"/>
        </w:rPr>
        <w:t xml:space="preserve"> (for SPHERA data missing but mainly because too close to domain border to get a proper spatial window </w:t>
      </w:r>
      <w:r>
        <w:rPr>
          <w:b w:val="0"/>
          <w:color w:val="000000" w:themeColor="text1"/>
          <w:highlight w:val="none"/>
        </w:rPr>
        <w:t xml:space="preserve">around it!) FATTO</w:t>
      </w:r>
      <w:r>
        <w:rPr>
          <w:color w:val="000000" w:themeColor="text1"/>
        </w:rPr>
      </w:r>
      <w:r/>
    </w:p>
    <w:p>
      <w:pPr>
        <w:pStyle w:val="1346"/>
        <w:numPr>
          <w:ilvl w:val="0"/>
          <w:numId w:val="236"/>
        </w:numPr>
        <w:rPr>
          <w:b w:val="0"/>
          <w:color w:val="000000"/>
          <w:highlight w:val="none"/>
        </w:rPr>
      </w:pPr>
      <w:r>
        <w:rPr>
          <w:b w:val="0"/>
          <w:color w:val="000000" w:themeColor="text1"/>
          <w:highlight w:val="none"/>
        </w:rPr>
        <w:t xml:space="preserve">Change D</w:t>
      </w:r>
      <w:r>
        <w:rPr>
          <w:b w:val="0"/>
          <w:color w:val="000000" w:themeColor="text1"/>
          <w:highlight w:val="none"/>
        </w:rPr>
        <w:t xml:space="preserve">LS only magnitude no direction in presentation!</w:t>
      </w:r>
      <w:r>
        <w:rPr>
          <w:color w:val="000000" w:themeColor="text1"/>
        </w:rPr>
      </w:r>
      <w:r/>
    </w:p>
    <w:p>
      <w:pPr>
        <w:pStyle w:val="1346"/>
        <w:numPr>
          <w:ilvl w:val="0"/>
          <w:numId w:val="236"/>
        </w:numPr>
        <w:rPr>
          <w:b w:val="0"/>
          <w:color w:val="000000"/>
          <w:highlight w:val="none"/>
        </w:rPr>
      </w:pPr>
      <w:r>
        <w:rPr>
          <w:b/>
          <w:color w:val="000000" w:themeColor="text1"/>
          <w:highlight w:val="none"/>
        </w:rPr>
        <w:t xml:space="preserve">PREPARE PRESENTATION FOR EMS!</w:t>
      </w:r>
      <w:r>
        <w:rPr>
          <w:b w:val="0"/>
          <w:color w:val="000000" w:themeColor="text1"/>
          <w:highlight w:val="none"/>
        </w:rPr>
        <w:br/>
      </w:r>
      <w:r>
        <w:rPr>
          <w:color w:val="000000" w:themeColor="text1"/>
        </w:rPr>
      </w:r>
      <w:r/>
    </w:p>
    <w:p>
      <w:pPr>
        <w:rPr>
          <w:b w:val="0"/>
          <w:color w:val="FF0000"/>
          <w:highlight w:val="none"/>
        </w:rPr>
      </w:pPr>
      <w:r>
        <w:rPr>
          <w:b w:val="0"/>
          <w:color w:val="FF0000"/>
          <w:highlight w:val="none"/>
        </w:rPr>
      </w:r>
      <w:r>
        <w:rPr>
          <w:b w:val="0"/>
          <w:color w:val="FF0000"/>
          <w:highlight w:val="none"/>
        </w:rPr>
      </w:r>
      <w:r/>
    </w:p>
    <w:p>
      <w:pPr>
        <w:rPr>
          <w:b w:val="0"/>
          <w:color w:val="FF0000"/>
          <w:highlight w:val="none"/>
        </w:rPr>
      </w:pPr>
      <w:r>
        <w:rPr>
          <w:b w:val="0"/>
          <w:color w:val="FF0000"/>
          <w:highlight w:val="none"/>
        </w:rPr>
      </w:r>
      <w:r>
        <w:rPr>
          <w:b w:val="0"/>
          <w:color w:val="FF0000"/>
          <w:highlight w:val="none"/>
        </w:rPr>
      </w:r>
      <w:r/>
    </w:p>
    <w:p>
      <w:pPr>
        <w:rPr>
          <w:b w:val="0"/>
          <w:color w:val="FF0000"/>
          <w:highlight w:val="none"/>
        </w:rPr>
      </w:pPr>
      <w:r>
        <w:rPr>
          <w:b w:val="0"/>
          <w:color w:val="FF0000"/>
          <w:highlight w:val="none"/>
        </w:rPr>
      </w:r>
      <w:r>
        <w:rPr>
          <w:b w:val="0"/>
          <w:color w:val="FF0000"/>
          <w:highlight w:val="none"/>
        </w:rPr>
      </w:r>
      <w:r/>
    </w:p>
    <w:p>
      <w:pPr>
        <w:rPr>
          <w:b w:val="0"/>
          <w:color w:val="FF0000"/>
          <w:highlight w:val="none"/>
        </w:rPr>
      </w:pPr>
      <w:r>
        <w:rPr>
          <w:b w:val="0"/>
          <w:color w:val="FF0000"/>
          <w:highlight w:val="none"/>
        </w:rPr>
      </w:r>
      <w:r>
        <w:rPr>
          <w:b w:val="0"/>
          <w:color w:val="FF0000"/>
          <w:highlight w:val="none"/>
        </w:rPr>
      </w:r>
      <w:r/>
    </w:p>
    <w:p>
      <w:pPr>
        <w:rPr>
          <w:b w:val="0"/>
          <w:color w:val="FF0000"/>
          <w:highlight w:val="none"/>
        </w:rPr>
      </w:pPr>
      <w:r>
        <w:rPr>
          <w:b w:val="0"/>
          <w:color w:val="FF0000"/>
          <w:highlight w:val="none"/>
        </w:rPr>
      </w:r>
      <w:r>
        <w:rPr>
          <w:b w:val="0"/>
          <w:color w:val="FF0000"/>
          <w:highlight w:val="none"/>
        </w:rPr>
      </w:r>
      <w:r/>
    </w:p>
    <w:p>
      <w:pPr>
        <w:rPr>
          <w:b w:val="0"/>
          <w:color w:val="FF0000"/>
          <w:highlight w:val="none"/>
        </w:rPr>
      </w:pPr>
      <w:r>
        <w:rPr>
          <w:b w:val="0"/>
          <w:color w:val="FF0000"/>
          <w:highlight w:val="none"/>
        </w:rPr>
      </w:r>
      <w:r>
        <w:rPr>
          <w:b w:val="0"/>
          <w:color w:val="FF0000"/>
          <w:highlight w:val="none"/>
        </w:rPr>
      </w:r>
      <w:r/>
    </w:p>
    <w:p>
      <w:pPr>
        <w:rPr>
          <w:b w:val="0"/>
          <w:color w:val="FF0000"/>
          <w:highlight w:val="none"/>
        </w:rPr>
      </w:pPr>
      <w:r>
        <w:rPr>
          <w:b w:val="0"/>
          <w:color w:val="FF0000"/>
          <w:highlight w:val="none"/>
        </w:rPr>
      </w:r>
      <w:r>
        <w:rPr>
          <w:b w:val="0"/>
          <w:color w:val="FF0000"/>
          <w:highlight w:val="none"/>
        </w:rPr>
      </w:r>
      <w:r/>
    </w:p>
    <w:p>
      <w:pPr>
        <w:rPr>
          <w:b w:val="0"/>
          <w:color w:val="FF0000"/>
          <w:highlight w:val="none"/>
        </w:rPr>
      </w:pPr>
      <w:r>
        <w:rPr>
          <w:b w:val="0"/>
          <w:color w:val="FF0000"/>
          <w:highlight w:val="none"/>
        </w:rPr>
      </w:r>
      <w:r>
        <w:rPr>
          <w:b w:val="0"/>
          <w:color w:val="FF0000"/>
          <w:highlight w:val="none"/>
        </w:rPr>
      </w:r>
      <w:r/>
    </w:p>
    <w:p>
      <w:pPr>
        <w:ind w:left="0" w:firstLine="0"/>
        <w:rPr>
          <w:color w:val="FF0000"/>
          <w:highlight w:val="none"/>
        </w:rPr>
      </w:pPr>
      <w:r>
        <w:rPr>
          <w:b w:val="0"/>
          <w:color w:val="FF0000"/>
          <w:highlight w:val="none"/>
        </w:rPr>
      </w:r>
      <w:r>
        <w:rPr>
          <w:rFonts w:ascii="Arial" w:hAnsi="Arial" w:cs="Arial" w:eastAsia="Arial"/>
          <w:color w:val="000000"/>
          <w:sz w:val="22"/>
          <w:highlight w:val="none"/>
        </w:rPr>
        <w:t xml:space="preserve">29/7</w:t>
      </w:r>
      <w:r>
        <w:rPr>
          <w:color w:val="FF0000"/>
        </w:rPr>
      </w:r>
      <w:r/>
    </w:p>
    <w:p>
      <w:pPr>
        <w:ind w:left="0" w:firstLine="0"/>
        <w:rPr>
          <w:color w:val="000000"/>
          <w:highlight w:val="none"/>
        </w:rPr>
      </w:pPr>
      <w:r>
        <w:rPr>
          <w:color w:val="000000" w:themeColor="text1"/>
          <w:highlight w:val="none"/>
        </w:rPr>
        <w:t xml:space="preserve">ESWD reports validation: </w:t>
      </w:r>
      <w:r>
        <w:rPr>
          <w:color w:val="000000" w:themeColor="text1"/>
          <w:highlight w:val="none"/>
        </w:rPr>
        <w:t xml:space="preserve">reports too close to SPHERA domain border (all </w:t>
      </w:r>
      <w:r>
        <w:rPr>
          <w:b/>
          <w:color w:val="000000" w:themeColor="text1"/>
          <w:highlight w:val="none"/>
        </w:rPr>
        <w:t xml:space="preserve">misse</w:t>
      </w:r>
      <w:r>
        <w:rPr>
          <w:color w:val="000000" w:themeColor="text1"/>
          <w:highlight w:val="none"/>
        </w:rPr>
        <w:t xml:space="preserve">d data) </w:t>
      </w:r>
      <w:r>
        <w:rPr>
          <w:b/>
          <w:color w:val="000000" w:themeColor="text1"/>
          <w:highlight w:val="yellow"/>
        </w:rPr>
        <w:t xml:space="preserve">must be withdrawn from the analysis</w:t>
      </w:r>
      <w:r>
        <w:rPr>
          <w:color w:val="000000" w:themeColor="text1"/>
          <w:highlight w:val="none"/>
        </w:rPr>
        <w:t xml:space="preserve">!! DONE</w:t>
      </w:r>
      <w:r>
        <w:rPr>
          <w:color w:val="000000" w:themeColor="text1"/>
          <w:highlight w:val="none"/>
        </w:rPr>
        <w:t xml:space="preserve"> these are the reports at the following indices: </w:t>
      </w:r>
      <w:r>
        <w:rPr>
          <w:color w:val="000000" w:themeColor="text1"/>
          <w:highlight w:val="none"/>
        </w:rPr>
      </w:r>
      <w:r/>
    </w:p>
    <w:p>
      <w:pPr>
        <w:ind w:left="709" w:firstLine="0"/>
        <w:rPr>
          <w:color w:val="000000"/>
          <w:highlight w:val="none"/>
        </w:rPr>
      </w:pPr>
      <w:r>
        <w:rPr>
          <w:color w:val="000000" w:themeColor="text1"/>
          <w:highlight w:val="none"/>
        </w:rPr>
        <w:t xml:space="preserve">128 316 327 328 330 507 632 883 884 929</w:t>
      </w:r>
      <w:r/>
    </w:p>
    <w:p>
      <w:pPr>
        <w:ind w:left="0" w:firstLine="0"/>
        <w:rPr>
          <w:color w:val="000000"/>
          <w:highlight w:val="none"/>
        </w:rPr>
      </w:pPr>
      <w:r>
        <w:rPr>
          <w:color w:val="000000" w:themeColor="text1"/>
          <w:highlight w:val="none"/>
        </w:rPr>
      </w:r>
      <w:r>
        <w:rPr>
          <w:color w:val="000000" w:themeColor="text1"/>
          <w:highlight w:val="none"/>
        </w:rPr>
        <w:t xml:space="preserve">In this way we have to consider 1396-10=</w:t>
      </w:r>
      <w:r>
        <w:rPr>
          <w:b/>
          <w:color w:val="000000" w:themeColor="text1"/>
          <w:highlight w:val="none"/>
        </w:rPr>
        <w:t xml:space="preserve">1386 ESWD reports</w:t>
      </w:r>
      <w:r>
        <w:rPr>
          <w:color w:val="000000" w:themeColor="text1"/>
          <w:highlight w:val="none"/>
        </w:rPr>
        <w:t xml:space="preserve"> in the calculation of the hit/miss rates!</w:t>
      </w:r>
      <w:r>
        <w:rPr>
          <w:color w:val="000000" w:themeColor="text1"/>
          <w:highlight w:val="none"/>
        </w:rPr>
      </w:r>
      <w:r/>
    </w:p>
    <w:p>
      <w:pPr>
        <w:ind w:left="0" w:firstLine="0"/>
        <w:rPr>
          <w:b/>
          <w:color w:val="000000"/>
          <w:highlight w:val="none"/>
          <w:u w:val="single"/>
        </w:rPr>
      </w:pPr>
      <w:r>
        <w:rPr>
          <w:b/>
          <w:color w:val="000000" w:themeColor="text1"/>
          <w:highlight w:val="none"/>
          <w:u w:val="single"/>
        </w:rPr>
        <w:t xml:space="preserve">SPHERA parameters charact. Separating between ESWD hitted/missed reports:</w:t>
      </w:r>
      <w:r>
        <w:rPr>
          <w:b/>
        </w:rPr>
      </w:r>
      <w:r/>
    </w:p>
    <w:p>
      <w:pPr>
        <w:ind w:left="0" w:firstLine="0"/>
        <w:jc w:val="center"/>
        <w:rPr>
          <w:color w:val="000000"/>
          <w:highlight w:val="none"/>
          <w:u w:val="none"/>
        </w:rPr>
      </w:pPr>
      <w:r>
        <w:rPr>
          <w:color w:val="000000" w:themeColor="text1"/>
          <w:highlight w:val="none"/>
          <w:u w:val="none"/>
        </w:rPr>
        <mc:AlternateContent>
          <mc:Choice Requires="wpg">
            <w:drawing>
              <wp:inline xmlns:wp="http://schemas.openxmlformats.org/drawingml/2006/wordprocessingDrawing" distT="0" distB="0" distL="0" distR="0">
                <wp:extent cx="5947115" cy="3484212"/>
                <wp:effectExtent l="0" t="0" r="0" b="0"/>
                <wp:docPr id="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31979" name="" hidden="0"/>
                        <pic:cNvPicPr>
                          <a:picLocks noChangeAspect="1"/>
                        </pic:cNvPicPr>
                        <pic:nvPr isPhoto="0" userDrawn="0"/>
                      </pic:nvPicPr>
                      <pic:blipFill>
                        <a:blip r:embed="rId82"/>
                        <a:stretch/>
                      </pic:blipFill>
                      <pic:spPr bwMode="auto">
                        <a:xfrm flipH="0" flipV="0">
                          <a:off x="0" y="0"/>
                          <a:ext cx="5947114" cy="3484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468.3pt;height:274.3pt;" stroked="false">
                <v:path textboxrect="0,0,0,0"/>
                <v:imagedata r:id="rId82" o:title=""/>
              </v:shape>
            </w:pict>
          </mc:Fallback>
        </mc:AlternateContent>
      </w:r>
      <w:r>
        <w:rPr>
          <w:color w:val="000000" w:themeColor="text1"/>
          <w:highlight w:val="none"/>
          <w:u w:val="none"/>
        </w:rPr>
      </w:r>
      <w:r/>
    </w:p>
    <w:p>
      <w:pPr>
        <w:ind w:left="0" w:firstLine="0"/>
        <w:rPr>
          <w:highlight w:val="none"/>
          <w:u w:val="none"/>
        </w:rPr>
      </w:pPr>
      <w:r>
        <w:rPr>
          <w:color w:val="000000" w:themeColor="text1"/>
          <w:highlight w:val="none"/>
          <w:u w:val="none"/>
        </w:rPr>
        <w:t xml:space="preserve">Some separation emerges: hitted events characterized by values more shifted towards higher potential for deep convection. </w:t>
        <w:br/>
      </w:r>
      <w:r>
        <w:rPr>
          <w:color w:val="000000" w:themeColor="text1"/>
          <w:highlight w:val="none"/>
          <w:u w:val="none"/>
        </w:rPr>
        <w:t xml:space="preserve">Interesting to note that 22/871 (</w:t>
      </w:r>
      <w:r>
        <w:rPr>
          <w:b/>
          <w:color w:val="000000" w:themeColor="text1"/>
          <w:highlight w:val="none"/>
          <w:u w:val="none"/>
        </w:rPr>
        <w:t xml:space="preserve">2.5%</w:t>
      </w:r>
      <w:r>
        <w:rPr>
          <w:color w:val="000000" w:themeColor="text1"/>
          <w:highlight w:val="none"/>
          <w:u w:val="none"/>
        </w:rPr>
        <w:t xml:space="preserve">) of the Hitted reports present environments having at least 1 parameter showing spatio-</w:t>
      </w:r>
      <w:r>
        <w:rPr>
          <w:color w:val="000000" w:themeColor="text1"/>
          <w:highlight w:val="none"/>
          <w:u w:val="none"/>
        </w:rPr>
        <w:t xml:space="preserve">temp aggr. values below (or above for H0 and LI) the respective threshold, indicating that the filtering procedure applied to OTs is reflected also in the hitted eswd reports by filtered OTs, while for the missed reports the fraction increases to 173/515 (</w:t>
      </w:r>
      <w:r>
        <w:rPr>
          <w:b/>
          <w:color w:val="000000" w:themeColor="text1"/>
          <w:highlight w:val="none"/>
          <w:u w:val="none"/>
        </w:rPr>
        <w:t xml:space="preserve">33.6%</w:t>
      </w:r>
      <w:r>
        <w:rPr>
          <w:color w:val="000000" w:themeColor="text1"/>
          <w:highlight w:val="none"/>
          <w:u w:val="none"/>
        </w:rPr>
        <w:t xml:space="preserve">)!</w:t>
      </w:r>
      <w:r>
        <w:rPr>
          <w:color w:val="000000" w:themeColor="text1"/>
          <w:highlight w:val="none"/>
          <w:u w:val="none"/>
        </w:rPr>
      </w:r>
      <w:r/>
    </w:p>
    <w:p>
      <w:pPr>
        <w:ind w:left="0" w:firstLine="0"/>
        <w:rPr>
          <w:color w:val="000000"/>
          <w:highlight w:val="none"/>
          <w:u w:val="none"/>
        </w:rPr>
      </w:pPr>
      <w:r>
        <w:rPr>
          <w:highlight w:val="none"/>
          <w:u w:val="none"/>
        </w:rPr>
        <w:t xml:space="preserve">If we </w:t>
      </w:r>
      <w:r>
        <w:rPr>
          <w:b/>
          <w:highlight w:val="none"/>
          <w:u w:val="none"/>
        </w:rPr>
        <w:t xml:space="preserve">separate between small and large h</w:t>
      </w:r>
      <w:r>
        <w:rPr>
          <w:b/>
          <w:highlight w:val="none"/>
          <w:u w:val="none"/>
        </w:rPr>
        <w:t xml:space="preserve">ail</w:t>
      </w:r>
      <w:r>
        <w:rPr>
          <w:highlight w:val="none"/>
          <w:u w:val="none"/>
        </w:rPr>
        <w:t xml:space="preserve"> in the two datasets (removing NaNs (336 reports): 694 hitted reps, and 356 missed reps remain = 1050 reports with info in hail size)</w:t>
      </w:r>
      <w:r>
        <w:rPr>
          <w:highlight w:val="none"/>
          <w:u w:val="none"/>
        </w:rPr>
      </w:r>
      <w:r/>
    </w:p>
    <w:p>
      <w:pPr>
        <w:ind w:left="0" w:firstLine="0"/>
        <w:jc w:val="center"/>
        <w:rPr>
          <w:color w:val="000000"/>
          <w:highlight w:val="none"/>
          <w:u w:val="none"/>
        </w:rPr>
      </w:pPr>
      <w:r>
        <w:rPr>
          <w:color w:val="000000" w:themeColor="text1"/>
          <w:highlight w:val="none"/>
          <w:u w:val="none"/>
        </w:rPr>
        <mc:AlternateContent>
          <mc:Choice Requires="wpg">
            <w:drawing>
              <wp:inline xmlns:wp="http://schemas.openxmlformats.org/drawingml/2006/wordprocessingDrawing" distT="0" distB="0" distL="0" distR="0">
                <wp:extent cx="6290015" cy="3685190"/>
                <wp:effectExtent l="0" t="0" r="0" b="0"/>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35740" name="" hidden="0"/>
                        <pic:cNvPicPr>
                          <a:picLocks noChangeAspect="1"/>
                        </pic:cNvPicPr>
                        <pic:nvPr isPhoto="0" userDrawn="0"/>
                      </pic:nvPicPr>
                      <pic:blipFill>
                        <a:blip r:embed="rId83"/>
                        <a:stretch/>
                      </pic:blipFill>
                      <pic:spPr bwMode="auto">
                        <a:xfrm flipH="0" flipV="0">
                          <a:off x="0" y="0"/>
                          <a:ext cx="6290014" cy="3685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95.3pt;height:290.2pt;" stroked="false">
                <v:path textboxrect="0,0,0,0"/>
                <v:imagedata r:id="rId83" o:title=""/>
              </v:shape>
            </w:pict>
          </mc:Fallback>
        </mc:AlternateContent>
      </w:r>
      <w:r>
        <w:rPr>
          <w:color w:val="000000" w:themeColor="text1"/>
          <w:highlight w:val="none"/>
          <w:u w:val="none"/>
        </w:rPr>
      </w:r>
      <w:r/>
    </w:p>
    <w:p>
      <w:pPr>
        <w:ind w:left="0" w:firstLine="0"/>
        <w:jc w:val="both"/>
        <w:rPr>
          <w:color w:val="000000"/>
          <w:highlight w:val="none"/>
          <w:u w:val="none"/>
        </w:rPr>
      </w:pPr>
      <w:r>
        <w:rPr>
          <w:color w:val="000000" w:themeColor="text1"/>
          <w:highlight w:val="none"/>
          <w:u w:val="none"/>
        </w:rPr>
        <w:t xml:space="preserve">Interesting to note that: the majority of hitted reports (471/694: 68%) have large hail &gt;=3cm, while for the missed events the two sample (small and large hail) are populated almost with the same frequency (</w:t>
      </w:r>
      <w:r>
        <w:t xml:space="preserve">~50%). Also that the largest separation is obtained for missed events with small hail, which curves for each parameter are the mos</w:t>
      </w:r>
      <w:r>
        <w:t xml:space="preserve">t distant from the others and more characterized by environments less prone to deep convection, while there is no large separation between the hitted/missed large hail distributions, as well as between the small/large hail distr. Of the hitted sample alone</w:t>
      </w:r>
      <w:r>
        <w:rPr>
          <w:color w:val="000000" w:themeColor="text1"/>
          <w:highlight w:val="none"/>
          <w:u w:val="none"/>
        </w:rPr>
      </w:r>
      <w:r/>
    </w:p>
    <w:p>
      <w:pPr>
        <w:ind w:left="0" w:firstLine="0"/>
        <w:jc w:val="both"/>
        <w:rPr>
          <w:color w:val="auto"/>
          <w:highlight w:val="none"/>
          <w:u w:val="none"/>
        </w:rPr>
      </w:pPr>
      <w:r>
        <w:rPr>
          <w:color w:val="auto"/>
          <w:highlight w:val="none"/>
          <w:u w:val="none"/>
        </w:rPr>
        <w:t xml:space="preserve">Characterize this also in a 2d phase space of 2 parameters together (like with a bi-variate histogram as HJ did in paper South Africa 2022, Fig. 5)? YES DONE (see below, 1/10/22)</w:t>
      </w:r>
      <w:r>
        <w:rPr>
          <w:color w:val="auto"/>
          <w:highlight w:val="none"/>
          <w:u w:val="none"/>
        </w:rPr>
      </w:r>
      <w:r/>
    </w:p>
    <w:p>
      <w:pPr>
        <w:ind w:left="0" w:firstLine="0"/>
        <w:jc w:val="both"/>
        <w:rPr>
          <w:b/>
          <w:color w:val="000000"/>
          <w:highlight w:val="none"/>
          <w:u w:val="single"/>
        </w:rPr>
      </w:pPr>
      <w:r>
        <w:rPr>
          <w:b/>
          <w:color w:val="000000" w:themeColor="text1"/>
          <w:highlight w:val="none"/>
          <w:u w:val="single"/>
        </w:rPr>
        <w:t xml:space="preserve">Contribution of single parameters to the filtering:</w:t>
      </w:r>
      <w:r>
        <w:rPr>
          <w:b/>
          <w:color w:val="000000" w:themeColor="text1"/>
          <w:highlight w:val="none"/>
          <w:u w:val="single"/>
        </w:rPr>
      </w:r>
      <w:r/>
    </w:p>
    <w:p>
      <w:pPr>
        <w:ind w:left="0" w:firstLine="0"/>
        <w:jc w:val="both"/>
        <w:rPr>
          <w:b w:val="0"/>
          <w:color w:val="auto"/>
          <w:highlight w:val="none"/>
          <w:u w:val="none"/>
        </w:rPr>
      </w:pPr>
      <w:r>
        <w:rPr>
          <w:b w:val="0"/>
          <w:color w:val="000000"/>
          <w:highlight w:val="none"/>
          <w:u w:val="none"/>
        </w:rPr>
        <w:t xml:space="preserve">Aggregating 2016-2018 together and considering all days together (</w:t>
      </w:r>
      <w:r>
        <w:rPr>
          <w:rFonts w:ascii="Arial" w:hAnsi="Arial" w:cs="Arial" w:eastAsia="Arial"/>
          <w:b/>
          <w:color w:val="FF0000"/>
          <w:sz w:val="22"/>
          <w:highlight w:val="yellow"/>
          <w:u w:val="none"/>
        </w:rPr>
        <w:t xml:space="preserve">??</w:t>
      </w:r>
      <w:r>
        <w:rPr>
          <w:rFonts w:ascii="Arial" w:hAnsi="Arial" w:cs="Arial" w:eastAsia="Arial"/>
          <w:b/>
          <w:color w:val="FF0000"/>
          <w:sz w:val="22"/>
          <w:highlight w:val="none"/>
          <w:u w:val="none"/>
        </w:rPr>
        <w:t xml:space="preserve"> </w:t>
      </w:r>
      <w:r>
        <w:rPr>
          <w:rFonts w:ascii="Arial" w:hAnsi="Arial" w:cs="Arial" w:eastAsia="Arial"/>
          <w:b/>
          <w:color w:val="auto"/>
          <w:sz w:val="22"/>
          <w:highlight w:val="none"/>
          <w:u w:val="none"/>
        </w:rPr>
        <w:t xml:space="preserve">Check below!)</w:t>
      </w:r>
      <w:r>
        <w:rPr>
          <w:color w:val="auto"/>
        </w:rPr>
      </w:r>
      <w:r/>
    </w:p>
    <w:tbl>
      <w:tblPr>
        <w:tblStyle w:val="1198"/>
        <w:tblW w:w="0" w:type="auto"/>
        <w:tblLayout w:type="fixed"/>
        <w:tblLook w:val="04A0" w:firstRow="1" w:lastRow="0" w:firstColumn="1" w:lastColumn="0" w:noHBand="0" w:noVBand="1"/>
      </w:tblPr>
      <w:tblGrid>
        <w:gridCol w:w="1842"/>
        <w:gridCol w:w="1843"/>
        <w:gridCol w:w="2835"/>
        <w:gridCol w:w="2268"/>
      </w:tblGrid>
      <w:tr>
        <w:trPr>
          <w:trHeight w:val="291"/>
        </w:trPr>
        <w:tc>
          <w:tcPr>
            <w:tcW w:w="184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OTset</w:t>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Number of OTs</w:t>
            </w:r>
            <w:r/>
          </w:p>
        </w:tc>
        <w:tc>
          <w:tcPr>
            <w:tcW w:w="2835"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Number of removed OTs</w:t>
            </w:r>
            <w:r/>
          </w:p>
        </w:tc>
        <w:tc>
          <w:tcPr>
            <w:tcW w:w="2268"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Fraction of Tot OTs</w:t>
            </w:r>
            <w:r/>
          </w:p>
        </w:tc>
      </w:tr>
      <w:tr>
        <w:trPr>
          <w:trHeight w:val="291"/>
        </w:trPr>
        <w:tc>
          <w:tcPr>
            <w:tcW w:w="1842"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sz w:val="22"/>
                <w:highlight w:val="none"/>
                <w:u w:val="none"/>
              </w:rPr>
              <w:t xml:space="preserve">Unfiltered (orig)</w:t>
            </w:r>
            <w:r/>
          </w:p>
        </w:tc>
        <w:tc>
          <w:tcPr>
            <w:tcW w:w="1843"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632.400 </w:t>
            </w:r>
            <w:r>
              <w:rPr>
                <w:rFonts w:ascii="Arial" w:hAnsi="Arial" w:cs="Arial" w:eastAsia="Arial"/>
                <w:b/>
                <w:color w:val="FF0000"/>
                <w:sz w:val="22"/>
                <w:highlight w:val="yellow"/>
                <w:u w:val="none"/>
              </w:rPr>
              <w:t xml:space="preserve">??</w:t>
            </w:r>
            <w:r>
              <w:rPr>
                <w:rFonts w:ascii="Arial" w:hAnsi="Arial" w:cs="Arial" w:eastAsia="Arial"/>
                <w:b/>
                <w:color w:val="FF0000"/>
                <w:sz w:val="22"/>
                <w:highlight w:val="none"/>
                <w:u w:val="none"/>
              </w:rPr>
              <w:t xml:space="preserve"> o</w:t>
            </w:r>
            <w:r>
              <w:rPr>
                <w:rFonts w:ascii="Arial" w:hAnsi="Arial" w:cs="Arial" w:eastAsia="Arial"/>
                <w:b/>
                <w:color w:val="FF0000"/>
                <w:sz w:val="22"/>
                <w:highlight w:val="none"/>
                <w:u w:val="none"/>
              </w:rPr>
              <w:br/>
            </w:r>
            <w:r>
              <w:t xml:space="preserve">633.141</w:t>
            </w:r>
            <w:r>
              <w:rPr>
                <w:rFonts w:ascii="Arial" w:hAnsi="Arial" w:cs="Arial" w:eastAsia="Arial"/>
                <w:b w:val="0"/>
                <w:color w:val="000000"/>
                <w:sz w:val="22"/>
                <w:highlight w:val="none"/>
                <w:u w:val="none"/>
              </w:rPr>
            </w:r>
            <w:r/>
          </w:p>
        </w:tc>
        <w:tc>
          <w:tcPr>
            <w:tcW w:w="2835"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0</w:t>
            </w:r>
            <w:r/>
          </w:p>
        </w:tc>
        <w:tc>
          <w:tcPr>
            <w:tcW w:w="2268" w:type="dxa"/>
            <w:textDirection w:val="lrTb"/>
            <w:noWrap w:val="false"/>
          </w:tcPr>
          <w:p>
            <w:r>
              <w:t xml:space="preserve">0%</w:t>
            </w:r>
            <w:r/>
          </w:p>
        </w:tc>
      </w:tr>
      <w:tr>
        <w:trPr>
          <w:trHeight w:val="291"/>
        </w:trPr>
        <w:tc>
          <w:tcPr>
            <w:tcW w:w="1842"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sz w:val="22"/>
                <w:highlight w:val="none"/>
                <w:u w:val="none"/>
              </w:rPr>
              <w:t xml:space="preserve">Full filt. (5 par)</w:t>
            </w:r>
            <w:r/>
          </w:p>
        </w:tc>
        <w:tc>
          <w:tcPr>
            <w:tcW w:w="1843" w:type="dxa"/>
            <w:textDirection w:val="lrTb"/>
            <w:noWrap w:val="false"/>
          </w:tcPr>
          <w:p>
            <w:r>
              <w:rPr>
                <w:rFonts w:ascii="Arial" w:hAnsi="Arial" w:cs="Arial" w:eastAsia="Arial"/>
                <w:b w:val="0"/>
                <w:color w:val="000000" w:themeColor="text1"/>
                <w:sz w:val="22"/>
                <w:highlight w:val="none"/>
                <w:u w:val="none"/>
              </w:rPr>
              <w:t xml:space="preserve">468.890</w:t>
            </w:r>
            <w:r/>
          </w:p>
        </w:tc>
        <w:tc>
          <w:tcPr>
            <w:tcW w:w="2835" w:type="dxa"/>
            <w:textDirection w:val="lrTb"/>
            <w:noWrap w:val="false"/>
          </w:tcPr>
          <w:p>
            <w:r>
              <w:rPr>
                <w:rFonts w:ascii="Arial" w:hAnsi="Arial" w:cs="Arial" w:eastAsia="Arial"/>
                <w:b w:val="0"/>
                <w:color w:val="000000" w:themeColor="text1"/>
                <w:sz w:val="22"/>
                <w:highlight w:val="none"/>
                <w:u w:val="none"/>
              </w:rPr>
              <w:t xml:space="preserve">163.510 </w:t>
            </w:r>
            <w:r/>
          </w:p>
        </w:tc>
        <w:tc>
          <w:tcPr>
            <w:tcW w:w="2268" w:type="dxa"/>
            <w:textDirection w:val="lrTb"/>
            <w:noWrap w:val="false"/>
          </w:tcPr>
          <w:p>
            <w:r>
              <w:t xml:space="preserve">25.6%</w:t>
            </w:r>
            <w:r/>
          </w:p>
        </w:tc>
      </w:tr>
      <w:tr>
        <w:trPr>
          <w:trHeight w:val="291"/>
        </w:trPr>
        <w:tc>
          <w:tcPr>
            <w:tcW w:w="1842" w:type="dxa"/>
            <w:vMerge w:val="restart"/>
            <w:textDirection w:val="lrTb"/>
            <w:noWrap w:val="false"/>
          </w:tcPr>
          <w:p>
            <w:pPr>
              <w:jc w:val="right"/>
            </w:pPr>
            <w:r>
              <w:t xml:space="preserve">Filt CAPE only</w:t>
            </w:r>
            <w:r/>
          </w:p>
        </w:tc>
        <w:tc>
          <w:tcPr>
            <w:tcW w:w="1843" w:type="dxa"/>
            <w:vMerge w:val="restart"/>
            <w:textDirection w:val="lrTb"/>
            <w:noWrap w:val="false"/>
          </w:tcPr>
          <w:p>
            <w:r>
              <w:t xml:space="preserve">513.221</w:t>
            </w:r>
            <w:r/>
          </w:p>
        </w:tc>
        <w:tc>
          <w:tcPr>
            <w:tcW w:w="2835" w:type="dxa"/>
            <w:vMerge w:val="restart"/>
            <w:textDirection w:val="lrTb"/>
            <w:noWrap w:val="false"/>
          </w:tcPr>
          <w:p>
            <w:r>
              <w:t xml:space="preserve">119.179 </w:t>
            </w:r>
            <w:r>
              <w:rPr>
                <w:rFonts w:ascii="Arial" w:hAnsi="Arial" w:cs="Arial" w:eastAsia="Arial"/>
                <w:b/>
                <w:color w:val="FF0000"/>
                <w:sz w:val="22"/>
                <w:highlight w:val="yellow"/>
                <w:u w:val="none"/>
              </w:rPr>
              <w:t xml:space="preserve">??</w:t>
            </w:r>
            <w:r>
              <w:rPr>
                <w:rFonts w:ascii="Arial" w:hAnsi="Arial" w:cs="Arial" w:eastAsia="Arial"/>
                <w:b/>
                <w:color w:val="FF0000"/>
                <w:sz w:val="22"/>
                <w:highlight w:val="none"/>
                <w:u w:val="none"/>
              </w:rPr>
              <w:t xml:space="preserve"> (o 119.920)</w:t>
            </w:r>
            <w:r/>
          </w:p>
        </w:tc>
        <w:tc>
          <w:tcPr>
            <w:tcW w:w="2268" w:type="dxa"/>
            <w:vMerge w:val="restart"/>
            <w:textDirection w:val="lrTb"/>
            <w:noWrap w:val="false"/>
          </w:tcPr>
          <w:p>
            <w:r>
              <w:t xml:space="preserve">18.85% </w:t>
            </w:r>
            <w:r>
              <w:rPr>
                <w:rFonts w:ascii="Arial" w:hAnsi="Arial" w:cs="Arial" w:eastAsia="Arial"/>
                <w:b/>
                <w:color w:val="FF0000"/>
                <w:sz w:val="22"/>
                <w:highlight w:val="yellow"/>
                <w:u w:val="none"/>
              </w:rPr>
              <w:t xml:space="preserve">??</w:t>
            </w:r>
            <w:r>
              <w:rPr>
                <w:rFonts w:ascii="Arial" w:hAnsi="Arial" w:cs="Arial" w:eastAsia="Arial"/>
                <w:b/>
                <w:color w:val="FF0000"/>
                <w:sz w:val="22"/>
                <w:highlight w:val="none"/>
                <w:u w:val="none"/>
              </w:rPr>
              <w:t xml:space="preserve"> (o</w:t>
            </w:r>
            <w:r>
              <w:t xml:space="preserve"> </w:t>
            </w:r>
            <w:r>
              <w:rPr>
                <w:b/>
                <w:color w:val="FF0000"/>
              </w:rPr>
              <w:t xml:space="preserve">18.94)</w:t>
            </w:r>
            <w:r/>
          </w:p>
        </w:tc>
      </w:tr>
      <w:tr>
        <w:trPr>
          <w:trHeight w:val="291"/>
        </w:trPr>
        <w:tc>
          <w:tcPr>
            <w:tcW w:w="1842" w:type="dxa"/>
            <w:vMerge w:val="restart"/>
            <w:textDirection w:val="lrTb"/>
            <w:noWrap w:val="false"/>
          </w:tcPr>
          <w:p>
            <w:pPr>
              <w:jc w:val="right"/>
            </w:pPr>
            <w:r>
              <w:t xml:space="preserve">Filt LI only</w:t>
            </w:r>
            <w:r/>
          </w:p>
        </w:tc>
        <w:tc>
          <w:tcPr>
            <w:tcW w:w="1843" w:type="dxa"/>
            <w:vMerge w:val="restart"/>
            <w:textDirection w:val="lrTb"/>
            <w:noWrap w:val="false"/>
          </w:tcPr>
          <w:p>
            <w:r>
              <w:t xml:space="preserve">492.254</w:t>
            </w:r>
            <w:r/>
          </w:p>
        </w:tc>
        <w:tc>
          <w:tcPr>
            <w:tcW w:w="2835" w:type="dxa"/>
            <w:vMerge w:val="restart"/>
            <w:textDirection w:val="lrTb"/>
            <w:noWrap w:val="false"/>
          </w:tcPr>
          <w:p>
            <w:pPr>
              <w:rPr>
                <w:b/>
                <w:color w:val="FF0000"/>
              </w:rPr>
            </w:pPr>
            <w:r>
              <w:rPr>
                <w:b/>
                <w:color w:val="FF0000"/>
              </w:rPr>
            </w:r>
            <w:r>
              <w:t xml:space="preserve">140.887</w:t>
            </w:r>
            <w:r>
              <w:rPr>
                <w:b/>
                <w:color w:val="FF0000"/>
              </w:rPr>
            </w:r>
            <w:r/>
          </w:p>
        </w:tc>
        <w:tc>
          <w:tcPr>
            <w:tcW w:w="2268" w:type="dxa"/>
            <w:vMerge w:val="restart"/>
            <w:textDirection w:val="lrTb"/>
            <w:noWrap w:val="false"/>
          </w:tcPr>
          <w:p>
            <w:r>
              <w:t xml:space="preserve">22.25%</w:t>
            </w:r>
            <w:r/>
          </w:p>
        </w:tc>
      </w:tr>
      <w:tr>
        <w:trPr>
          <w:trHeight w:val="291"/>
        </w:trPr>
        <w:tc>
          <w:tcPr>
            <w:tcW w:w="1842" w:type="dxa"/>
            <w:vMerge w:val="restart"/>
            <w:textDirection w:val="lrTb"/>
            <w:noWrap w:val="false"/>
          </w:tcPr>
          <w:p>
            <w:pPr>
              <w:jc w:val="right"/>
            </w:pPr>
            <w:r>
              <w:t xml:space="preserve">Filt K index only</w:t>
            </w:r>
            <w:r/>
          </w:p>
        </w:tc>
        <w:tc>
          <w:tcPr>
            <w:tcW w:w="1843" w:type="dxa"/>
            <w:vMerge w:val="restart"/>
            <w:textDirection w:val="lrTb"/>
            <w:noWrap w:val="false"/>
          </w:tcPr>
          <w:p>
            <w:pPr>
              <w:jc w:val="both"/>
              <w:rPr>
                <w:rFonts w:ascii="Arial" w:hAnsi="Arial" w:cs="Arial" w:eastAsia="Arial"/>
                <w:color w:val="FF0000"/>
                <w:highlight w:val="none"/>
              </w:rPr>
            </w:pPr>
            <w:r>
              <w:rPr>
                <w:rFonts w:ascii="Arial" w:hAnsi="Arial" w:cs="Arial" w:eastAsia="Arial"/>
                <w:b/>
                <w:color w:val="FF0000"/>
                <w:sz w:val="22"/>
                <w:highlight w:val="none"/>
                <w:u w:val="none"/>
              </w:rPr>
            </w:r>
            <w:r>
              <w:rPr>
                <w:b/>
                <w:color w:val="FF0000"/>
              </w:rPr>
              <w:t xml:space="preserve">465.405</w:t>
            </w:r>
            <w:r>
              <w:rPr>
                <w:rFonts w:ascii="Arial" w:hAnsi="Arial" w:cs="Arial" w:eastAsia="Arial"/>
                <w:b/>
                <w:color w:val="FF0000"/>
                <w:highlight w:val="none"/>
              </w:rPr>
            </w:r>
            <w:r/>
          </w:p>
        </w:tc>
        <w:tc>
          <w:tcPr>
            <w:tcW w:w="2835" w:type="dxa"/>
            <w:vMerge w:val="restart"/>
            <w:textDirection w:val="lrTb"/>
            <w:noWrap w:val="false"/>
          </w:tcPr>
          <w:p>
            <w:pPr>
              <w:rPr>
                <w:color w:val="FF0000"/>
              </w:rPr>
            </w:pPr>
            <w:r>
              <w:rPr>
                <w:b/>
                <w:color w:val="FF0000"/>
              </w:rPr>
            </w:r>
            <w:r>
              <w:rPr>
                <w:b/>
                <w:color w:val="FF0000"/>
              </w:rPr>
              <w:t xml:space="preserve">167.736 ??? Come è possibile??</w:t>
            </w:r>
            <w:r>
              <w:rPr>
                <w:b/>
                <w:color w:val="FF0000"/>
              </w:rPr>
            </w:r>
            <w:r/>
          </w:p>
        </w:tc>
        <w:tc>
          <w:tcPr>
            <w:tcW w:w="2268" w:type="dxa"/>
            <w:vMerge w:val="restart"/>
            <w:textDirection w:val="lrTb"/>
            <w:noWrap w:val="false"/>
          </w:tcPr>
          <w:p>
            <w:pPr>
              <w:rPr>
                <w:b/>
                <w:color w:val="FF0000"/>
              </w:rPr>
            </w:pPr>
            <w:r>
              <w:rPr>
                <w:b/>
                <w:color w:val="FF0000"/>
              </w:rPr>
              <w:t xml:space="preserve">26.5%</w:t>
            </w:r>
            <w:r>
              <w:rPr>
                <w:b/>
                <w:color w:val="FF0000"/>
              </w:rPr>
            </w:r>
            <w:r/>
          </w:p>
        </w:tc>
      </w:tr>
      <w:tr>
        <w:trPr>
          <w:trHeight w:val="291"/>
        </w:trPr>
        <w:tc>
          <w:tcPr>
            <w:tcW w:w="1842" w:type="dxa"/>
            <w:vMerge w:val="restart"/>
            <w:textDirection w:val="lrTb"/>
            <w:noWrap w:val="false"/>
          </w:tcPr>
          <w:p>
            <w:pPr>
              <w:jc w:val="right"/>
            </w:pPr>
            <w:r>
              <w:t xml:space="preserve">Filt DLS only</w:t>
            </w:r>
            <w:r/>
          </w:p>
        </w:tc>
        <w:tc>
          <w:tcPr>
            <w:tcW w:w="1843"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t xml:space="preserve">573.201</w:t>
            </w:r>
            <w:r>
              <w:rPr>
                <w:rFonts w:ascii="Arial" w:hAnsi="Arial" w:cs="Arial" w:eastAsia="Arial"/>
                <w:b w:val="0"/>
                <w:color w:val="000000" w:themeColor="text1"/>
                <w:sz w:val="22"/>
                <w:highlight w:val="none"/>
                <w:u w:val="none"/>
              </w:rPr>
            </w:r>
            <w:r/>
          </w:p>
        </w:tc>
        <w:tc>
          <w:tcPr>
            <w:tcW w:w="2835" w:type="dxa"/>
            <w:vMerge w:val="restart"/>
            <w:textDirection w:val="lrTb"/>
            <w:noWrap w:val="false"/>
          </w:tcPr>
          <w:p>
            <w:r>
              <w:t xml:space="preserve">59.940</w:t>
            </w:r>
            <w:r/>
          </w:p>
        </w:tc>
        <w:tc>
          <w:tcPr>
            <w:tcW w:w="2268" w:type="dxa"/>
            <w:vMerge w:val="restart"/>
            <w:textDirection w:val="lrTb"/>
            <w:noWrap w:val="false"/>
          </w:tcPr>
          <w:p>
            <w:r>
              <w:t xml:space="preserve">9.47%</w:t>
            </w:r>
            <w:r/>
          </w:p>
        </w:tc>
      </w:tr>
      <w:tr>
        <w:trPr>
          <w:trHeight w:val="189"/>
        </w:trPr>
        <w:tc>
          <w:tcPr>
            <w:tcW w:w="1842" w:type="dxa"/>
            <w:vMerge w:val="restart"/>
            <w:textDirection w:val="lrTb"/>
            <w:noWrap w:val="false"/>
          </w:tcPr>
          <w:p>
            <w:pPr>
              <w:jc w:val="right"/>
            </w:pPr>
            <w:r>
              <w:t xml:space="preserve">Filt H0 only</w:t>
            </w:r>
            <w:r/>
          </w:p>
        </w:tc>
        <w:tc>
          <w:tcPr>
            <w:tcW w:w="1843" w:type="dxa"/>
            <w:vMerge w:val="restart"/>
            <w:textDirection w:val="lrTb"/>
            <w:noWrap w:val="false"/>
          </w:tcPr>
          <w:p>
            <w:pPr>
              <w:jc w:val="both"/>
              <w:rPr>
                <w:rFonts w:ascii="Arial" w:hAnsi="Arial" w:cs="Arial" w:eastAsia="Arial"/>
                <w:b w:val="0"/>
                <w:color w:val="000000"/>
                <w:sz w:val="22"/>
                <w:highlight w:val="none"/>
                <w:u w:val="none"/>
              </w:rPr>
            </w:pPr>
            <w:r>
              <w:rPr>
                <w:rFonts w:ascii="Arial" w:hAnsi="Arial" w:cs="Arial" w:eastAsia="Arial"/>
                <w:b w:val="0"/>
                <w:color w:val="000000" w:themeColor="text1"/>
                <w:sz w:val="22"/>
                <w:highlight w:val="none"/>
                <w:u w:val="none"/>
              </w:rPr>
            </w:r>
            <w:r>
              <w:t xml:space="preserve">537.176</w:t>
            </w:r>
            <w:r>
              <w:rPr>
                <w:rFonts w:ascii="Arial" w:hAnsi="Arial" w:cs="Arial" w:eastAsia="Arial"/>
                <w:b w:val="0"/>
                <w:color w:val="000000" w:themeColor="text1"/>
                <w:sz w:val="22"/>
                <w:highlight w:val="none"/>
                <w:u w:val="none"/>
              </w:rPr>
            </w:r>
            <w:r/>
          </w:p>
        </w:tc>
        <w:tc>
          <w:tcPr>
            <w:tcW w:w="2835" w:type="dxa"/>
            <w:vMerge w:val="restart"/>
            <w:textDirection w:val="lrTb"/>
            <w:noWrap w:val="false"/>
          </w:tcPr>
          <w:p>
            <w:r>
              <w:t xml:space="preserve">95.965</w:t>
            </w:r>
            <w:r/>
          </w:p>
        </w:tc>
        <w:tc>
          <w:tcPr>
            <w:tcW w:w="2268" w:type="dxa"/>
            <w:vMerge w:val="restart"/>
            <w:textDirection w:val="lrTb"/>
            <w:noWrap w:val="false"/>
          </w:tcPr>
          <w:p>
            <w:r>
              <w:t xml:space="preserve">15.16%</w:t>
            </w:r>
            <w:r/>
          </w:p>
        </w:tc>
      </w:tr>
    </w:tbl>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FF0000"/>
          <w:highlight w:val="none"/>
          <w:u w:val="none"/>
        </w:rPr>
      </w:pPr>
      <w:r>
        <w:rPr>
          <w:b w:val="0"/>
          <w:color w:val="000000" w:themeColor="text1"/>
          <w:highlight w:val="none"/>
          <w:u w:val="none"/>
        </w:rPr>
        <w:t xml:space="preserve">PROBLEMA DATI FILTRATI CAPE:</w:t>
      </w:r>
      <w:r>
        <w:rPr>
          <w:b w:val="0"/>
          <w:color w:val="FF0000"/>
          <w:highlight w:val="none"/>
          <w:u w:val="none"/>
        </w:rPr>
        <w:t xml:space="preserve"> </w:t>
      </w:r>
      <w:r>
        <w:rPr>
          <w:b w:val="0"/>
          <w:color w:val="auto"/>
          <w:highlight w:val="none"/>
          <w:u w:val="none"/>
        </w:rPr>
        <w:t xml:space="preserve">paragonando il dataset di OT originale salvato con quello filtrato usando solo il CAPE e quello originale salvato usando il filtro completo (considerato finora) discrepanze nel numero di OT rilevate</w:t>
      </w:r>
      <w:r>
        <w:rPr>
          <w:b w:val="0"/>
          <w:color w:val="FF0000"/>
          <w:highlight w:val="none"/>
          <w:u w:val="none"/>
        </w:rPr>
      </w:r>
      <w:r/>
    </w:p>
    <w:tbl>
      <w:tblPr>
        <w:tblStyle w:val="1198"/>
        <w:tblW w:w="0" w:type="auto"/>
        <w:tblLayout w:type="fixed"/>
        <w:tblLook w:val="04A0" w:firstRow="1" w:lastRow="0" w:firstColumn="1" w:lastColumn="0" w:noHBand="0" w:noVBand="1"/>
      </w:tblPr>
      <w:tblGrid>
        <w:gridCol w:w="1591"/>
        <w:gridCol w:w="960"/>
        <w:gridCol w:w="2409"/>
        <w:gridCol w:w="2126"/>
        <w:gridCol w:w="2409"/>
      </w:tblGrid>
      <w:tr>
        <w:trPr>
          <w:trHeight w:val="291"/>
        </w:trPr>
        <w:tc>
          <w:tcPr>
            <w:tcW w:w="159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YEAR</w:t>
            </w:r>
            <w:r>
              <w:rPr>
                <w:rFonts w:ascii="Arial" w:hAnsi="Arial" w:cs="Arial" w:eastAsia="Arial"/>
                <w:b/>
                <w:color w:val="000000"/>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days</w:t>
            </w:r>
            <w:r>
              <w:rPr>
                <w:rFonts w:ascii="Arial" w:hAnsi="Arial" w:cs="Arial" w:eastAsia="Arial"/>
                <w:b/>
                <w:color w:val="000000"/>
                <w:sz w:val="22"/>
                <w:highlight w:val="none"/>
                <w:u w:val="none"/>
              </w:rPr>
            </w:r>
            <w:r/>
          </w:p>
        </w:tc>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UNFILTERED set (usato finora)</w:t>
            </w:r>
            <w:r>
              <w:rPr>
                <w:rFonts w:ascii="Arial" w:hAnsi="Arial" w:cs="Arial" w:eastAsia="Arial"/>
                <w:color w:val="000000"/>
                <w:highlight w:val="none"/>
              </w:rPr>
            </w:r>
            <w:r/>
          </w:p>
        </w:tc>
        <w:tc>
          <w:tcPr>
            <w:tcW w:w="2126"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UNFILTERED set (filt CAPE)</w:t>
            </w:r>
            <w:r>
              <w:rPr>
                <w:rFonts w:ascii="Arial" w:hAnsi="Arial" w:cs="Arial" w:eastAsia="Arial"/>
                <w:color w:val="000000"/>
                <w:highlight w:val="none"/>
              </w:rPr>
            </w:r>
            <w:r/>
          </w:p>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r>
            <w:r/>
          </w:p>
        </w:tc>
        <w:tc>
          <w:tcPr>
            <w:tcW w:w="2409" w:type="dxa"/>
            <w:textDirection w:val="lrTb"/>
            <w:noWrap w:val="false"/>
          </w:tcPr>
          <w:p>
            <w:pP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OT UNFILTERED set (filt all other params)</w:t>
            </w:r>
            <w:r>
              <w:rPr>
                <w:rFonts w:ascii="Arial" w:hAnsi="Arial" w:cs="Arial" w:eastAsia="Arial"/>
                <w:b/>
                <w:color w:val="000000" w:themeColor="text1"/>
                <w:sz w:val="22"/>
                <w:highlight w:val="none"/>
                <w:u w:val="none"/>
              </w:rPr>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w:t>
            </w:r>
            <w:r>
              <w:rPr>
                <w:rFonts w:ascii="Arial" w:hAnsi="Arial" w:cs="Arial" w:eastAsia="Arial"/>
                <w:b w:val="0"/>
                <w:color w:val="000000"/>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b w:val="0"/>
                <w:color w:val="000000"/>
                <w:sz w:val="22"/>
                <w:highlight w:val="none"/>
                <w:u w:val="none"/>
              </w:rPr>
            </w:r>
            <w:r/>
          </w:p>
        </w:tc>
        <w:tc>
          <w:tcPr>
            <w:tcW w:w="2409" w:type="dxa"/>
            <w:textDirection w:val="lrTb"/>
            <w:noWrap w:val="false"/>
          </w:tcPr>
          <w:p>
            <w:pPr>
              <w:jc w:val="left"/>
              <w:rPr>
                <w:rFonts w:ascii="Arial" w:hAnsi="Arial" w:cs="Arial" w:eastAsia="Arial"/>
                <w:color w:val="000000"/>
                <w:highlight w:val="green"/>
              </w:rPr>
            </w:pPr>
            <w:r>
              <w:rPr>
                <w:rFonts w:ascii="Arial" w:hAnsi="Arial" w:cs="Arial" w:eastAsia="Arial"/>
                <w:b w:val="0"/>
                <w:color w:val="000000" w:themeColor="text1"/>
                <w:sz w:val="22"/>
                <w:highlight w:val="green"/>
                <w:u w:val="none"/>
              </w:rPr>
            </w:r>
            <w:r>
              <w:rPr>
                <w:rFonts w:ascii="Arial" w:hAnsi="Arial" w:cs="Arial" w:eastAsia="Arial"/>
                <w:b w:val="0"/>
                <w:color w:val="000000" w:themeColor="text1"/>
                <w:sz w:val="22"/>
                <w:highlight w:val="green"/>
                <w:u w:val="none"/>
              </w:rPr>
              <w:t xml:space="preserve">171.947</w:t>
            </w:r>
            <w:r>
              <w:rPr>
                <w:highlight w:val="green"/>
              </w:rPr>
            </w:r>
            <w:r/>
          </w:p>
        </w:tc>
        <w:tc>
          <w:tcPr>
            <w:tcW w:w="2126" w:type="dxa"/>
            <w:textDirection w:val="lrTb"/>
            <w:noWrap w:val="false"/>
          </w:tcPr>
          <w:p>
            <w:pPr>
              <w:rPr>
                <w:highlight w:val="green"/>
              </w:rPr>
            </w:pPr>
            <w:r>
              <w:rPr>
                <w:highlight w:val="green"/>
              </w:rPr>
            </w:r>
            <w:r>
              <w:rPr>
                <w:highlight w:val="green"/>
              </w:rPr>
              <w:t xml:space="preserve">171.947</w:t>
            </w:r>
            <w:r>
              <w:rPr>
                <w:highlight w:val="green"/>
              </w:rPr>
            </w:r>
            <w:r/>
          </w:p>
        </w:tc>
        <w:tc>
          <w:tcPr>
            <w:tcW w:w="2409" w:type="dxa"/>
            <w:textDirection w:val="lrTb"/>
            <w:noWrap w:val="false"/>
          </w:tcPr>
          <w:p>
            <w:pPr>
              <w:rPr>
                <w:highlight w:val="green"/>
              </w:rPr>
            </w:pPr>
            <w:r>
              <w:rPr>
                <w:highlight w:val="green"/>
              </w:rPr>
            </w:r>
            <w:r>
              <w:t xml:space="preserve">171.947</w:t>
            </w:r>
            <w:r>
              <w:rPr>
                <w:highlight w:val="green"/>
              </w:rPr>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2017</w:t>
            </w:r>
            <w:r>
              <w:rPr>
                <w:rFonts w:ascii="Arial" w:hAnsi="Arial" w:cs="Arial" w:eastAsia="Arial"/>
                <w:b w:val="0"/>
                <w:color w:val="000000"/>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b w:val="0"/>
                <w:color w:val="000000"/>
                <w:sz w:val="22"/>
                <w:highlight w:val="none"/>
                <w:u w:val="none"/>
              </w:rPr>
            </w:r>
            <w:r/>
          </w:p>
        </w:tc>
        <w:tc>
          <w:tcPr>
            <w:tcW w:w="2409" w:type="dxa"/>
            <w:textDirection w:val="lrTb"/>
            <w:noWrap w:val="false"/>
          </w:tcPr>
          <w:p>
            <w:pPr>
              <w:jc w:val="both"/>
              <w:rPr>
                <w:rFonts w:ascii="Arial" w:hAnsi="Arial" w:cs="Arial" w:eastAsia="Arial"/>
                <w:color w:val="000000"/>
                <w:highlight w:val="green"/>
              </w:rPr>
            </w:pPr>
            <w:r>
              <w:rPr>
                <w:rFonts w:ascii="Arial" w:hAnsi="Arial" w:cs="Arial" w:eastAsia="Arial"/>
                <w:b w:val="0"/>
                <w:color w:val="000000" w:themeColor="text1"/>
                <w:sz w:val="22"/>
                <w:highlight w:val="green"/>
                <w:u w:val="none"/>
              </w:rPr>
            </w:r>
            <w:r>
              <w:rPr>
                <w:rFonts w:ascii="Arial" w:hAnsi="Arial" w:cs="Arial" w:eastAsia="Arial"/>
                <w:b w:val="0"/>
                <w:color w:val="000000" w:themeColor="text1"/>
                <w:sz w:val="22"/>
                <w:highlight w:val="green"/>
                <w:u w:val="none"/>
              </w:rPr>
              <w:t xml:space="preserve">189.613</w:t>
            </w:r>
            <w:r>
              <w:rPr>
                <w:highlight w:val="green"/>
              </w:rPr>
            </w:r>
            <w:r/>
          </w:p>
        </w:tc>
        <w:tc>
          <w:tcPr>
            <w:tcW w:w="2126" w:type="dxa"/>
            <w:textDirection w:val="lrTb"/>
            <w:noWrap w:val="false"/>
          </w:tcPr>
          <w:p>
            <w:pPr>
              <w:rPr>
                <w:highlight w:val="green"/>
              </w:rPr>
            </w:pPr>
            <w:r>
              <w:rPr>
                <w:highlight w:val="green"/>
              </w:rPr>
            </w:r>
            <w:r>
              <w:rPr>
                <w:highlight w:val="green"/>
              </w:rPr>
              <w:t xml:space="preserve">189.613</w:t>
            </w:r>
            <w:r>
              <w:rPr>
                <w:highlight w:val="green"/>
              </w:rPr>
            </w:r>
            <w:r/>
          </w:p>
        </w:tc>
        <w:tc>
          <w:tcPr>
            <w:tcW w:w="2409" w:type="dxa"/>
            <w:textDirection w:val="lrTb"/>
            <w:noWrap w:val="false"/>
          </w:tcPr>
          <w:p>
            <w:pPr>
              <w:rPr>
                <w:highlight w:val="green"/>
              </w:rPr>
            </w:pPr>
            <w:r>
              <w:rPr>
                <w:highlight w:val="green"/>
              </w:rPr>
            </w:r>
            <w:r>
              <w:t xml:space="preserve">189.613</w:t>
            </w:r>
            <w:r>
              <w:rPr>
                <w:highlight w:val="green"/>
              </w:rPr>
            </w:r>
            <w:r/>
          </w:p>
        </w:tc>
      </w:tr>
      <w:tr>
        <w:trPr>
          <w:trHeight w:val="291"/>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2018</w:t>
            </w:r>
            <w:r>
              <w:rPr>
                <w:rFonts w:ascii="Arial" w:hAnsi="Arial" w:cs="Arial" w:eastAsia="Arial"/>
                <w:b w:val="0"/>
                <w:color w:val="000000"/>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b w:val="0"/>
                <w:color w:val="000000"/>
                <w:sz w:val="22"/>
                <w:highlight w:val="none"/>
                <w:u w:val="none"/>
              </w:rPr>
            </w:r>
            <w:r/>
          </w:p>
        </w:tc>
        <w:tc>
          <w:tcPr>
            <w:tcW w:w="2409" w:type="dxa"/>
            <w:vMerge w:val="restart"/>
            <w:textDirection w:val="lrTb"/>
            <w:noWrap w:val="false"/>
          </w:tcPr>
          <w:p>
            <w:pPr>
              <w:jc w:val="both"/>
              <w:rPr>
                <w:rFonts w:ascii="Arial" w:hAnsi="Arial" w:cs="Arial" w:eastAsia="Arial"/>
                <w:color w:val="000000"/>
                <w:highlight w:val="red"/>
              </w:rPr>
            </w:pPr>
            <w:r>
              <w:rPr>
                <w:rFonts w:ascii="Arial" w:hAnsi="Arial" w:cs="Arial" w:eastAsia="Arial"/>
                <w:b w:val="0"/>
                <w:color w:val="000000" w:themeColor="text1"/>
                <w:sz w:val="22"/>
                <w:highlight w:val="red"/>
                <w:u w:val="none"/>
              </w:rPr>
            </w:r>
            <w:r>
              <w:rPr>
                <w:rFonts w:ascii="Arial" w:hAnsi="Arial" w:cs="Arial" w:eastAsia="Arial"/>
                <w:b w:val="0"/>
                <w:color w:val="000000" w:themeColor="text1"/>
                <w:sz w:val="22"/>
                <w:highlight w:val="red"/>
                <w:u w:val="none"/>
              </w:rPr>
              <w:t xml:space="preserve">270.840</w:t>
            </w:r>
            <w:r>
              <w:rPr>
                <w:highlight w:val="red"/>
              </w:rPr>
            </w:r>
            <w:r/>
          </w:p>
        </w:tc>
        <w:tc>
          <w:tcPr>
            <w:tcW w:w="2126" w:type="dxa"/>
            <w:vMerge w:val="restart"/>
            <w:textDirection w:val="lrTb"/>
            <w:noWrap w:val="false"/>
          </w:tcPr>
          <w:p>
            <w:pPr>
              <w:rPr>
                <w:highlight w:val="red"/>
              </w:rPr>
            </w:pPr>
            <w:r>
              <w:rPr>
                <w:highlight w:val="red"/>
              </w:rPr>
            </w:r>
            <w:r>
              <w:rPr>
                <w:highlight w:val="red"/>
              </w:rPr>
              <w:t xml:space="preserve">271.581</w:t>
            </w:r>
            <w:r>
              <w:rPr>
                <w:highlight w:val="red"/>
              </w:rPr>
            </w:r>
            <w:r/>
          </w:p>
        </w:tc>
        <w:tc>
          <w:tcPr>
            <w:tcW w:w="2409" w:type="dxa"/>
            <w:textDirection w:val="lrTb"/>
            <w:noWrap w:val="false"/>
          </w:tcPr>
          <w:p>
            <w:pPr>
              <w:rPr>
                <w:highlight w:val="red"/>
              </w:rPr>
            </w:pPr>
            <w:r>
              <w:rPr>
                <w:highlight w:val="red"/>
              </w:rPr>
            </w:r>
            <w:r>
              <w:t xml:space="preserve">271.581</w:t>
            </w:r>
            <w:r>
              <w:rPr>
                <w:highlight w:val="red"/>
              </w:rPr>
            </w:r>
            <w:r/>
          </w:p>
        </w:tc>
      </w:tr>
      <w:tr>
        <w:trPr>
          <w:trHeight w:val="216"/>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2016-2018</w:t>
            </w:r>
            <w:r>
              <w:rPr>
                <w:rFonts w:ascii="Arial" w:hAnsi="Arial" w:cs="Arial" w:eastAsia="Arial"/>
                <w:b w:val="0"/>
                <w:color w:val="000000"/>
                <w:sz w:val="22"/>
                <w:highlight w:val="none"/>
                <w:u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b w:val="0"/>
                <w:color w:val="000000"/>
                <w:sz w:val="22"/>
                <w:highlight w:val="none"/>
                <w:u w:val="none"/>
              </w:rPr>
            </w:r>
            <w:r/>
          </w:p>
        </w:tc>
        <w:tc>
          <w:tcPr>
            <w:tcW w:w="2409" w:type="dxa"/>
            <w:vMerge w:val="restart"/>
            <w:textDirection w:val="lrTb"/>
            <w:noWrap w:val="false"/>
          </w:tcPr>
          <w:p>
            <w:pPr>
              <w:jc w:val="both"/>
              <w:rPr>
                <w:rFonts w:ascii="Arial" w:hAnsi="Arial" w:cs="Arial" w:eastAsia="Arial"/>
                <w:color w:val="000000"/>
                <w:highlight w:val="red"/>
              </w:rPr>
            </w:pPr>
            <w:r>
              <w:rPr>
                <w:rFonts w:ascii="Arial" w:hAnsi="Arial" w:cs="Arial" w:eastAsia="Arial"/>
                <w:b w:val="0"/>
                <w:color w:val="000000" w:themeColor="text1"/>
                <w:sz w:val="22"/>
                <w:highlight w:val="red"/>
                <w:u w:val="none"/>
              </w:rPr>
            </w:r>
            <w:r>
              <w:rPr>
                <w:rFonts w:ascii="Arial" w:hAnsi="Arial" w:cs="Arial" w:eastAsia="Arial"/>
                <w:b w:val="0"/>
                <w:color w:val="000000" w:themeColor="text1"/>
                <w:sz w:val="22"/>
                <w:highlight w:val="red"/>
                <w:u w:val="none"/>
              </w:rPr>
              <w:t xml:space="preserve">632.400</w:t>
            </w:r>
            <w:r>
              <w:rPr>
                <w:highlight w:val="red"/>
              </w:rPr>
            </w:r>
            <w:r/>
          </w:p>
        </w:tc>
        <w:tc>
          <w:tcPr>
            <w:tcW w:w="2126" w:type="dxa"/>
            <w:vMerge w:val="restart"/>
            <w:textDirection w:val="lrTb"/>
            <w:noWrap w:val="false"/>
          </w:tcPr>
          <w:p>
            <w:pPr>
              <w:rPr>
                <w:highlight w:val="red"/>
              </w:rPr>
            </w:pPr>
            <w:r>
              <w:rPr>
                <w:highlight w:val="red"/>
              </w:rPr>
            </w:r>
            <w:r>
              <w:rPr>
                <w:highlight w:val="red"/>
              </w:rPr>
              <w:t xml:space="preserve">633.141</w:t>
            </w:r>
            <w:r>
              <w:rPr>
                <w:highlight w:val="red"/>
              </w:rPr>
            </w:r>
            <w:r/>
          </w:p>
        </w:tc>
        <w:tc>
          <w:tcPr>
            <w:tcW w:w="2409" w:type="dxa"/>
            <w:textDirection w:val="lrTb"/>
            <w:noWrap w:val="false"/>
          </w:tcPr>
          <w:p>
            <w:pPr>
              <w:rPr>
                <w:highlight w:val="red"/>
              </w:rPr>
            </w:pPr>
            <w:r>
              <w:rPr>
                <w:highlight w:val="red"/>
              </w:rPr>
            </w:r>
            <w:r>
              <w:t xml:space="preserve">633.141</w:t>
            </w:r>
            <w:r>
              <w:rPr>
                <w:highlight w:val="red"/>
              </w:rPr>
            </w:r>
            <w:r/>
          </w:p>
        </w:tc>
      </w:tr>
    </w:tbl>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themeColor="text1"/>
          <w:highlight w:val="red"/>
          <w:u w:val="none"/>
        </w:rPr>
        <w:t xml:space="preserve">741 </w:t>
      </w:r>
      <w:r>
        <w:rPr>
          <w:b w:val="0"/>
          <w:color w:val="000000" w:themeColor="text1"/>
          <w:highlight w:val="none"/>
          <w:u w:val="none"/>
        </w:rPr>
        <w:t xml:space="preserve">OTs are missing in the all_OTset (extracted from the full filter dataset used up to now), which are relative to morning hours (0-8UTC) in May 2018, especially over the sea (off the coast of Croatia and over the Mediterranean sea) (in fact considering only </w:t>
      </w:r>
      <w:r>
        <w:rPr>
          <w:b w:val="0"/>
          <w:color w:val="000000" w:themeColor="text1"/>
          <w:highlight w:val="none"/>
          <w:u w:val="none"/>
        </w:rPr>
        <w:t xml:space="preserve">over LAND the N of OTs missing goes down to 161). Probably some day was missing in the first analysis done! Check when other OTs dataset (with other parameters) are available and if they match with the all_CAPE one, consider that as the full number of OTs!</w:t>
      </w:r>
      <w:r>
        <w:rPr>
          <w:b w:val="0"/>
          <w:color w:val="000000"/>
          <w:highlight w:val="none"/>
          <w:u w:val="none"/>
        </w:rPr>
      </w:r>
      <w:r/>
    </w:p>
    <w:p>
      <w:pPr>
        <w:ind w:left="0" w:firstLine="0"/>
        <w:jc w:val="both"/>
        <w:rPr>
          <w:highlight w:val="none"/>
        </w:rPr>
      </w:pPr>
      <w:r>
        <w:rPr>
          <w:b w:val="0"/>
          <w:color w:val="000000" w:themeColor="text1"/>
          <w:highlight w:val="none"/>
          <w:u w:val="none"/>
        </w:rPr>
      </w:r>
      <w:r>
        <w:rPr>
          <w:b w:val="0"/>
          <w:color w:val="000000"/>
          <w:highlight w:val="none"/>
          <w:u w:val="none"/>
        </w:rPr>
        <w:br/>
        <w:t xml:space="preserve">Also in other single-paramas OT-filtered sets 741 OTs more are found (i.e. the original unfiltered set saved with all the single params sets has </w:t>
      </w:r>
      <w:r>
        <w:rPr>
          <w:rFonts w:ascii="Arial" w:hAnsi="Arial" w:cs="Arial" w:eastAsia="Arial"/>
          <w:b w:val="0"/>
          <w:color w:val="000000" w:themeColor="text1"/>
          <w:sz w:val="22"/>
          <w:highlight w:val="none"/>
          <w:u w:val="none"/>
        </w:rPr>
        <w:t xml:space="preserve">632.400</w:t>
      </w:r>
      <w:r>
        <w:t xml:space="preserve"> OT detections instead of </w:t>
      </w:r>
      <w:r>
        <w:t xml:space="preserve">633.141</w:t>
      </w:r>
      <w:r>
        <w:rPr>
          <w:b w:val="0"/>
          <w:color w:val="000000"/>
          <w:highlight w:val="none"/>
          <w:u w:val="none"/>
        </w:rPr>
        <w:t xml:space="preserve">)</w:t>
      </w:r>
      <w:r/>
    </w:p>
    <w:p>
      <w:pPr>
        <w:ind w:left="0" w:firstLine="0"/>
        <w:jc w:val="both"/>
        <w:rPr>
          <w:color w:val="000000"/>
          <w:highlight w:val="none"/>
        </w:rPr>
      </w:pPr>
      <w:r>
        <w:rPr>
          <w:b/>
          <w:color w:val="000000" w:themeColor="text1"/>
          <w:highlight w:val="none"/>
        </w:rPr>
        <w:t xml:space="preserve">Main problem</w:t>
      </w:r>
      <w:r>
        <w:rPr>
          <w:color w:val="000000" w:themeColor="text1"/>
          <w:highlight w:val="none"/>
        </w:rPr>
        <w:t xml:space="preserve">: larger number of filtered data in K-filter alone instead of the full 5params filter! How is this possible?? Should I run once again the full filter over the 3 years to check?</w:t>
      </w:r>
      <w:r>
        <w:rPr>
          <w:color w:val="000000" w:themeColor="text1"/>
          <w:highlight w:val="none"/>
        </w:rPr>
        <w:t xml:space="preserve"> -&gt; </w:t>
      </w:r>
      <w:r>
        <w:rPr>
          <w:b/>
          <w:color w:val="000000" w:themeColor="text1"/>
          <w:highlight w:val="green"/>
        </w:rPr>
        <w:t xml:space="preserve">SOLVED (See below!)</w:t>
      </w:r>
      <w:r>
        <w:rPr>
          <w:color w:val="000000" w:themeColor="text1"/>
        </w:rPr>
      </w:r>
      <w:r/>
    </w:p>
    <w:p>
      <w:pPr>
        <w:ind w:left="0" w:firstLine="0"/>
        <w:jc w:val="both"/>
        <w:rPr>
          <w:color w:val="FF0000"/>
          <w:highlight w:val="none"/>
        </w:rPr>
      </w:pPr>
      <w:r>
        <w:rPr>
          <w:color w:val="000000" w:themeColor="text1"/>
          <w:highlight w:val="none"/>
        </w:rPr>
        <w:t xml:space="preserve">Check K filter problem year by year</w:t>
      </w:r>
      <w:r>
        <w:rPr>
          <w:color w:val="FF0000"/>
          <w:highlight w:val="none"/>
        </w:rPr>
        <w:t xml:space="preserve">:</w:t>
      </w:r>
      <w:r>
        <w:rPr>
          <w:color w:val="FF0000"/>
          <w:highlight w:val="none"/>
        </w:rPr>
      </w:r>
      <w:r/>
    </w:p>
    <w:tbl>
      <w:tblPr>
        <w:tblStyle w:val="1198"/>
        <w:tblW w:w="0" w:type="auto"/>
        <w:tblLayout w:type="fixed"/>
        <w:tblLook w:val="04A0" w:firstRow="1" w:lastRow="0" w:firstColumn="1" w:lastColumn="0" w:noHBand="0" w:noVBand="1"/>
      </w:tblPr>
      <w:tblGrid>
        <w:gridCol w:w="1591"/>
        <w:gridCol w:w="960"/>
        <w:gridCol w:w="1984"/>
        <w:gridCol w:w="1984"/>
        <w:gridCol w:w="2126"/>
      </w:tblGrid>
      <w:tr>
        <w:trPr>
          <w:trHeight w:val="291"/>
        </w:trPr>
        <w:tc>
          <w:tcPr>
            <w:tcW w:w="159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YEAR</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days</w:t>
            </w:r>
            <w:r>
              <w:rPr>
                <w:rFonts w:ascii="Arial" w:hAnsi="Arial" w:cs="Arial" w:eastAsia="Arial"/>
                <w:color w:val="000000"/>
                <w:highlight w:val="none"/>
              </w:rPr>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UNFILTERED set </w:t>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 set (full Filter)</w:t>
            </w:r>
            <w:r>
              <w:rPr>
                <w:rFonts w:ascii="Arial" w:hAnsi="Arial" w:cs="Arial" w:eastAsia="Arial"/>
                <w:color w:val="000000"/>
                <w:highlight w:val="none"/>
              </w:rPr>
            </w:r>
            <w:r/>
          </w:p>
        </w:tc>
        <w:tc>
          <w:tcPr>
            <w:tcW w:w="2126" w:type="dxa"/>
            <w:textDirection w:val="lrTb"/>
            <w:noWrap w:val="false"/>
          </w:tcPr>
          <w:p>
            <w:pP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OT FILTERED set </w:t>
            </w:r>
            <w:r>
              <w:rPr>
                <w:rFonts w:ascii="Arial" w:hAnsi="Arial" w:cs="Arial" w:eastAsia="Arial"/>
                <w:color w:val="000000"/>
                <w:highlight w:val="none"/>
              </w:rPr>
            </w:r>
            <w:r/>
          </w:p>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(K-filter)</w:t>
            </w:r>
            <w:r/>
          </w:p>
        </w:tc>
      </w:tr>
      <w:tr>
        <w:trPr>
          <w:trHeight w:val="278"/>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color w:val="000000"/>
                <w:highlight w:val="none"/>
              </w:rPr>
            </w:r>
            <w:r/>
          </w:p>
        </w:tc>
        <w:tc>
          <w:tcPr>
            <w:tcW w:w="1984"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171.947</w:t>
            </w:r>
            <w:r>
              <w:rPr>
                <w:highlight w:val="none"/>
              </w:rPr>
            </w:r>
            <w:r/>
          </w:p>
        </w:tc>
        <w:tc>
          <w:tcPr>
            <w:tcW w:w="1984" w:type="dxa"/>
            <w:textDirection w:val="lrTb"/>
            <w:noWrap w:val="false"/>
          </w:tcPr>
          <w:p>
            <w:pPr>
              <w:rPr>
                <w:highlight w:val="yellow"/>
              </w:rPr>
            </w:pPr>
            <w:r>
              <w:rPr>
                <w:highlight w:val="yellow"/>
              </w:rPr>
              <w:t xml:space="preserve">126.599 (73.6%)</w:t>
            </w:r>
            <w:r>
              <w:rPr>
                <w:highlight w:val="yellow"/>
              </w:rPr>
            </w:r>
            <w:r/>
          </w:p>
        </w:tc>
        <w:tc>
          <w:tcPr>
            <w:tcW w:w="2126" w:type="dxa"/>
            <w:textDirection w:val="lrTb"/>
            <w:noWrap w:val="false"/>
          </w:tcPr>
          <w:p>
            <w:r>
              <w:t xml:space="preserve">160.626 (93.4%)</w:t>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2017</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color w:val="000000"/>
                <w:highlight w:val="none"/>
              </w:rPr>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189.613</w:t>
            </w:r>
            <w:r>
              <w:rPr>
                <w:highlight w:val="none"/>
              </w:rPr>
            </w:r>
            <w:r/>
          </w:p>
        </w:tc>
        <w:tc>
          <w:tcPr>
            <w:tcW w:w="1984" w:type="dxa"/>
            <w:textDirection w:val="lrTb"/>
            <w:noWrap w:val="false"/>
          </w:tcPr>
          <w:p>
            <w:pPr>
              <w:rPr>
                <w:highlight w:val="yellow"/>
              </w:rPr>
            </w:pPr>
            <w:r>
              <w:rPr>
                <w:highlight w:val="yellow"/>
              </w:rPr>
              <w:t xml:space="preserve">143.468 (75.7%)</w:t>
            </w:r>
            <w:r>
              <w:rPr>
                <w:highlight w:val="yellow"/>
              </w:rPr>
            </w:r>
            <w:r/>
          </w:p>
        </w:tc>
        <w:tc>
          <w:tcPr>
            <w:tcW w:w="2126" w:type="dxa"/>
            <w:textDirection w:val="lrTb"/>
            <w:noWrap w:val="false"/>
          </w:tcPr>
          <w:p>
            <w:pPr>
              <w:rPr>
                <w:highlight w:val="red"/>
              </w:rPr>
            </w:pPr>
            <w:r>
              <w:rPr>
                <w:highlight w:val="red"/>
              </w:rPr>
              <w:t xml:space="preserve">113.556 (59.9%)</w:t>
            </w:r>
            <w:r>
              <w:rPr>
                <w:highlight w:val="red"/>
              </w:rPr>
            </w:r>
            <w:r/>
          </w:p>
        </w:tc>
      </w:tr>
      <w:tr>
        <w:trPr>
          <w:trHeight w:val="291"/>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2018</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color w:val="000000"/>
                <w:highlight w:val="none"/>
              </w:rPr>
            </w:r>
            <w:r/>
          </w:p>
        </w:tc>
        <w:tc>
          <w:tcPr>
            <w:tcW w:w="1984" w:type="dxa"/>
            <w:vMerge w:val="restart"/>
            <w:textDirection w:val="lrTb"/>
            <w:noWrap w:val="false"/>
          </w:tcPr>
          <w:p>
            <w:pPr>
              <w:jc w:val="both"/>
              <w:rPr>
                <w:rFonts w:ascii="Arial" w:hAnsi="Arial" w:cs="Arial" w:eastAsia="Arial"/>
                <w:color w:val="000000"/>
                <w:highlight w:val="red"/>
              </w:rPr>
            </w:pPr>
            <w:r>
              <w:rPr>
                <w:rFonts w:ascii="Arial" w:hAnsi="Arial" w:cs="Arial" w:eastAsia="Arial"/>
                <w:b w:val="0"/>
                <w:color w:val="000000" w:themeColor="text1"/>
                <w:sz w:val="22"/>
                <w:highlight w:val="red"/>
                <w:u w:val="none"/>
              </w:rPr>
            </w:r>
            <w:r>
              <w:t xml:space="preserve">271.581</w:t>
            </w:r>
            <w:r>
              <w:rPr>
                <w:rFonts w:ascii="Arial" w:hAnsi="Arial" w:cs="Arial" w:eastAsia="Arial"/>
                <w:color w:val="000000"/>
                <w:highlight w:val="red"/>
              </w:rPr>
            </w:r>
            <w:r/>
          </w:p>
        </w:tc>
        <w:tc>
          <w:tcPr>
            <w:tcW w:w="1984" w:type="dxa"/>
            <w:vMerge w:val="restart"/>
            <w:textDirection w:val="lrTb"/>
            <w:noWrap w:val="false"/>
          </w:tcPr>
          <w:p>
            <w:pPr>
              <w:rPr>
                <w:highlight w:val="yellow"/>
              </w:rPr>
            </w:pPr>
            <w:r>
              <w:rPr>
                <w:highlight w:val="yellow"/>
              </w:rPr>
              <w:t xml:space="preserve">198.823 (73.4%)</w:t>
            </w:r>
            <w:r>
              <w:rPr>
                <w:highlight w:val="yellow"/>
              </w:rPr>
            </w:r>
            <w:r/>
          </w:p>
        </w:tc>
        <w:tc>
          <w:tcPr>
            <w:tcW w:w="2126" w:type="dxa"/>
            <w:textDirection w:val="lrTb"/>
            <w:noWrap w:val="false"/>
          </w:tcPr>
          <w:p>
            <w:pPr>
              <w:rPr>
                <w:highlight w:val="red"/>
              </w:rPr>
            </w:pPr>
            <w:r>
              <w:rPr>
                <w:highlight w:val="red"/>
              </w:rPr>
              <w:t xml:space="preserve">191.223 (70.4%)</w:t>
            </w:r>
            <w:r>
              <w:rPr>
                <w:highlight w:val="red"/>
              </w:rPr>
            </w:r>
            <w:r/>
          </w:p>
        </w:tc>
      </w:tr>
      <w:tr>
        <w:trPr>
          <w:trHeight w:val="216"/>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2016-2018</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color w:val="000000"/>
                <w:highlight w:val="none"/>
              </w:rPr>
            </w:r>
            <w:r/>
          </w:p>
        </w:tc>
        <w:tc>
          <w:tcPr>
            <w:tcW w:w="1984" w:type="dxa"/>
            <w:vMerge w:val="restart"/>
            <w:textDirection w:val="lrTb"/>
            <w:noWrap w:val="false"/>
          </w:tcPr>
          <w:p>
            <w:pPr>
              <w:jc w:val="both"/>
              <w:rPr>
                <w:rFonts w:ascii="Arial" w:hAnsi="Arial" w:cs="Arial" w:eastAsia="Arial"/>
                <w:color w:val="000000"/>
                <w:highlight w:val="red"/>
              </w:rPr>
            </w:pPr>
            <w:r>
              <w:rPr>
                <w:rFonts w:ascii="Arial" w:hAnsi="Arial" w:cs="Arial" w:eastAsia="Arial"/>
                <w:b w:val="0"/>
                <w:color w:val="000000" w:themeColor="text1"/>
                <w:sz w:val="22"/>
                <w:highlight w:val="red"/>
                <w:u w:val="none"/>
              </w:rPr>
            </w:r>
            <w:r>
              <w:t xml:space="preserve">633.141</w:t>
            </w:r>
            <w:r>
              <w:rPr>
                <w:rFonts w:ascii="Arial" w:hAnsi="Arial" w:cs="Arial" w:eastAsia="Arial"/>
                <w:b w:val="0"/>
                <w:color w:val="000000" w:themeColor="text1"/>
                <w:sz w:val="22"/>
                <w:highlight w:val="red"/>
                <w:u w:val="none"/>
              </w:rPr>
            </w:r>
            <w:r/>
          </w:p>
        </w:tc>
        <w:tc>
          <w:tcPr>
            <w:tcW w:w="1984" w:type="dxa"/>
            <w:vMerge w:val="restart"/>
            <w:textDirection w:val="lrTb"/>
            <w:noWrap w:val="false"/>
          </w:tcPr>
          <w:p>
            <w:pPr>
              <w:rPr>
                <w:highlight w:val="yellow"/>
              </w:rPr>
            </w:pPr>
            <w:r>
              <w:rPr>
                <w:highlight w:val="yellow"/>
              </w:rPr>
              <w:t xml:space="preserve">468.890 (74.1%)</w:t>
            </w:r>
            <w:r>
              <w:rPr>
                <w:highlight w:val="yellow"/>
              </w:rPr>
            </w:r>
            <w:r/>
          </w:p>
        </w:tc>
        <w:tc>
          <w:tcPr>
            <w:tcW w:w="2126" w:type="dxa"/>
            <w:textDirection w:val="lrTb"/>
            <w:noWrap w:val="false"/>
          </w:tcPr>
          <w:p>
            <w:r>
              <w:rPr>
                <w:highlight w:val="red"/>
              </w:rPr>
              <w:t xml:space="preserve">465.405 (73.5%)</w:t>
            </w:r>
            <w:r/>
          </w:p>
        </w:tc>
      </w:tr>
    </w:tbl>
    <w:tbl>
      <w:tblPr>
        <w:tblStyle w:val="1198"/>
        <w:tblW w:w="0" w:type="auto"/>
        <w:tblLayout w:type="fixed"/>
        <w:tblLook w:val="04A0" w:firstRow="1" w:lastRow="0" w:firstColumn="1" w:lastColumn="0" w:noHBand="0" w:noVBand="1"/>
      </w:tblPr>
      <w:tblGrid>
        <w:gridCol w:w="1591"/>
        <w:gridCol w:w="960"/>
        <w:gridCol w:w="1984"/>
        <w:gridCol w:w="1984"/>
        <w:gridCol w:w="2126"/>
        <w:gridCol w:w="2126"/>
      </w:tblGrid>
      <w:tr>
        <w:trPr>
          <w:trHeight w:val="502"/>
        </w:trPr>
        <w:tc>
          <w:tcPr>
            <w:tcW w:w="159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YEAR</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days</w:t>
            </w:r>
            <w:r>
              <w:rPr>
                <w:rFonts w:ascii="Arial" w:hAnsi="Arial" w:cs="Arial" w:eastAsia="Arial"/>
                <w:color w:val="000000"/>
                <w:highlight w:val="none"/>
              </w:rPr>
            </w:r>
            <w:r/>
          </w:p>
        </w:tc>
        <w:tc>
          <w:tcPr>
            <w:tcW w:w="198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FILTEREDset </w:t>
            </w:r>
            <w:r>
              <w:rPr>
                <w:rFonts w:ascii="Arial" w:hAnsi="Arial" w:cs="Arial" w:eastAsia="Arial"/>
                <w:b/>
                <w:color w:val="000000" w:themeColor="text1"/>
                <w:sz w:val="22"/>
                <w:highlight w:val="none"/>
                <w:u w:val="none"/>
              </w:rPr>
            </w:r>
            <w:r/>
          </w:p>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(LI-filter)</w:t>
            </w:r>
            <w:r>
              <w:rPr>
                <w:rFonts w:ascii="Arial" w:hAnsi="Arial" w:cs="Arial" w:eastAsia="Arial"/>
                <w:color w:val="000000"/>
                <w:highlight w:val="none"/>
              </w:rPr>
            </w:r>
            <w:r/>
          </w:p>
        </w:tc>
        <w:tc>
          <w:tcPr>
            <w:tcW w:w="198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FILTEREDset </w:t>
            </w:r>
            <w:r>
              <w:rPr>
                <w:rFonts w:ascii="Arial" w:hAnsi="Arial" w:cs="Arial" w:eastAsia="Arial"/>
                <w:b/>
                <w:color w:val="000000"/>
                <w:sz w:val="22"/>
                <w:highlight w:val="none"/>
                <w:u w:val="none"/>
              </w:rPr>
            </w:r>
            <w:r/>
          </w:p>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(DLS-filter)</w:t>
            </w:r>
            <w:r>
              <w:rPr>
                <w:rFonts w:ascii="Arial" w:hAnsi="Arial" w:cs="Arial" w:eastAsia="Arial"/>
                <w:color w:val="000000"/>
                <w:highlight w:val="none"/>
              </w:rPr>
            </w:r>
            <w:r/>
          </w:p>
        </w:tc>
        <w:tc>
          <w:tcPr>
            <w:tcW w:w="212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 set </w:t>
            </w:r>
            <w:r>
              <w:rPr>
                <w:rFonts w:ascii="Arial" w:hAnsi="Arial" w:cs="Arial" w:eastAsia="Arial"/>
                <w:b/>
                <w:color w:val="000000"/>
                <w:sz w:val="22"/>
                <w:highlight w:val="none"/>
                <w:u w:val="none"/>
              </w:rPr>
            </w:r>
            <w:r/>
          </w:p>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(H0-filter)</w:t>
            </w:r>
            <w:r>
              <w:rPr>
                <w:rFonts w:ascii="Arial" w:hAnsi="Arial" w:cs="Arial" w:eastAsia="Arial"/>
                <w:color w:val="000000"/>
                <w:highlight w:val="none"/>
              </w:rPr>
            </w:r>
            <w:r/>
          </w:p>
        </w:tc>
        <w:tc>
          <w:tcPr>
            <w:tcW w:w="2126"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 set</w:t>
            </w:r>
            <w:r>
              <w:rPr>
                <w:rFonts w:ascii="Arial" w:hAnsi="Arial" w:cs="Arial" w:eastAsia="Arial"/>
                <w:b/>
                <w:color w:val="000000"/>
                <w:sz w:val="22"/>
                <w:highlight w:val="none"/>
                <w:u w:val="none"/>
              </w:rPr>
            </w:r>
            <w:r/>
          </w:p>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(CAPE-filter) </w:t>
            </w:r>
            <w:r>
              <w:rPr>
                <w:rFonts w:ascii="Arial" w:hAnsi="Arial" w:cs="Arial" w:eastAsia="Arial"/>
                <w:color w:val="000000"/>
                <w:highlight w:val="none"/>
              </w:rPr>
            </w:r>
            <w:r/>
          </w:p>
        </w:tc>
      </w:tr>
      <w:tr>
        <w:trPr>
          <w:trHeight w:val="278"/>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color w:val="000000"/>
                <w:highlight w:val="none"/>
              </w:rPr>
            </w:r>
            <w:r/>
          </w:p>
        </w:tc>
        <w:tc>
          <w:tcPr>
            <w:tcW w:w="1984" w:type="dxa"/>
            <w:textDirection w:val="lrTb"/>
            <w:noWrap w:val="false"/>
          </w:tcPr>
          <w:p>
            <w:r>
              <w:t xml:space="preserve">151.136 (87.9%)</w:t>
            </w:r>
            <w:r/>
          </w:p>
        </w:tc>
        <w:tc>
          <w:tcPr>
            <w:tcW w:w="1984" w:type="dxa"/>
            <w:textDirection w:val="lrTb"/>
            <w:noWrap w:val="false"/>
          </w:tcPr>
          <w:p>
            <w:r>
              <w:t xml:space="preserve">159.494 (92.8%)</w:t>
            </w:r>
            <w:r/>
          </w:p>
        </w:tc>
        <w:tc>
          <w:tcPr>
            <w:tcW w:w="2126" w:type="dxa"/>
            <w:textDirection w:val="lrTb"/>
            <w:noWrap w:val="false"/>
          </w:tcPr>
          <w:p>
            <w:r>
              <w:t xml:space="preserve">163.941 (95.3%)</w:t>
            </w:r>
            <w:r/>
          </w:p>
        </w:tc>
        <w:tc>
          <w:tcPr>
            <w:tcW w:w="2126" w:type="dxa"/>
            <w:textDirection w:val="lrTb"/>
            <w:noWrap w:val="false"/>
          </w:tcPr>
          <w:p>
            <w:r>
              <w:t xml:space="preserve">157.541 (91.6%)</w:t>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2017</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color w:val="000000"/>
                <w:highlight w:val="none"/>
              </w:rPr>
            </w:r>
            <w:r/>
          </w:p>
        </w:tc>
        <w:tc>
          <w:tcPr>
            <w:tcW w:w="1984" w:type="dxa"/>
            <w:textDirection w:val="lrTb"/>
            <w:noWrap w:val="false"/>
          </w:tcPr>
          <w:p>
            <w:pPr>
              <w:rPr>
                <w:highlight w:val="red"/>
              </w:rPr>
            </w:pPr>
            <w:r>
              <w:rPr>
                <w:highlight w:val="red"/>
              </w:rPr>
            </w:r>
            <w:r>
              <w:rPr>
                <w:highlight w:val="red"/>
              </w:rPr>
              <w:t xml:space="preserve">127.616 (67.3%)</w:t>
            </w:r>
            <w:r>
              <w:rPr>
                <w:highlight w:val="red"/>
              </w:rPr>
            </w:r>
            <w:r/>
          </w:p>
        </w:tc>
        <w:tc>
          <w:tcPr>
            <w:tcW w:w="1984" w:type="dxa"/>
            <w:textDirection w:val="lrTb"/>
            <w:noWrap w:val="false"/>
          </w:tcPr>
          <w:p>
            <w:r>
              <w:t xml:space="preserve">176.974 (93.3%)</w:t>
            </w:r>
            <w:r/>
          </w:p>
        </w:tc>
        <w:tc>
          <w:tcPr>
            <w:tcW w:w="2126" w:type="dxa"/>
            <w:textDirection w:val="lrTb"/>
            <w:noWrap w:val="false"/>
          </w:tcPr>
          <w:p>
            <w:pPr>
              <w:rPr>
                <w:highlight w:val="red"/>
              </w:rPr>
            </w:pPr>
            <w:r>
              <w:rPr>
                <w:highlight w:val="red"/>
              </w:rPr>
            </w:r>
            <w:r>
              <w:rPr>
                <w:highlight w:val="red"/>
              </w:rPr>
              <w:t xml:space="preserve">134.310 (70.8%)</w:t>
            </w:r>
            <w:r>
              <w:rPr>
                <w:highlight w:val="red"/>
              </w:rPr>
            </w:r>
            <w:r/>
          </w:p>
        </w:tc>
        <w:tc>
          <w:tcPr>
            <w:tcW w:w="2126" w:type="dxa"/>
            <w:textDirection w:val="lrTb"/>
            <w:noWrap w:val="false"/>
          </w:tcPr>
          <w:p>
            <w:pPr>
              <w:rPr>
                <w:highlight w:val="red"/>
              </w:rPr>
            </w:pPr>
            <w:r>
              <w:rPr>
                <w:highlight w:val="red"/>
              </w:rPr>
            </w:r>
            <w:r>
              <w:rPr>
                <w:highlight w:val="red"/>
              </w:rPr>
              <w:t xml:space="preserve">133.554 (70.4%)</w:t>
            </w:r>
            <w:r>
              <w:rPr>
                <w:highlight w:val="red"/>
              </w:rPr>
            </w:r>
            <w:r/>
          </w:p>
        </w:tc>
      </w:tr>
      <w:tr>
        <w:trPr>
          <w:trHeight w:val="291"/>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2018</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color w:val="000000"/>
                <w:highlight w:val="none"/>
              </w:rPr>
            </w:r>
            <w:r/>
          </w:p>
        </w:tc>
        <w:tc>
          <w:tcPr>
            <w:tcW w:w="1984" w:type="dxa"/>
            <w:vMerge w:val="restart"/>
            <w:textDirection w:val="lrTb"/>
            <w:noWrap w:val="false"/>
          </w:tcPr>
          <w:p>
            <w:r>
              <w:t xml:space="preserve">213.502 (78.6%)</w:t>
            </w:r>
            <w:r/>
          </w:p>
        </w:tc>
        <w:tc>
          <w:tcPr>
            <w:tcW w:w="1984" w:type="dxa"/>
            <w:vMerge w:val="restart"/>
            <w:textDirection w:val="lrTb"/>
            <w:noWrap w:val="false"/>
          </w:tcPr>
          <w:p>
            <w:r>
              <w:t xml:space="preserve">236.733 (87.2%)</w:t>
            </w:r>
            <w:r/>
          </w:p>
        </w:tc>
        <w:tc>
          <w:tcPr>
            <w:tcW w:w="2126" w:type="dxa"/>
            <w:textDirection w:val="lrTb"/>
            <w:noWrap w:val="false"/>
          </w:tcPr>
          <w:p>
            <w:r>
              <w:t xml:space="preserve">238.925 (88.0%)</w:t>
            </w:r>
            <w:r/>
          </w:p>
        </w:tc>
        <w:tc>
          <w:tcPr>
            <w:tcW w:w="2126" w:type="dxa"/>
            <w:textDirection w:val="lrTb"/>
            <w:noWrap w:val="false"/>
          </w:tcPr>
          <w:p>
            <w:r>
              <w:t xml:space="preserve">222.126 (81.8%)</w:t>
            </w:r>
            <w:r/>
          </w:p>
        </w:tc>
      </w:tr>
      <w:tr>
        <w:trPr>
          <w:trHeight w:val="216"/>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2016-2018</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color w:val="000000"/>
                <w:highlight w:val="none"/>
              </w:rPr>
            </w:r>
            <w:r/>
          </w:p>
        </w:tc>
        <w:tc>
          <w:tcPr>
            <w:tcW w:w="1984" w:type="dxa"/>
            <w:vMerge w:val="restart"/>
            <w:textDirection w:val="lrTb"/>
            <w:noWrap w:val="false"/>
          </w:tcPr>
          <w:p>
            <w:r>
              <w:t xml:space="preserve">492.254 (77.7%)</w:t>
            </w:r>
            <w:r/>
          </w:p>
        </w:tc>
        <w:tc>
          <w:tcPr>
            <w:tcW w:w="1984" w:type="dxa"/>
            <w:vMerge w:val="restart"/>
            <w:textDirection w:val="lrTb"/>
            <w:noWrap w:val="false"/>
          </w:tcPr>
          <w:p>
            <w:r>
              <w:t xml:space="preserve">573.201 (90.5%)</w:t>
            </w:r>
            <w:r/>
          </w:p>
        </w:tc>
        <w:tc>
          <w:tcPr>
            <w:tcW w:w="2126" w:type="dxa"/>
            <w:textDirection w:val="lrTb"/>
            <w:noWrap w:val="false"/>
          </w:tcPr>
          <w:p>
            <w:r>
              <w:t xml:space="preserve">537.176 (84.8%)</w:t>
            </w:r>
            <w:r/>
          </w:p>
        </w:tc>
        <w:tc>
          <w:tcPr>
            <w:tcW w:w="2126" w:type="dxa"/>
            <w:textDirection w:val="lrTb"/>
            <w:noWrap w:val="false"/>
          </w:tcPr>
          <w:p>
            <w:r>
              <w:t xml:space="preserve">513.221 (81.1%)</w:t>
            </w:r>
            <w:r/>
          </w:p>
        </w:tc>
      </w:tr>
    </w:tbl>
    <w:p>
      <w:pPr>
        <w:ind w:left="0" w:firstLine="0"/>
        <w:jc w:val="both"/>
        <w:rPr>
          <w:color w:val="000000"/>
          <w:highlight w:val="none"/>
        </w:rPr>
      </w:pPr>
      <w:r>
        <w:rPr>
          <w:color w:val="000000"/>
          <w:highlight w:val="none"/>
        </w:rPr>
      </w:r>
      <w:r>
        <w:rPr>
          <w:color w:val="000000"/>
          <w:highlight w:val="none"/>
        </w:rPr>
      </w:r>
      <w:r/>
    </w:p>
    <w:tbl>
      <w:tblPr>
        <w:tblStyle w:val="1198"/>
        <w:tblW w:w="0" w:type="auto"/>
        <w:tblLayout w:type="fixed"/>
        <w:tblLook w:val="04A0" w:firstRow="1" w:lastRow="0" w:firstColumn="1" w:lastColumn="0" w:noHBand="0" w:noVBand="1"/>
      </w:tblPr>
      <w:tblGrid>
        <w:gridCol w:w="850"/>
        <w:gridCol w:w="709"/>
        <w:gridCol w:w="1276"/>
        <w:gridCol w:w="1701"/>
        <w:gridCol w:w="1276"/>
        <w:gridCol w:w="1276"/>
        <w:gridCol w:w="1276"/>
        <w:gridCol w:w="1276"/>
        <w:gridCol w:w="1276"/>
      </w:tblGrid>
      <w:tr>
        <w:trPr>
          <w:trHeight w:val="316"/>
        </w:trPr>
        <w:tc>
          <w:tcPr>
            <w:tcW w:w="850" w:type="dxa"/>
            <w:textDirection w:val="lrTb"/>
            <w:noWrap w:val="false"/>
          </w:tcPr>
          <w:p>
            <w:pPr>
              <w:jc w:val="both"/>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YEAR</w:t>
            </w:r>
            <w:r>
              <w:rPr>
                <w:sz w:val="12"/>
              </w:rPr>
            </w:r>
            <w:r/>
          </w:p>
        </w:tc>
        <w:tc>
          <w:tcPr>
            <w:tcW w:w="709" w:type="dxa"/>
            <w:textDirection w:val="lrTb"/>
            <w:noWrap w:val="false"/>
          </w:tcPr>
          <w:p>
            <w:pPr>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N days</w:t>
            </w:r>
            <w:r>
              <w:rPr>
                <w:sz w:val="12"/>
              </w:rPr>
            </w:r>
            <w:r/>
          </w:p>
        </w:tc>
        <w:tc>
          <w:tcPr>
            <w:tcW w:w="1276" w:type="dxa"/>
            <w:textDirection w:val="lrTb"/>
            <w:noWrap w:val="false"/>
          </w:tcPr>
          <w:p>
            <w:pPr>
              <w:jc w:val="both"/>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OT UNFILTERED set </w:t>
            </w:r>
            <w:r>
              <w:rPr>
                <w:sz w:val="12"/>
              </w:rPr>
            </w:r>
            <w:r/>
          </w:p>
        </w:tc>
        <w:tc>
          <w:tcPr>
            <w:tcW w:w="1701" w:type="dxa"/>
            <w:textDirection w:val="lrTb"/>
            <w:noWrap w:val="false"/>
          </w:tcPr>
          <w:p>
            <w:pPr>
              <w:jc w:val="both"/>
              <w:rPr>
                <w:rFonts w:ascii="Arial" w:hAnsi="Arial" w:cs="Arial" w:eastAsia="Arial"/>
                <w:b/>
                <w:color w:val="000000"/>
                <w:sz w:val="12"/>
                <w:highlight w:val="none"/>
                <w:u w:val="none"/>
              </w:rPr>
            </w:pPr>
            <w:r>
              <w:rPr>
                <w:rFonts w:ascii="Arial" w:hAnsi="Arial" w:cs="Arial" w:eastAsia="Arial"/>
                <w:b/>
                <w:color w:val="000000" w:themeColor="text1"/>
                <w:sz w:val="12"/>
                <w:highlight w:val="none"/>
                <w:u w:val="none"/>
              </w:rPr>
              <w:t xml:space="preserve">OT FILTERED set </w:t>
            </w:r>
            <w:r>
              <w:rPr>
                <w:rFonts w:ascii="Arial" w:hAnsi="Arial" w:cs="Arial" w:eastAsia="Arial"/>
                <w:color w:val="000000"/>
                <w:sz w:val="12"/>
                <w:highlight w:val="none"/>
              </w:rPr>
            </w:r>
            <w:r/>
          </w:p>
          <w:p>
            <w:pPr>
              <w:jc w:val="both"/>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(full Filter)</w:t>
            </w:r>
            <w:r>
              <w:rPr>
                <w:sz w:val="12"/>
              </w:rPr>
            </w:r>
            <w:r/>
          </w:p>
        </w:tc>
        <w:tc>
          <w:tcPr>
            <w:tcW w:w="1276" w:type="dxa"/>
            <w:textDirection w:val="lrTb"/>
            <w:noWrap w:val="false"/>
          </w:tcPr>
          <w:p>
            <w:pPr>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OT FILTERED set </w:t>
            </w:r>
            <w:r>
              <w:rPr>
                <w:sz w:val="12"/>
              </w:rPr>
            </w:r>
            <w:r/>
          </w:p>
          <w:p>
            <w:pPr>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(K-filter)</w:t>
            </w:r>
            <w:r>
              <w:rPr>
                <w:sz w:val="12"/>
              </w:rPr>
            </w:r>
            <w:r/>
          </w:p>
        </w:tc>
        <w:tc>
          <w:tcPr>
            <w:tcW w:w="1276" w:type="dxa"/>
            <w:textDirection w:val="lrTb"/>
            <w:noWrap w:val="false"/>
          </w:tcPr>
          <w:p>
            <w:pPr>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OT FILTEREDset </w:t>
            </w:r>
            <w:r>
              <w:rPr>
                <w:sz w:val="12"/>
              </w:rPr>
            </w:r>
            <w:r/>
          </w:p>
          <w:p>
            <w:pPr>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(LI-filter)</w:t>
            </w:r>
            <w:r>
              <w:rPr>
                <w:sz w:val="12"/>
              </w:rPr>
            </w:r>
            <w:r/>
          </w:p>
        </w:tc>
        <w:tc>
          <w:tcPr>
            <w:tcW w:w="1276" w:type="dxa"/>
            <w:textDirection w:val="lrTb"/>
            <w:noWrap w:val="false"/>
          </w:tcPr>
          <w:p>
            <w:pPr>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OT FILTEREDset </w:t>
            </w:r>
            <w:r>
              <w:rPr>
                <w:sz w:val="12"/>
              </w:rPr>
            </w:r>
            <w:r/>
          </w:p>
          <w:p>
            <w:pPr>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(DLS-filter)</w:t>
            </w:r>
            <w:r>
              <w:rPr>
                <w:sz w:val="12"/>
              </w:rPr>
            </w:r>
            <w:r/>
          </w:p>
        </w:tc>
        <w:tc>
          <w:tcPr>
            <w:tcW w:w="1276" w:type="dxa"/>
            <w:textDirection w:val="lrTb"/>
            <w:noWrap w:val="false"/>
          </w:tcPr>
          <w:p>
            <w:pPr>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OT FILTERED set </w:t>
            </w:r>
            <w:r>
              <w:rPr>
                <w:sz w:val="12"/>
              </w:rPr>
            </w:r>
            <w:r/>
          </w:p>
          <w:p>
            <w:pPr>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(H0-filter)</w:t>
            </w:r>
            <w:r>
              <w:rPr>
                <w:sz w:val="12"/>
              </w:rPr>
            </w:r>
            <w:r/>
          </w:p>
        </w:tc>
        <w:tc>
          <w:tcPr>
            <w:tcW w:w="1276" w:type="dxa"/>
            <w:textDirection w:val="lrTb"/>
            <w:noWrap w:val="false"/>
          </w:tcPr>
          <w:p>
            <w:pPr>
              <w:jc w:val="both"/>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OT FILTERED set</w:t>
            </w:r>
            <w:r>
              <w:rPr>
                <w:sz w:val="12"/>
              </w:rPr>
            </w:r>
            <w:r/>
          </w:p>
          <w:p>
            <w:pPr>
              <w:jc w:val="both"/>
              <w:rPr>
                <w:rFonts w:ascii="Arial" w:hAnsi="Arial" w:cs="Arial" w:eastAsia="Arial"/>
                <w:color w:val="000000"/>
                <w:sz w:val="12"/>
                <w:highlight w:val="none"/>
              </w:rPr>
            </w:pPr>
            <w:r>
              <w:rPr>
                <w:rFonts w:ascii="Arial" w:hAnsi="Arial" w:cs="Arial" w:eastAsia="Arial"/>
                <w:b/>
                <w:color w:val="000000" w:themeColor="text1"/>
                <w:sz w:val="12"/>
                <w:highlight w:val="none"/>
                <w:u w:val="none"/>
              </w:rPr>
              <w:t xml:space="preserve">(CAPE-filter) </w:t>
            </w:r>
            <w:r>
              <w:rPr>
                <w:sz w:val="12"/>
              </w:rPr>
            </w:r>
            <w:r/>
          </w:p>
        </w:tc>
      </w:tr>
      <w:tr>
        <w:trPr>
          <w:trHeight w:val="278"/>
        </w:trPr>
        <w:tc>
          <w:tcPr>
            <w:tcW w:w="850" w:type="dxa"/>
            <w:textDirection w:val="lrTb"/>
            <w:noWrap w:val="false"/>
          </w:tcPr>
          <w:p>
            <w:pPr>
              <w:jc w:val="right"/>
              <w:rPr>
                <w:rFonts w:ascii="Arial" w:hAnsi="Arial" w:cs="Arial" w:eastAsia="Arial"/>
                <w:color w:val="000000"/>
                <w:sz w:val="12"/>
                <w:highlight w:val="none"/>
              </w:rPr>
            </w:pPr>
            <w:r>
              <w:rPr>
                <w:rFonts w:ascii="Arial" w:hAnsi="Arial" w:cs="Arial" w:eastAsia="Arial"/>
                <w:b w:val="0"/>
                <w:color w:val="000000" w:themeColor="text1"/>
                <w:sz w:val="12"/>
                <w:highlight w:val="none"/>
                <w:u w:val="none"/>
              </w:rPr>
              <w:t xml:space="preserve">2016</w:t>
            </w:r>
            <w:r>
              <w:rPr>
                <w:sz w:val="12"/>
              </w:rPr>
            </w:r>
            <w:r/>
          </w:p>
        </w:tc>
        <w:tc>
          <w:tcPr>
            <w:tcW w:w="709" w:type="dxa"/>
            <w:textDirection w:val="lrTb"/>
            <w:noWrap w:val="false"/>
          </w:tcPr>
          <w:p>
            <w:pPr>
              <w:rPr>
                <w:rFonts w:ascii="Arial" w:hAnsi="Arial" w:cs="Arial" w:eastAsia="Arial"/>
                <w:color w:val="000000"/>
                <w:sz w:val="12"/>
                <w:highlight w:val="none"/>
              </w:rPr>
            </w:pPr>
            <w:r>
              <w:rPr>
                <w:rFonts w:ascii="Arial" w:hAnsi="Arial" w:cs="Arial" w:eastAsia="Arial"/>
                <w:b w:val="0"/>
                <w:color w:val="000000" w:themeColor="text1"/>
                <w:sz w:val="12"/>
                <w:highlight w:val="none"/>
                <w:u w:val="none"/>
              </w:rPr>
            </w:r>
            <w:r>
              <w:rPr>
                <w:rFonts w:ascii="Arial" w:hAnsi="Arial" w:cs="Arial" w:eastAsia="Arial"/>
                <w:b w:val="0"/>
                <w:color w:val="000000" w:themeColor="text1"/>
                <w:sz w:val="12"/>
                <w:highlight w:val="none"/>
                <w:u w:val="none"/>
              </w:rPr>
              <w:t xml:space="preserve">211 </w:t>
            </w:r>
            <w:r>
              <w:rPr>
                <w:sz w:val="12"/>
              </w:rPr>
            </w:r>
            <w:r/>
          </w:p>
        </w:tc>
        <w:tc>
          <w:tcPr>
            <w:tcW w:w="1276" w:type="dxa"/>
            <w:textDirection w:val="lrTb"/>
            <w:noWrap w:val="false"/>
          </w:tcPr>
          <w:p>
            <w:pPr>
              <w:jc w:val="left"/>
              <w:rPr>
                <w:rFonts w:ascii="Arial" w:hAnsi="Arial" w:cs="Arial" w:eastAsia="Arial"/>
                <w:color w:val="000000"/>
                <w:sz w:val="12"/>
                <w:highlight w:val="none"/>
              </w:rPr>
            </w:pPr>
            <w:r>
              <w:rPr>
                <w:rFonts w:ascii="Arial" w:hAnsi="Arial" w:cs="Arial" w:eastAsia="Arial"/>
                <w:b w:val="0"/>
                <w:color w:val="000000" w:themeColor="text1"/>
                <w:sz w:val="12"/>
                <w:highlight w:val="none"/>
                <w:u w:val="none"/>
              </w:rPr>
            </w:r>
            <w:r>
              <w:rPr>
                <w:rFonts w:ascii="Arial" w:hAnsi="Arial" w:cs="Arial" w:eastAsia="Arial"/>
                <w:b w:val="0"/>
                <w:color w:val="000000" w:themeColor="text1"/>
                <w:sz w:val="12"/>
                <w:highlight w:val="none"/>
                <w:u w:val="none"/>
              </w:rPr>
              <w:t xml:space="preserve">171.947</w:t>
            </w:r>
            <w:r>
              <w:rPr>
                <w:sz w:val="12"/>
              </w:rPr>
            </w:r>
            <w:r/>
          </w:p>
        </w:tc>
        <w:tc>
          <w:tcPr>
            <w:tcW w:w="1701" w:type="dxa"/>
            <w:textDirection w:val="lrTb"/>
            <w:noWrap w:val="false"/>
          </w:tcPr>
          <w:p>
            <w:pPr>
              <w:rPr>
                <w:sz w:val="12"/>
                <w:highlight w:val="yellow"/>
              </w:rPr>
            </w:pPr>
            <w:r>
              <w:rPr>
                <w:sz w:val="12"/>
                <w:highlight w:val="yellow"/>
              </w:rPr>
              <w:t xml:space="preserve">126.599 (73.6%)</w:t>
            </w:r>
            <w:r>
              <w:rPr>
                <w:sz w:val="12"/>
              </w:rPr>
            </w:r>
            <w:r/>
          </w:p>
        </w:tc>
        <w:tc>
          <w:tcPr>
            <w:tcW w:w="1276" w:type="dxa"/>
            <w:textDirection w:val="lrTb"/>
            <w:noWrap w:val="false"/>
          </w:tcPr>
          <w:p>
            <w:pPr>
              <w:rPr>
                <w:sz w:val="12"/>
              </w:rPr>
            </w:pPr>
            <w:r>
              <w:rPr>
                <w:sz w:val="12"/>
              </w:rPr>
              <w:t xml:space="preserve">160.626 (93.4%)</w:t>
            </w:r>
            <w:r>
              <w:rPr>
                <w:sz w:val="12"/>
              </w:rPr>
            </w:r>
            <w:r/>
          </w:p>
        </w:tc>
        <w:tc>
          <w:tcPr>
            <w:tcW w:w="1276" w:type="dxa"/>
            <w:textDirection w:val="lrTb"/>
            <w:noWrap w:val="false"/>
          </w:tcPr>
          <w:p>
            <w:pPr>
              <w:rPr>
                <w:sz w:val="12"/>
              </w:rPr>
            </w:pPr>
            <w:r>
              <w:rPr>
                <w:sz w:val="12"/>
              </w:rPr>
              <w:t xml:space="preserve">151.136 (87.9%)</w:t>
            </w:r>
            <w:r>
              <w:rPr>
                <w:sz w:val="12"/>
              </w:rPr>
            </w:r>
            <w:r/>
          </w:p>
        </w:tc>
        <w:tc>
          <w:tcPr>
            <w:tcW w:w="1276" w:type="dxa"/>
            <w:textDirection w:val="lrTb"/>
            <w:noWrap w:val="false"/>
          </w:tcPr>
          <w:p>
            <w:pPr>
              <w:rPr>
                <w:sz w:val="12"/>
              </w:rPr>
            </w:pPr>
            <w:r>
              <w:rPr>
                <w:sz w:val="12"/>
              </w:rPr>
              <w:t xml:space="preserve">159.494 (92.8%)</w:t>
            </w:r>
            <w:r>
              <w:rPr>
                <w:sz w:val="12"/>
              </w:rPr>
            </w:r>
            <w:r/>
          </w:p>
        </w:tc>
        <w:tc>
          <w:tcPr>
            <w:tcW w:w="1276" w:type="dxa"/>
            <w:textDirection w:val="lrTb"/>
            <w:noWrap w:val="false"/>
          </w:tcPr>
          <w:p>
            <w:pPr>
              <w:rPr>
                <w:sz w:val="12"/>
              </w:rPr>
            </w:pPr>
            <w:r>
              <w:rPr>
                <w:sz w:val="12"/>
              </w:rPr>
              <w:t xml:space="preserve">163.941 (95.3%)</w:t>
            </w:r>
            <w:r>
              <w:rPr>
                <w:sz w:val="12"/>
              </w:rPr>
            </w:r>
            <w:r/>
          </w:p>
        </w:tc>
        <w:tc>
          <w:tcPr>
            <w:tcW w:w="1276" w:type="dxa"/>
            <w:textDirection w:val="lrTb"/>
            <w:noWrap w:val="false"/>
          </w:tcPr>
          <w:p>
            <w:pPr>
              <w:rPr>
                <w:sz w:val="12"/>
              </w:rPr>
            </w:pPr>
            <w:r>
              <w:rPr>
                <w:sz w:val="12"/>
              </w:rPr>
              <w:t xml:space="preserve">157.541 (91.6%)</w:t>
            </w:r>
            <w:r>
              <w:rPr>
                <w:sz w:val="12"/>
              </w:rPr>
            </w:r>
            <w:r/>
          </w:p>
        </w:tc>
      </w:tr>
      <w:tr>
        <w:trPr>
          <w:trHeight w:val="291"/>
        </w:trPr>
        <w:tc>
          <w:tcPr>
            <w:tcW w:w="850" w:type="dxa"/>
            <w:textDirection w:val="lrTb"/>
            <w:noWrap w:val="false"/>
          </w:tcPr>
          <w:p>
            <w:pPr>
              <w:jc w:val="right"/>
              <w:rPr>
                <w:rFonts w:ascii="Arial" w:hAnsi="Arial" w:cs="Arial" w:eastAsia="Arial"/>
                <w:color w:val="000000"/>
                <w:sz w:val="12"/>
                <w:highlight w:val="none"/>
              </w:rPr>
            </w:pPr>
            <w:r>
              <w:rPr>
                <w:rFonts w:ascii="Arial" w:hAnsi="Arial" w:cs="Arial" w:eastAsia="Arial"/>
                <w:b w:val="0"/>
                <w:color w:val="000000" w:themeColor="text1"/>
                <w:sz w:val="12"/>
                <w:highlight w:val="none"/>
                <w:u w:val="none"/>
              </w:rPr>
              <w:t xml:space="preserve">2017</w:t>
            </w:r>
            <w:r>
              <w:rPr>
                <w:sz w:val="12"/>
              </w:rPr>
            </w:r>
            <w:r/>
          </w:p>
        </w:tc>
        <w:tc>
          <w:tcPr>
            <w:tcW w:w="709" w:type="dxa"/>
            <w:textDirection w:val="lrTb"/>
            <w:noWrap w:val="false"/>
          </w:tcPr>
          <w:p>
            <w:pPr>
              <w:rPr>
                <w:rFonts w:ascii="Arial" w:hAnsi="Arial" w:cs="Arial" w:eastAsia="Arial"/>
                <w:color w:val="000000"/>
                <w:sz w:val="12"/>
                <w:highlight w:val="none"/>
              </w:rPr>
            </w:pPr>
            <w:r>
              <w:rPr>
                <w:rFonts w:ascii="Arial" w:hAnsi="Arial" w:cs="Arial" w:eastAsia="Arial"/>
                <w:b w:val="0"/>
                <w:color w:val="000000" w:themeColor="text1"/>
                <w:sz w:val="12"/>
                <w:highlight w:val="none"/>
                <w:u w:val="none"/>
              </w:rPr>
            </w:r>
            <w:r>
              <w:rPr>
                <w:rFonts w:ascii="Arial" w:hAnsi="Arial" w:cs="Arial" w:eastAsia="Arial"/>
                <w:b w:val="0"/>
                <w:color w:val="000000" w:themeColor="text1"/>
                <w:sz w:val="12"/>
                <w:highlight w:val="none"/>
                <w:u w:val="none"/>
              </w:rPr>
              <w:t xml:space="preserve">213 </w:t>
            </w:r>
            <w:r>
              <w:rPr>
                <w:sz w:val="12"/>
              </w:rPr>
            </w:r>
            <w:r/>
          </w:p>
        </w:tc>
        <w:tc>
          <w:tcPr>
            <w:tcW w:w="1276" w:type="dxa"/>
            <w:textDirection w:val="lrTb"/>
            <w:noWrap w:val="false"/>
          </w:tcPr>
          <w:p>
            <w:pPr>
              <w:jc w:val="both"/>
              <w:rPr>
                <w:rFonts w:ascii="Arial" w:hAnsi="Arial" w:cs="Arial" w:eastAsia="Arial"/>
                <w:color w:val="000000"/>
                <w:sz w:val="12"/>
                <w:highlight w:val="none"/>
              </w:rPr>
            </w:pPr>
            <w:r>
              <w:rPr>
                <w:rFonts w:ascii="Arial" w:hAnsi="Arial" w:cs="Arial" w:eastAsia="Arial"/>
                <w:b w:val="0"/>
                <w:color w:val="000000" w:themeColor="text1"/>
                <w:sz w:val="12"/>
                <w:highlight w:val="none"/>
                <w:u w:val="none"/>
              </w:rPr>
            </w:r>
            <w:r>
              <w:rPr>
                <w:rFonts w:ascii="Arial" w:hAnsi="Arial" w:cs="Arial" w:eastAsia="Arial"/>
                <w:b w:val="0"/>
                <w:color w:val="000000" w:themeColor="text1"/>
                <w:sz w:val="12"/>
                <w:highlight w:val="none"/>
                <w:u w:val="none"/>
              </w:rPr>
              <w:t xml:space="preserve">189.613</w:t>
            </w:r>
            <w:r>
              <w:rPr>
                <w:sz w:val="12"/>
              </w:rPr>
            </w:r>
            <w:r/>
          </w:p>
        </w:tc>
        <w:tc>
          <w:tcPr>
            <w:tcW w:w="1701" w:type="dxa"/>
            <w:textDirection w:val="lrTb"/>
            <w:noWrap w:val="false"/>
          </w:tcPr>
          <w:p>
            <w:pPr>
              <w:rPr>
                <w:sz w:val="12"/>
                <w:highlight w:val="yellow"/>
              </w:rPr>
            </w:pPr>
            <w:r>
              <w:rPr>
                <w:sz w:val="12"/>
                <w:highlight w:val="yellow"/>
              </w:rPr>
              <w:t xml:space="preserve">143.468 (75.7%)</w:t>
            </w:r>
            <w:r>
              <w:rPr>
                <w:sz w:val="12"/>
              </w:rPr>
            </w:r>
            <w:r/>
          </w:p>
        </w:tc>
        <w:tc>
          <w:tcPr>
            <w:tcW w:w="1276" w:type="dxa"/>
            <w:textDirection w:val="lrTb"/>
            <w:noWrap w:val="false"/>
          </w:tcPr>
          <w:p>
            <w:pPr>
              <w:rPr>
                <w:sz w:val="12"/>
                <w:highlight w:val="red"/>
              </w:rPr>
            </w:pPr>
            <w:r>
              <w:rPr>
                <w:sz w:val="12"/>
                <w:highlight w:val="red"/>
              </w:rPr>
              <w:t xml:space="preserve">113.556 (59.9%)</w:t>
            </w:r>
            <w:r>
              <w:rPr>
                <w:sz w:val="12"/>
              </w:rPr>
            </w:r>
            <w:r/>
          </w:p>
        </w:tc>
        <w:tc>
          <w:tcPr>
            <w:tcW w:w="1276" w:type="dxa"/>
            <w:textDirection w:val="lrTb"/>
            <w:noWrap w:val="false"/>
          </w:tcPr>
          <w:p>
            <w:pPr>
              <w:rPr>
                <w:sz w:val="12"/>
                <w:highlight w:val="red"/>
              </w:rPr>
            </w:pPr>
            <w:r>
              <w:rPr>
                <w:sz w:val="12"/>
                <w:highlight w:val="red"/>
              </w:rPr>
            </w:r>
            <w:r>
              <w:rPr>
                <w:sz w:val="12"/>
                <w:highlight w:val="red"/>
              </w:rPr>
              <w:t xml:space="preserve">127.616 (67.3%)</w:t>
            </w:r>
            <w:r>
              <w:rPr>
                <w:sz w:val="12"/>
              </w:rPr>
            </w:r>
            <w:r/>
          </w:p>
        </w:tc>
        <w:tc>
          <w:tcPr>
            <w:tcW w:w="1276" w:type="dxa"/>
            <w:textDirection w:val="lrTb"/>
            <w:noWrap w:val="false"/>
          </w:tcPr>
          <w:p>
            <w:pPr>
              <w:rPr>
                <w:sz w:val="12"/>
              </w:rPr>
            </w:pPr>
            <w:r>
              <w:rPr>
                <w:sz w:val="12"/>
              </w:rPr>
              <w:t xml:space="preserve">176.974 (93.3%)</w:t>
            </w:r>
            <w:r>
              <w:rPr>
                <w:sz w:val="12"/>
              </w:rPr>
            </w:r>
            <w:r/>
          </w:p>
        </w:tc>
        <w:tc>
          <w:tcPr>
            <w:tcW w:w="1276" w:type="dxa"/>
            <w:textDirection w:val="lrTb"/>
            <w:noWrap w:val="false"/>
          </w:tcPr>
          <w:p>
            <w:pPr>
              <w:rPr>
                <w:sz w:val="12"/>
                <w:highlight w:val="red"/>
              </w:rPr>
            </w:pPr>
            <w:r>
              <w:rPr>
                <w:sz w:val="12"/>
                <w:highlight w:val="red"/>
              </w:rPr>
            </w:r>
            <w:r>
              <w:rPr>
                <w:sz w:val="12"/>
                <w:highlight w:val="red"/>
              </w:rPr>
              <w:t xml:space="preserve">134.310 (70.8%)</w:t>
            </w:r>
            <w:r>
              <w:rPr>
                <w:sz w:val="12"/>
              </w:rPr>
            </w:r>
            <w:r/>
          </w:p>
        </w:tc>
        <w:tc>
          <w:tcPr>
            <w:tcW w:w="1276" w:type="dxa"/>
            <w:textDirection w:val="lrTb"/>
            <w:noWrap w:val="false"/>
          </w:tcPr>
          <w:p>
            <w:pPr>
              <w:rPr>
                <w:sz w:val="12"/>
                <w:highlight w:val="red"/>
              </w:rPr>
            </w:pPr>
            <w:r>
              <w:rPr>
                <w:sz w:val="12"/>
                <w:highlight w:val="red"/>
              </w:rPr>
            </w:r>
            <w:r>
              <w:rPr>
                <w:sz w:val="12"/>
                <w:highlight w:val="red"/>
              </w:rPr>
              <w:t xml:space="preserve">133.554 (70.4%)</w:t>
            </w:r>
            <w:r>
              <w:rPr>
                <w:sz w:val="12"/>
              </w:rPr>
            </w:r>
            <w:r/>
          </w:p>
        </w:tc>
      </w:tr>
      <w:tr>
        <w:trPr>
          <w:trHeight w:val="291"/>
        </w:trPr>
        <w:tc>
          <w:tcPr>
            <w:tcW w:w="850" w:type="dxa"/>
            <w:vMerge w:val="restart"/>
            <w:textDirection w:val="lrTb"/>
            <w:noWrap w:val="false"/>
          </w:tcPr>
          <w:p>
            <w:pPr>
              <w:jc w:val="right"/>
              <w:rPr>
                <w:rFonts w:ascii="Arial" w:hAnsi="Arial" w:cs="Arial" w:eastAsia="Arial"/>
                <w:color w:val="000000"/>
                <w:sz w:val="12"/>
                <w:highlight w:val="none"/>
              </w:rPr>
            </w:pPr>
            <w:r>
              <w:rPr>
                <w:rFonts w:ascii="Arial" w:hAnsi="Arial" w:cs="Arial" w:eastAsia="Arial"/>
                <w:b w:val="0"/>
                <w:color w:val="000000" w:themeColor="text1"/>
                <w:sz w:val="12"/>
                <w:highlight w:val="none"/>
                <w:u w:val="none"/>
              </w:rPr>
              <w:t xml:space="preserve">2018</w:t>
            </w:r>
            <w:r>
              <w:rPr>
                <w:sz w:val="12"/>
              </w:rPr>
            </w:r>
            <w:r/>
          </w:p>
        </w:tc>
        <w:tc>
          <w:tcPr>
            <w:tcW w:w="709" w:type="dxa"/>
            <w:textDirection w:val="lrTb"/>
            <w:noWrap w:val="false"/>
          </w:tcPr>
          <w:p>
            <w:pPr>
              <w:rPr>
                <w:rFonts w:ascii="Arial" w:hAnsi="Arial" w:cs="Arial" w:eastAsia="Arial"/>
                <w:color w:val="000000"/>
                <w:sz w:val="12"/>
                <w:highlight w:val="none"/>
              </w:rPr>
            </w:pPr>
            <w:r>
              <w:rPr>
                <w:rFonts w:ascii="Arial" w:hAnsi="Arial" w:cs="Arial" w:eastAsia="Arial"/>
                <w:b w:val="0"/>
                <w:color w:val="000000" w:themeColor="text1"/>
                <w:sz w:val="12"/>
                <w:highlight w:val="none"/>
                <w:u w:val="none"/>
              </w:rPr>
            </w:r>
            <w:r>
              <w:rPr>
                <w:rFonts w:ascii="Arial" w:hAnsi="Arial" w:cs="Arial" w:eastAsia="Arial"/>
                <w:b w:val="0"/>
                <w:color w:val="000000" w:themeColor="text1"/>
                <w:sz w:val="12"/>
                <w:highlight w:val="none"/>
                <w:u w:val="none"/>
              </w:rPr>
              <w:t xml:space="preserve">212 </w:t>
            </w:r>
            <w:r>
              <w:rPr>
                <w:sz w:val="12"/>
              </w:rPr>
            </w:r>
            <w:r/>
          </w:p>
        </w:tc>
        <w:tc>
          <w:tcPr>
            <w:tcW w:w="1276" w:type="dxa"/>
            <w:vMerge w:val="restart"/>
            <w:textDirection w:val="lrTb"/>
            <w:noWrap w:val="false"/>
          </w:tcPr>
          <w:p>
            <w:pPr>
              <w:jc w:val="both"/>
              <w:rPr>
                <w:rFonts w:ascii="Arial" w:hAnsi="Arial" w:cs="Arial" w:eastAsia="Arial"/>
                <w:color w:val="000000"/>
                <w:sz w:val="12"/>
                <w:highlight w:val="red"/>
              </w:rPr>
            </w:pPr>
            <w:r>
              <w:rPr>
                <w:rFonts w:ascii="Arial" w:hAnsi="Arial" w:cs="Arial" w:eastAsia="Arial"/>
                <w:b w:val="0"/>
                <w:color w:val="000000" w:themeColor="text1"/>
                <w:sz w:val="12"/>
                <w:highlight w:val="red"/>
                <w:u w:val="none"/>
              </w:rPr>
            </w:r>
            <w:r>
              <w:rPr>
                <w:sz w:val="12"/>
              </w:rPr>
              <w:t xml:space="preserve">271.581</w:t>
            </w:r>
            <w:r>
              <w:rPr>
                <w:sz w:val="12"/>
              </w:rPr>
            </w:r>
            <w:r/>
          </w:p>
        </w:tc>
        <w:tc>
          <w:tcPr>
            <w:tcW w:w="1701" w:type="dxa"/>
            <w:vMerge w:val="restart"/>
            <w:textDirection w:val="lrTb"/>
            <w:noWrap w:val="false"/>
          </w:tcPr>
          <w:p>
            <w:pPr>
              <w:rPr>
                <w:sz w:val="12"/>
                <w:highlight w:val="yellow"/>
              </w:rPr>
            </w:pPr>
            <w:r>
              <w:rPr>
                <w:sz w:val="12"/>
                <w:highlight w:val="yellow"/>
              </w:rPr>
              <w:t xml:space="preserve">198.823 (73.4%)</w:t>
            </w:r>
            <w:r>
              <w:rPr>
                <w:sz w:val="12"/>
              </w:rPr>
            </w:r>
            <w:r/>
          </w:p>
        </w:tc>
        <w:tc>
          <w:tcPr>
            <w:tcW w:w="1276" w:type="dxa"/>
            <w:textDirection w:val="lrTb"/>
            <w:noWrap w:val="false"/>
          </w:tcPr>
          <w:p>
            <w:pPr>
              <w:rPr>
                <w:sz w:val="12"/>
                <w:highlight w:val="red"/>
              </w:rPr>
            </w:pPr>
            <w:r>
              <w:rPr>
                <w:sz w:val="12"/>
                <w:highlight w:val="red"/>
              </w:rPr>
              <w:t xml:space="preserve">191.223 (70.4%)</w:t>
            </w:r>
            <w:r>
              <w:rPr>
                <w:sz w:val="12"/>
              </w:rPr>
            </w:r>
            <w:r/>
          </w:p>
        </w:tc>
        <w:tc>
          <w:tcPr>
            <w:tcW w:w="1276" w:type="dxa"/>
            <w:textDirection w:val="lrTb"/>
            <w:noWrap w:val="false"/>
          </w:tcPr>
          <w:p>
            <w:pPr>
              <w:rPr>
                <w:sz w:val="12"/>
              </w:rPr>
            </w:pPr>
            <w:r>
              <w:rPr>
                <w:sz w:val="12"/>
              </w:rPr>
              <w:t xml:space="preserve">213.502 (78.6%)</w:t>
            </w:r>
            <w:r>
              <w:rPr>
                <w:sz w:val="12"/>
              </w:rPr>
            </w:r>
            <w:r/>
          </w:p>
        </w:tc>
        <w:tc>
          <w:tcPr>
            <w:tcW w:w="1276" w:type="dxa"/>
            <w:textDirection w:val="lrTb"/>
            <w:noWrap w:val="false"/>
          </w:tcPr>
          <w:p>
            <w:pPr>
              <w:rPr>
                <w:sz w:val="12"/>
              </w:rPr>
            </w:pPr>
            <w:r>
              <w:rPr>
                <w:sz w:val="12"/>
              </w:rPr>
              <w:t xml:space="preserve">236.733 (87.2%)</w:t>
            </w:r>
            <w:r>
              <w:rPr>
                <w:sz w:val="12"/>
              </w:rPr>
            </w:r>
            <w:r/>
          </w:p>
        </w:tc>
        <w:tc>
          <w:tcPr>
            <w:tcW w:w="1276" w:type="dxa"/>
            <w:textDirection w:val="lrTb"/>
            <w:noWrap w:val="false"/>
          </w:tcPr>
          <w:p>
            <w:pPr>
              <w:rPr>
                <w:sz w:val="12"/>
              </w:rPr>
            </w:pPr>
            <w:r>
              <w:rPr>
                <w:sz w:val="12"/>
              </w:rPr>
              <w:t xml:space="preserve">238.925 (88.0%)</w:t>
            </w:r>
            <w:r>
              <w:rPr>
                <w:sz w:val="12"/>
              </w:rPr>
            </w:r>
            <w:r/>
          </w:p>
        </w:tc>
        <w:tc>
          <w:tcPr>
            <w:tcW w:w="1276" w:type="dxa"/>
            <w:textDirection w:val="lrTb"/>
            <w:noWrap w:val="false"/>
          </w:tcPr>
          <w:p>
            <w:pPr>
              <w:rPr>
                <w:sz w:val="12"/>
              </w:rPr>
            </w:pPr>
            <w:r>
              <w:rPr>
                <w:sz w:val="12"/>
              </w:rPr>
              <w:t xml:space="preserve">222.126 (81.8%)</w:t>
            </w:r>
            <w:r>
              <w:rPr>
                <w:sz w:val="12"/>
              </w:rPr>
            </w:r>
            <w:r/>
          </w:p>
        </w:tc>
      </w:tr>
      <w:tr>
        <w:trPr>
          <w:trHeight w:val="216"/>
        </w:trPr>
        <w:tc>
          <w:tcPr>
            <w:tcW w:w="850" w:type="dxa"/>
            <w:vMerge w:val="restart"/>
            <w:textDirection w:val="lrTb"/>
            <w:noWrap w:val="false"/>
          </w:tcPr>
          <w:p>
            <w:pPr>
              <w:jc w:val="right"/>
              <w:rPr>
                <w:rFonts w:ascii="Arial" w:hAnsi="Arial" w:cs="Arial" w:eastAsia="Arial"/>
                <w:color w:val="000000"/>
                <w:sz w:val="12"/>
                <w:highlight w:val="none"/>
              </w:rPr>
            </w:pPr>
            <w:r>
              <w:rPr>
                <w:rFonts w:ascii="Arial" w:hAnsi="Arial" w:cs="Arial" w:eastAsia="Arial"/>
                <w:b w:val="0"/>
                <w:color w:val="000000" w:themeColor="text1"/>
                <w:sz w:val="12"/>
                <w:highlight w:val="none"/>
                <w:u w:val="none"/>
              </w:rPr>
              <w:t xml:space="preserve">2016-2018</w:t>
            </w:r>
            <w:r>
              <w:rPr>
                <w:sz w:val="12"/>
              </w:rPr>
            </w:r>
            <w:r/>
          </w:p>
        </w:tc>
        <w:tc>
          <w:tcPr>
            <w:tcW w:w="709" w:type="dxa"/>
            <w:textDirection w:val="lrTb"/>
            <w:noWrap w:val="false"/>
          </w:tcPr>
          <w:p>
            <w:pPr>
              <w:rPr>
                <w:rFonts w:ascii="Arial" w:hAnsi="Arial" w:cs="Arial" w:eastAsia="Arial"/>
                <w:color w:val="000000"/>
                <w:sz w:val="12"/>
                <w:highlight w:val="none"/>
              </w:rPr>
            </w:pPr>
            <w:r>
              <w:rPr>
                <w:rFonts w:ascii="Arial" w:hAnsi="Arial" w:cs="Arial" w:eastAsia="Arial"/>
                <w:b w:val="0"/>
                <w:color w:val="000000" w:themeColor="text1"/>
                <w:sz w:val="12"/>
                <w:highlight w:val="none"/>
                <w:u w:val="none"/>
              </w:rPr>
            </w:r>
            <w:r>
              <w:rPr>
                <w:rFonts w:ascii="Arial" w:hAnsi="Arial" w:cs="Arial" w:eastAsia="Arial"/>
                <w:b w:val="0"/>
                <w:color w:val="000000" w:themeColor="text1"/>
                <w:sz w:val="12"/>
                <w:highlight w:val="none"/>
                <w:u w:val="none"/>
              </w:rPr>
              <w:t xml:space="preserve">636 </w:t>
            </w:r>
            <w:r>
              <w:rPr>
                <w:sz w:val="12"/>
              </w:rPr>
            </w:r>
            <w:r/>
          </w:p>
        </w:tc>
        <w:tc>
          <w:tcPr>
            <w:tcW w:w="1276" w:type="dxa"/>
            <w:vMerge w:val="restart"/>
            <w:textDirection w:val="lrTb"/>
            <w:noWrap w:val="false"/>
          </w:tcPr>
          <w:p>
            <w:pPr>
              <w:jc w:val="both"/>
              <w:rPr>
                <w:rFonts w:ascii="Arial" w:hAnsi="Arial" w:cs="Arial" w:eastAsia="Arial"/>
                <w:color w:val="000000"/>
                <w:sz w:val="12"/>
                <w:highlight w:val="red"/>
              </w:rPr>
            </w:pPr>
            <w:r>
              <w:rPr>
                <w:rFonts w:ascii="Arial" w:hAnsi="Arial" w:cs="Arial" w:eastAsia="Arial"/>
                <w:b w:val="0"/>
                <w:color w:val="000000" w:themeColor="text1"/>
                <w:sz w:val="12"/>
                <w:highlight w:val="red"/>
                <w:u w:val="none"/>
              </w:rPr>
            </w:r>
            <w:r>
              <w:rPr>
                <w:sz w:val="12"/>
              </w:rPr>
              <w:t xml:space="preserve">633.141</w:t>
            </w:r>
            <w:r>
              <w:rPr>
                <w:sz w:val="12"/>
              </w:rPr>
            </w:r>
            <w:r/>
          </w:p>
        </w:tc>
        <w:tc>
          <w:tcPr>
            <w:tcW w:w="1701" w:type="dxa"/>
            <w:vMerge w:val="restart"/>
            <w:textDirection w:val="lrTb"/>
            <w:noWrap w:val="false"/>
          </w:tcPr>
          <w:p>
            <w:pPr>
              <w:rPr>
                <w:sz w:val="12"/>
                <w:highlight w:val="yellow"/>
              </w:rPr>
            </w:pPr>
            <w:r>
              <w:rPr>
                <w:sz w:val="12"/>
                <w:highlight w:val="yellow"/>
              </w:rPr>
              <w:t xml:space="preserve">468.890 (74.1%)</w:t>
            </w:r>
            <w:r>
              <w:rPr>
                <w:sz w:val="12"/>
              </w:rPr>
            </w:r>
            <w:r/>
          </w:p>
        </w:tc>
        <w:tc>
          <w:tcPr>
            <w:tcW w:w="1276" w:type="dxa"/>
            <w:textDirection w:val="lrTb"/>
            <w:noWrap w:val="false"/>
          </w:tcPr>
          <w:p>
            <w:pPr>
              <w:rPr>
                <w:sz w:val="12"/>
              </w:rPr>
            </w:pPr>
            <w:r>
              <w:rPr>
                <w:sz w:val="12"/>
                <w:highlight w:val="red"/>
              </w:rPr>
              <w:t xml:space="preserve">465.405 (73.5%)</w:t>
            </w:r>
            <w:r>
              <w:rPr>
                <w:sz w:val="12"/>
              </w:rPr>
            </w:r>
            <w:r/>
          </w:p>
        </w:tc>
        <w:tc>
          <w:tcPr>
            <w:tcW w:w="1276" w:type="dxa"/>
            <w:textDirection w:val="lrTb"/>
            <w:noWrap w:val="false"/>
          </w:tcPr>
          <w:p>
            <w:pPr>
              <w:rPr>
                <w:sz w:val="12"/>
              </w:rPr>
            </w:pPr>
            <w:r>
              <w:rPr>
                <w:sz w:val="12"/>
              </w:rPr>
              <w:t xml:space="preserve">492.254 (77.7%)</w:t>
            </w:r>
            <w:r>
              <w:rPr>
                <w:sz w:val="12"/>
              </w:rPr>
            </w:r>
            <w:r/>
          </w:p>
        </w:tc>
        <w:tc>
          <w:tcPr>
            <w:tcW w:w="1276" w:type="dxa"/>
            <w:textDirection w:val="lrTb"/>
            <w:noWrap w:val="false"/>
          </w:tcPr>
          <w:p>
            <w:pPr>
              <w:rPr>
                <w:sz w:val="12"/>
              </w:rPr>
            </w:pPr>
            <w:r>
              <w:rPr>
                <w:sz w:val="12"/>
              </w:rPr>
              <w:t xml:space="preserve">573.201 (90.5%)</w:t>
            </w:r>
            <w:r>
              <w:rPr>
                <w:sz w:val="12"/>
              </w:rPr>
            </w:r>
            <w:r/>
          </w:p>
        </w:tc>
        <w:tc>
          <w:tcPr>
            <w:tcW w:w="1276" w:type="dxa"/>
            <w:textDirection w:val="lrTb"/>
            <w:noWrap w:val="false"/>
          </w:tcPr>
          <w:p>
            <w:pPr>
              <w:rPr>
                <w:sz w:val="12"/>
              </w:rPr>
            </w:pPr>
            <w:r>
              <w:rPr>
                <w:sz w:val="12"/>
              </w:rPr>
              <w:t xml:space="preserve">537.176 (84.8%)</w:t>
            </w:r>
            <w:r>
              <w:rPr>
                <w:sz w:val="12"/>
              </w:rPr>
            </w:r>
            <w:r/>
          </w:p>
        </w:tc>
        <w:tc>
          <w:tcPr>
            <w:tcW w:w="1276" w:type="dxa"/>
            <w:textDirection w:val="lrTb"/>
            <w:noWrap w:val="false"/>
          </w:tcPr>
          <w:p>
            <w:pPr>
              <w:rPr>
                <w:sz w:val="12"/>
              </w:rPr>
            </w:pPr>
            <w:r>
              <w:rPr>
                <w:sz w:val="12"/>
              </w:rPr>
              <w:t xml:space="preserve">513.221 (81.1%)</w:t>
            </w:r>
            <w:r>
              <w:rPr>
                <w:sz w:val="12"/>
              </w:rPr>
            </w:r>
            <w:r/>
          </w:p>
        </w:tc>
      </w:tr>
    </w:tbl>
    <w:p>
      <w:pPr>
        <w:ind w:left="0" w:firstLine="0"/>
        <w:jc w:val="both"/>
        <w:rPr>
          <w:color w:val="000000"/>
          <w:sz w:val="12"/>
          <w:highlight w:val="none"/>
        </w:rPr>
      </w:pPr>
      <w:r>
        <w:rPr>
          <w:color w:val="000000"/>
          <w:sz w:val="12"/>
          <w:highlight w:val="none"/>
        </w:rPr>
      </w:r>
      <w:r>
        <w:rPr>
          <w:color w:val="000000"/>
          <w:sz w:val="12"/>
          <w:highlight w:val="none"/>
        </w:rPr>
      </w:r>
      <w:r/>
    </w:p>
    <w:p>
      <w:pPr>
        <w:ind w:left="0" w:firstLine="0"/>
        <w:jc w:val="both"/>
        <w:rPr>
          <w:color w:val="000000"/>
          <w:highlight w:val="none"/>
        </w:rPr>
      </w:pPr>
      <w:r>
        <w:rPr>
          <w:color w:val="FF0000"/>
          <w:highlight w:val="none"/>
        </w:rPr>
      </w:r>
      <w:r>
        <w:rPr>
          <w:b w:val="0"/>
          <w:color w:val="000000"/>
          <w:highlight w:val="none"/>
          <w:u w:val="none"/>
        </w:rPr>
      </w:r>
      <w:r/>
    </w:p>
    <w:p>
      <w:pPr>
        <w:ind w:left="0" w:firstLine="0"/>
        <w:jc w:val="both"/>
        <w:rPr>
          <w:color w:val="FF0000"/>
          <w:highlight w:val="none"/>
        </w:rPr>
      </w:pPr>
      <w:r>
        <w:rPr>
          <w:color w:val="000000" w:themeColor="text1"/>
          <w:highlight w:val="none"/>
        </w:rPr>
        <w:t xml:space="preserve">Other discrepancies found in single ye</w:t>
      </w:r>
      <w:r>
        <w:rPr>
          <w:color w:val="000000" w:themeColor="text1"/>
          <w:highlight w:val="none"/>
        </w:rPr>
        <w:t xml:space="preserve">ars for other parameters! Should check well how the filtering was applied when all parameters considered together, and then rerun the full filter perhaps? Since I am quite sure about single-params filtering (as only one threshold is applied for each param)</w:t>
      </w:r>
      <w:r>
        <w:rPr>
          <w:color w:val="000000" w:themeColor="text1"/>
          <w:highlight w:val="none"/>
        </w:rPr>
        <w:t xml:space="preserve"> RISOLTO VEDI SOTTO</w:t>
      </w:r>
      <w:r/>
    </w:p>
    <w:p>
      <w:pPr>
        <w:ind w:left="0" w:firstLine="0"/>
        <w:jc w:val="left"/>
        <w:rPr>
          <w:color w:val="000000"/>
          <w:highlight w:val="none"/>
        </w:rPr>
      </w:pPr>
      <w:r>
        <w:rPr>
          <w:color w:val="000000" w:themeColor="text1"/>
          <w:highlight w:val="none"/>
        </w:rPr>
        <w:t xml:space="preserve">I</w:t>
      </w:r>
      <w:r>
        <w:rPr>
          <w:color w:val="000000" w:themeColor="text1"/>
          <w:highlight w:val="none"/>
        </w:rPr>
        <w:t xml:space="preserve">DEA: </w:t>
      </w:r>
      <w:r>
        <w:rPr>
          <w:strike/>
          <w:color w:val="000000" w:themeColor="text1"/>
          <w:highlight w:val="none"/>
        </w:rPr>
        <w:t xml:space="preserve">probabilmente problema dovuto al fatto che nel filtro con 5 parametr</w:t>
      </w:r>
      <w:r>
        <w:rPr>
          <w:strike/>
          <w:color w:val="000000" w:themeColor="text1"/>
          <w:highlight w:val="none"/>
        </w:rPr>
        <w:t xml:space="preserve">i ho messo le condizioni con AND e non OR per ogni parametro nello spatial neighbourhood considerato! Così solo se tutte e 5 le condizioni vengono rispettate gli OT vengono filtrati (ma allora non dovremmo avere un numero molto piu basso di OT filtrati???)</w:t>
      </w:r>
      <w:r>
        <w:rPr>
          <w:color w:val="000000" w:themeColor="text1"/>
          <w:highlight w:val="none"/>
        </w:rPr>
        <w:t xml:space="preserve"> NO SBAGLIATO!</w:t>
        <w:br/>
        <w:t xml:space="preserve">Sbagliato farlo con OR sui vari parametri!!! </w:t>
      </w:r>
      <w:r>
        <w:rPr>
          <w:strike/>
          <w:color w:val="000000" w:themeColor="text1"/>
          <w:highlight w:val="none"/>
        </w:rPr>
        <w:t xml:space="preserve">(Devo fare delle condizioni if innestate (se al</w:t>
      </w:r>
      <w:r>
        <w:rPr>
          <w:strike/>
          <w:color w:val="000000" w:themeColor="text1"/>
          <w:highlight w:val="none"/>
        </w:rPr>
        <w:t xml:space="preserve">m</w:t>
      </w:r>
      <w:r>
        <w:rPr>
          <w:strike/>
          <w:color w:val="000000" w:themeColor="text1"/>
          <w:highlight w:val="none"/>
        </w:rPr>
        <w:t xml:space="preserve">eno 1 casella di 1 parametro supera la soglia, controllo il parametro successivo se anche per lui almeno 1 casella supera la soglia e cosi via), non mettere tutte le condizioni nella stessa altrimenti sia con AND che con OR il criterio non diventa esclusiv</w:t>
      </w:r>
      <w:r>
        <w:rPr>
          <w:strike/>
          <w:color w:val="000000" w:themeColor="text1"/>
          <w:highlight w:val="none"/>
        </w:rPr>
        <w:t xml:space="preserve">o, cioè non vale per tutte le condizioni contemporaneamente!!!)</w:t>
      </w:r>
      <w:r>
        <w:rPr>
          <w:color w:val="000000" w:themeColor="text1"/>
          <w:highlight w:val="none"/>
        </w:rPr>
        <w:br/>
        <w:t xml:space="preserve">Anche in questo modo (innestato) come l’ho implementato non va bene (perchè se 1 condizione non è rispettata dovrei uscire dal ciclo e andare a scrivere i dati filtrati..potrei provare a cambiare però bo)</w:t>
      </w:r>
      <w:r>
        <w:rPr>
          <w:color w:val="000000" w:themeColor="text1"/>
          <w:highlight w:val="none"/>
        </w:rPr>
      </w:r>
      <w:r/>
    </w:p>
    <w:p>
      <w:pPr>
        <w:ind w:left="0" w:firstLine="0"/>
        <w:jc w:val="left"/>
        <w:rPr>
          <w:color w:val="000000"/>
          <w:highlight w:val="none"/>
        </w:rPr>
      </w:pPr>
      <w:r>
        <w:rPr>
          <w:color w:val="000000" w:themeColor="text1"/>
          <w:highlight w:val="none"/>
        </w:rPr>
        <w:t xml:space="preserve">Sto riprovando sul 2017 a rifiltrare i dati con full-filter vediamo cosa esce. Due opzioni:</w:t>
      </w:r>
      <w:r>
        <w:rPr>
          <w:color w:val="000000" w:themeColor="text1"/>
          <w:highlight w:val="none"/>
        </w:rPr>
      </w:r>
      <w:r/>
    </w:p>
    <w:p>
      <w:pPr>
        <w:pStyle w:val="1346"/>
        <w:numPr>
          <w:ilvl w:val="0"/>
          <w:numId w:val="242"/>
        </w:numPr>
        <w:jc w:val="left"/>
        <w:rPr>
          <w:b w:val="0"/>
          <w:color w:val="000000"/>
          <w:highlight w:val="none"/>
          <w:u w:val="none"/>
        </w:rPr>
      </w:pPr>
      <w:r>
        <w:rPr>
          <w:color w:val="000000" w:themeColor="text1"/>
          <w:highlight w:val="none"/>
        </w:rPr>
        <w:t xml:space="preserve">Se filtraggio cambia e aumenta numero di OT in modo da spiegare filtri singoli: PROBLEMA RISOLTO! tenere questi ultimi risultati, rifare validazione e inserire contributo singoli parametri in presentaz EMS</w:t>
      </w:r>
      <w:r>
        <w:rPr>
          <w:color w:val="000000" w:themeColor="text1"/>
          <w:highlight w:val="none"/>
        </w:rPr>
      </w:r>
      <w:r/>
    </w:p>
    <w:p>
      <w:pPr>
        <w:pStyle w:val="1346"/>
        <w:numPr>
          <w:ilvl w:val="0"/>
          <w:numId w:val="242"/>
        </w:numPr>
        <w:jc w:val="left"/>
        <w:rPr>
          <w:b w:val="0"/>
          <w:color w:val="000000"/>
          <w:highlight w:val="none"/>
          <w:u w:val="none"/>
        </w:rPr>
      </w:pPr>
      <w:r>
        <w:rPr>
          <w:color w:val="000000" w:themeColor="text1"/>
          <w:highlight w:val="none"/>
        </w:rPr>
        <w:t xml:space="preserve">Se filtraggio non cambia/N di OT full-filter sempre &gt; di singoli parametri: tenere risultati iniziali full-filter e non riportare contributo singoli parametri in presentazione,</w:t>
      </w:r>
      <w:r>
        <w:rPr>
          <w:b/>
          <w:color w:val="FF0000"/>
          <w:highlight w:val="none"/>
          <w:u w:val="single"/>
        </w:rPr>
        <w:t xml:space="preserve"> </w:t>
      </w:r>
      <w:r>
        <w:rPr>
          <w:b w:val="0"/>
          <w:color w:val="000000" w:themeColor="text1"/>
          <w:highlight w:val="none"/>
          <w:u w:val="none"/>
        </w:rPr>
        <w:t xml:space="preserve">MA poi come risolvere??</w:t>
      </w:r>
      <w:r>
        <w:rPr>
          <w:b w:val="0"/>
          <w:color w:val="000000" w:themeColor="text1"/>
          <w:u w:val="none"/>
        </w:rPr>
      </w:r>
      <w:r/>
    </w:p>
    <w:p>
      <w:pPr>
        <w:jc w:val="left"/>
      </w:pPr>
      <w:r>
        <w:rPr>
          <w:b w:val="0"/>
          <w:color w:val="000000" w:themeColor="text1"/>
          <w:highlight w:val="none"/>
          <w:u w:val="single"/>
        </w:rPr>
        <w:t xml:space="preserve">Risultato:</w:t>
      </w:r>
      <w:r>
        <w:rPr>
          <w:b w:val="0"/>
          <w:color w:val="000000" w:themeColor="text1"/>
          <w:highlight w:val="none"/>
          <w:u w:val="none"/>
        </w:rPr>
        <w:t xml:space="preserve"> stesso del full filter di prima: nel 2017 dopo il filtro restano </w:t>
      </w:r>
      <w:r>
        <w:t xml:space="preserve">143.466</w:t>
      </w:r>
      <w:r>
        <w:rPr>
          <w:b w:val="0"/>
          <w:color w:val="000000" w:themeColor="text1"/>
          <w:highlight w:val="none"/>
          <w:u w:val="none"/>
        </w:rPr>
        <w:t xml:space="preserve">/</w:t>
      </w:r>
      <w:r>
        <w:t xml:space="preserve">189.613</w:t>
      </w:r>
      <w:r>
        <w:rPr>
          <w:b w:val="0"/>
          <w:color w:val="000000" w:themeColor="text1"/>
          <w:highlight w:val="none"/>
          <w:u w:val="none"/>
        </w:rPr>
        <w:t xml:space="preserve"> OTs (75.7%)! </w:t>
      </w:r>
      <w:r>
        <w:rPr>
          <w:b/>
          <w:color w:val="000000" w:themeColor="text1"/>
          <w:highlight w:val="none"/>
          <w:u w:val="none"/>
        </w:rPr>
        <w:t xml:space="preserve">Come risolvere???</w:t>
      </w:r>
      <w:r>
        <w:rPr>
          <w:b/>
          <w:color w:val="FF0000"/>
          <w:highlight w:val="none"/>
          <w:u w:val="single"/>
        </w:rPr>
      </w:r>
      <w:r/>
    </w:p>
    <w:p>
      <w:pPr>
        <w:jc w:val="left"/>
        <w:rPr>
          <w:b/>
          <w:color w:val="FF0000"/>
          <w:highlight w:val="none"/>
          <w:u w:val="single"/>
        </w:rPr>
      </w:pPr>
      <w:r>
        <w:rPr>
          <w:b w:val="0"/>
          <w:color w:val="000000"/>
          <w:highlight w:val="none"/>
          <w:u w:val="none"/>
        </w:rPr>
        <w:t xml:space="preserve">19/9</w:t>
      </w:r>
      <w:r>
        <w:rPr>
          <w:b/>
          <w:color w:val="FF0000"/>
          <w:highlight w:val="none"/>
          <w:u w:val="single"/>
        </w:rPr>
      </w:r>
      <w:r/>
    </w:p>
    <w:p>
      <w:pPr>
        <w:jc w:val="both"/>
        <w:rPr>
          <w:b w:val="0"/>
          <w:color w:val="000000"/>
          <w:highlight w:val="none"/>
          <w:u w:val="none"/>
        </w:rPr>
      </w:pPr>
      <w:r>
        <w:rPr>
          <w:b/>
          <w:color w:val="000000"/>
          <w:highlight w:val="none"/>
          <w:u w:val="none"/>
        </w:rPr>
        <w:t xml:space="preserve">IMPATTO PARAMETRI SINGOLI SU FILTRO:</w:t>
      </w:r>
      <w:r>
        <w:rPr>
          <w:b w:val="0"/>
          <w:color w:val="000000"/>
          <w:highlight w:val="none"/>
          <w:u w:val="none"/>
        </w:rPr>
      </w:r>
      <w:r/>
    </w:p>
    <w:p>
      <w:pPr>
        <w:jc w:val="both"/>
        <w:rPr>
          <w:b w:val="0"/>
          <w:color w:val="000000"/>
          <w:highlight w:val="none"/>
          <w:u w:val="none"/>
        </w:rPr>
      </w:pPr>
      <w:r>
        <w:rPr>
          <w:b w:val="0"/>
          <w:color w:val="000000"/>
          <w:highlight w:val="none"/>
          <w:u w:val="none"/>
        </w:rPr>
        <w:t xml:space="preserve">Test filtro full/single param per capire motivo maggiore filtraggio con singolo parametro:</w:t>
      </w:r>
      <w:r>
        <w:rPr>
          <w:b w:val="0"/>
          <w:color w:val="000000"/>
          <w:highlight w:val="none"/>
          <w:u w:val="none"/>
        </w:rPr>
      </w:r>
      <w:r/>
    </w:p>
    <w:p>
      <w:pPr>
        <w:jc w:val="both"/>
        <w:rPr>
          <w:b w:val="0"/>
          <w:color w:val="000000"/>
          <w:highlight w:val="none"/>
          <w:u w:val="none"/>
        </w:rPr>
      </w:pPr>
      <w:r>
        <w:rPr>
          <w:b w:val="0"/>
          <w:color w:val="000000"/>
          <w:highlight w:val="none"/>
          <w:u w:val="none"/>
        </w:rPr>
        <w:t xml:space="preserve">Sto provando vari ore singole in vari giorni ma finora non ho individuato un caso in cui il filtro di un singolo parametro (K in particolare) filtri più OT del filtro completo.</w:t>
      </w:r>
      <w:r>
        <w:rPr>
          <w:highlight w:val="none"/>
        </w:rPr>
      </w:r>
      <w:r/>
    </w:p>
    <w:p>
      <w:pPr>
        <w:jc w:val="both"/>
        <w:rPr>
          <w:highlight w:val="none"/>
        </w:rPr>
      </w:pPr>
      <w:r>
        <w:rPr>
          <w:b/>
          <w:color w:val="000000"/>
          <w:highlight w:val="none"/>
          <w:u w:val="none"/>
        </w:rPr>
        <w:t xml:space="preserve">Provato nuovo metodo</w:t>
      </w:r>
      <w:r>
        <w:rPr>
          <w:b w:val="0"/>
          <w:color w:val="000000"/>
          <w:highlight w:val="none"/>
          <w:u w:val="none"/>
        </w:rPr>
        <w:t xml:space="preserve">:</w:t>
      </w:r>
      <w:r>
        <w:t xml:space="preserve"> </w:t>
      </w:r>
      <w:r>
        <w:rPr>
          <w:b w:val="0"/>
          <w:color w:val="000000"/>
          <w:highlight w:val="none"/>
          <w:u w:val="none"/>
        </w:rPr>
        <w:t xml:space="preserve">new if condition based on the length of the gdf subset of SPHERA satisfying the conditions. If length of the subset == 0 (i.e. no hail conditions met) OT is filtered</w:t>
      </w:r>
      <w:r>
        <w:t xml:space="preserve">:</w:t>
      </w:r>
      <w:r>
        <w:rPr>
          <w:b w:val="0"/>
          <w:color w:val="000000"/>
          <w:highlight w:val="none"/>
          <w:u w:val="none"/>
        </w:rPr>
      </w:r>
      <w:r/>
    </w:p>
    <w:p>
      <w:pPr>
        <w:jc w:val="both"/>
        <w:rPr>
          <w:highlight w:val="none"/>
        </w:rPr>
      </w:pPr>
      <w:r>
        <w:rPr>
          <w:highlight w:val="none"/>
        </w:rPr>
        <w:t xml:space="preserve">If (len(gdf_sp_neighbour[(gdf_sp_neighbour['CAPE_MU'] &gt; t_CAPE) &amp; (gdf_sp_neighbour['LI'] &lt; t_LI) </w:t>
      </w:r>
      <w:r>
        <w:rPr>
          <w:highlight w:val="none"/>
        </w:rPr>
        <w:t xml:space="preserve">                             &amp; (gdf_sp_neighbour['DLS'] &gt; t_DLS) &amp; (gdf_sp_neighbour['H0'] &lt; t_H0) </w:t>
      </w:r>
      <w:r>
        <w:rPr>
          <w:highlight w:val="none"/>
        </w:rPr>
        <w:t xml:space="preserve">&amp; (gdf_sp_neighbour['Kindex'] &gt; t_K)]) != 0)</w:t>
      </w:r>
      <w:r>
        <w:rPr>
          <w:highlight w:val="none"/>
        </w:rPr>
        <w:t xml:space="preserve">:</w:t>
      </w:r>
      <w:r>
        <w:rPr>
          <w:highlight w:val="none"/>
        </w:rPr>
      </w:r>
      <w:r/>
    </w:p>
    <w:p>
      <w:pPr>
        <w:ind w:firstLine="708"/>
        <w:jc w:val="both"/>
        <w:rPr>
          <w:highlight w:val="none"/>
        </w:rPr>
      </w:pPr>
      <w:r>
        <w:rPr>
          <w:highlight w:val="none"/>
        </w:rPr>
        <w:t xml:space="preserve">KEEP THE OT</w:t>
      </w:r>
      <w:r>
        <w:rPr>
          <w:highlight w:val="none"/>
        </w:rPr>
      </w:r>
      <w:r/>
    </w:p>
    <w:p>
      <w:pPr>
        <w:jc w:val="both"/>
        <w:rPr>
          <w:b w:val="0"/>
          <w:color w:val="000000"/>
          <w:highlight w:val="none"/>
          <w:u w:val="none"/>
        </w:rPr>
      </w:pPr>
      <w:r>
        <w:rPr>
          <w:b w:val="0"/>
          <w:color w:val="000000"/>
          <w:highlight w:val="none"/>
          <w:u w:val="none"/>
        </w:rPr>
        <w:t xml:space="preserve">BUT:</w:t>
      </w:r>
      <w:r>
        <w:rPr>
          <w:b w:val="0"/>
          <w:color w:val="000000"/>
          <w:highlight w:val="none"/>
          <w:u w:val="none"/>
        </w:rPr>
        <w:t xml:space="preserve"> </w:t>
      </w:r>
      <w:r>
        <w:rPr>
          <w:b/>
          <w:color w:val="000000"/>
          <w:highlight w:val="none"/>
          <w:u w:val="none"/>
        </w:rPr>
        <w:t xml:space="preserve">THIS METHOD IS NOT GOOD!!</w:t>
      </w:r>
      <w:r>
        <w:rPr>
          <w:b w:val="0"/>
          <w:color w:val="000000"/>
          <w:highlight w:val="none"/>
          <w:u w:val="none"/>
        </w:rPr>
        <w:t xml:space="preserve"> I dont need to find the cell in the neighbourhood in which all 5 conditions are met simultaneously (much more stringent condition!) but I need to find if all 5 conditions are met within at least one of the 49 cells in the neigh</w:t>
      </w:r>
      <w:r>
        <w:rPr>
          <w:b w:val="0"/>
          <w:color w:val="000000"/>
          <w:highlight w:val="none"/>
          <w:u w:val="none"/>
        </w:rPr>
        <w:t xml:space="preserve">bourhood not necessarily for the same coincident cell when considering different parameters!</w:t>
      </w:r>
      <w:r>
        <w:rPr>
          <w:b w:val="0"/>
          <w:color w:val="000000"/>
          <w:highlight w:val="none"/>
          <w:u w:val="none"/>
        </w:rPr>
      </w:r>
      <w:r/>
    </w:p>
    <w:p>
      <w:pPr>
        <w:jc w:val="both"/>
        <w:rPr>
          <w:b w:val="0"/>
          <w:color w:val="000000"/>
          <w:highlight w:val="none"/>
          <w:u w:val="none"/>
        </w:rPr>
      </w:pPr>
      <w:r>
        <w:rPr>
          <w:b w:val="0"/>
          <w:color w:val="000000"/>
          <w:highlight w:val="none"/>
          <w:u w:val="none"/>
        </w:rPr>
        <w:t xml:space="preserve">Trovato giorno in cui ci sono più dati filtrati con K-filter che con full-filter: 28-06-2017, ad esempio alle 05:00:</w:t>
      </w:r>
      <w:r>
        <w:rPr>
          <w:b w:val="0"/>
          <w:color w:val="000000"/>
          <w:highlight w:val="none"/>
          <w:u w:val="none"/>
        </w:rPr>
      </w:r>
      <w:r/>
    </w:p>
    <w:tbl>
      <w:tblPr>
        <w:tblStyle w:val="1198"/>
        <w:tblW w:w="0" w:type="auto"/>
        <w:tblLayout w:type="fixed"/>
        <w:tblLook w:val="04A0" w:firstRow="1" w:lastRow="0" w:firstColumn="1" w:lastColumn="0" w:noHBand="0" w:noVBand="1"/>
      </w:tblPr>
      <w:tblGrid>
        <w:gridCol w:w="1417"/>
        <w:gridCol w:w="1701"/>
        <w:gridCol w:w="1417"/>
        <w:gridCol w:w="1417"/>
      </w:tblGrid>
      <w:tr>
        <w:trPr/>
        <w:tc>
          <w:tcPr>
            <w:tcW w:w="1417" w:type="dxa"/>
            <w:textDirection w:val="lrTb"/>
            <w:noWrap w:val="false"/>
          </w:tcPr>
          <w:p>
            <w:pPr>
              <w:jc w:val="both"/>
              <w:rPr>
                <w:b w:val="0"/>
                <w:color w:val="000000"/>
                <w:highlight w:val="none"/>
                <w:u w:val="none"/>
              </w:rPr>
            </w:pPr>
            <w:r>
              <w:rPr>
                <w:b w:val="0"/>
                <w:color w:val="000000"/>
                <w:highlight w:val="none"/>
                <w:u w:val="none"/>
              </w:rPr>
              <w:t xml:space="preserve">Original Ots</w:t>
            </w:r>
            <w:r>
              <w:rPr>
                <w:b w:val="0"/>
                <w:color w:val="000000"/>
                <w:highlight w:val="none"/>
                <w:u w:val="none"/>
              </w:rPr>
            </w:r>
            <w:r/>
          </w:p>
        </w:tc>
        <w:tc>
          <w:tcPr>
            <w:tcW w:w="1701" w:type="dxa"/>
            <w:textDirection w:val="lrTb"/>
            <w:noWrap w:val="false"/>
          </w:tcPr>
          <w:p>
            <w:pPr>
              <w:jc w:val="both"/>
              <w:rPr>
                <w:b w:val="0"/>
                <w:color w:val="000000"/>
                <w:highlight w:val="none"/>
                <w:u w:val="none"/>
              </w:rPr>
            </w:pPr>
            <w:r>
              <w:rPr>
                <w:b w:val="0"/>
                <w:color w:val="000000"/>
                <w:highlight w:val="none"/>
                <w:u w:val="none"/>
              </w:rPr>
              <w:t xml:space="preserve">5-full filter Ots</w:t>
            </w:r>
            <w:r>
              <w:rPr>
                <w:b w:val="0"/>
                <w:color w:val="000000"/>
                <w:highlight w:val="none"/>
                <w:u w:val="none"/>
              </w:rPr>
            </w:r>
            <w:r/>
          </w:p>
        </w:tc>
        <w:tc>
          <w:tcPr>
            <w:tcW w:w="1417" w:type="dxa"/>
            <w:textDirection w:val="lrTb"/>
            <w:noWrap w:val="false"/>
          </w:tcPr>
          <w:p>
            <w:pPr>
              <w:jc w:val="both"/>
              <w:rPr>
                <w:b w:val="0"/>
                <w:color w:val="000000"/>
                <w:highlight w:val="none"/>
                <w:u w:val="none"/>
              </w:rPr>
            </w:pPr>
            <w:r>
              <w:rPr>
                <w:b w:val="0"/>
                <w:color w:val="000000"/>
                <w:highlight w:val="none"/>
                <w:u w:val="none"/>
              </w:rPr>
              <w:t xml:space="preserve">K-filter Ots</w:t>
            </w:r>
            <w:r>
              <w:rPr>
                <w:b w:val="0"/>
                <w:color w:val="000000"/>
                <w:highlight w:val="none"/>
                <w:u w:val="none"/>
              </w:rPr>
            </w:r>
            <w:r/>
          </w:p>
        </w:tc>
        <w:tc>
          <w:tcPr>
            <w:tcW w:w="1417" w:type="dxa"/>
            <w:textDirection w:val="lrTb"/>
            <w:noWrap w:val="false"/>
          </w:tcPr>
          <w:p>
            <w:pPr>
              <w:rPr>
                <w:b w:val="0"/>
                <w:color w:val="000000"/>
                <w:highlight w:val="none"/>
                <w:u w:val="none"/>
              </w:rPr>
            </w:pPr>
            <w:r>
              <w:rPr>
                <w:b w:val="0"/>
                <w:color w:val="000000"/>
                <w:highlight w:val="none"/>
                <w:u w:val="none"/>
              </w:rPr>
              <w:t xml:space="preserve">H0-filter Ots</w:t>
            </w:r>
            <w:r>
              <w:rPr>
                <w:b w:val="0"/>
                <w:color w:val="000000"/>
                <w:highlight w:val="none"/>
                <w:u w:val="none"/>
              </w:rPr>
            </w:r>
            <w:r/>
          </w:p>
        </w:tc>
      </w:tr>
      <w:tr>
        <w:trPr/>
        <w:tc>
          <w:tcPr>
            <w:tcW w:w="1417" w:type="dxa"/>
            <w:textDirection w:val="lrTb"/>
            <w:noWrap w:val="false"/>
          </w:tcPr>
          <w:p>
            <w:pPr>
              <w:jc w:val="both"/>
              <w:rPr>
                <w:b w:val="0"/>
                <w:color w:val="000000"/>
                <w:highlight w:val="none"/>
                <w:u w:val="none"/>
              </w:rPr>
            </w:pPr>
            <w:r>
              <w:rPr>
                <w:b w:val="0"/>
                <w:color w:val="000000"/>
                <w:highlight w:val="none"/>
                <w:u w:val="none"/>
              </w:rPr>
              <w:t xml:space="preserve">191</w:t>
            </w:r>
            <w:r>
              <w:rPr>
                <w:b w:val="0"/>
                <w:color w:val="000000"/>
                <w:highlight w:val="none"/>
                <w:u w:val="none"/>
              </w:rPr>
            </w:r>
            <w:r/>
          </w:p>
        </w:tc>
        <w:tc>
          <w:tcPr>
            <w:tcW w:w="1701" w:type="dxa"/>
            <w:textDirection w:val="lrTb"/>
            <w:noWrap w:val="false"/>
          </w:tcPr>
          <w:p>
            <w:pPr>
              <w:jc w:val="both"/>
              <w:rPr>
                <w:b w:val="0"/>
                <w:color w:val="000000"/>
                <w:highlight w:val="none"/>
                <w:u w:val="none"/>
              </w:rPr>
            </w:pPr>
            <w:r>
              <w:rPr>
                <w:b w:val="0"/>
                <w:color w:val="000000"/>
                <w:highlight w:val="none"/>
                <w:u w:val="none"/>
              </w:rPr>
              <w:t xml:space="preserve">120</w:t>
            </w:r>
            <w:r>
              <w:rPr>
                <w:b w:val="0"/>
                <w:color w:val="000000"/>
                <w:highlight w:val="none"/>
                <w:u w:val="none"/>
              </w:rPr>
            </w:r>
            <w:r/>
          </w:p>
        </w:tc>
        <w:tc>
          <w:tcPr>
            <w:tcW w:w="1417" w:type="dxa"/>
            <w:textDirection w:val="lrTb"/>
            <w:noWrap w:val="false"/>
          </w:tcPr>
          <w:p>
            <w:pPr>
              <w:jc w:val="both"/>
              <w:rPr>
                <w:b w:val="0"/>
                <w:color w:val="000000"/>
                <w:highlight w:val="none"/>
                <w:u w:val="none"/>
              </w:rPr>
            </w:pPr>
            <w:r>
              <w:rPr>
                <w:b w:val="0"/>
                <w:color w:val="000000"/>
                <w:highlight w:val="none"/>
                <w:u w:val="none"/>
              </w:rPr>
              <w:t xml:space="preserve">76</w:t>
            </w:r>
            <w:r>
              <w:rPr>
                <w:b w:val="0"/>
                <w:color w:val="000000"/>
                <w:highlight w:val="none"/>
                <w:u w:val="none"/>
              </w:rPr>
            </w:r>
            <w:r/>
          </w:p>
        </w:tc>
        <w:tc>
          <w:tcPr>
            <w:tcW w:w="1417" w:type="dxa"/>
            <w:textDirection w:val="lrTb"/>
            <w:noWrap w:val="false"/>
          </w:tcPr>
          <w:p>
            <w:pPr>
              <w:rPr>
                <w:b w:val="0"/>
                <w:color w:val="000000"/>
                <w:highlight w:val="none"/>
                <w:u w:val="none"/>
              </w:rPr>
            </w:pPr>
            <w:r>
              <w:rPr>
                <w:b w:val="0"/>
                <w:color w:val="000000"/>
                <w:highlight w:val="none"/>
                <w:u w:val="none"/>
              </w:rPr>
              <w:t xml:space="preserve">76</w:t>
            </w:r>
            <w:r>
              <w:rPr>
                <w:b w:val="0"/>
                <w:color w:val="000000"/>
                <w:highlight w:val="none"/>
                <w:u w:val="none"/>
              </w:rPr>
            </w:r>
            <w:r/>
          </w:p>
        </w:tc>
      </w:tr>
    </w:tbl>
    <w:p>
      <w:pPr>
        <w:jc w:val="both"/>
      </w:pPr>
      <w:r/>
      <w:r/>
    </w:p>
    <w:p>
      <w:pPr>
        <w:jc w:val="both"/>
        <w:rPr>
          <w:b w:val="0"/>
          <w:color w:val="FF0000"/>
          <w:highlight w:val="none"/>
          <w:u w:val="none"/>
        </w:rPr>
      </w:pPr>
      <w:r>
        <w:rPr>
          <w:b w:val="0"/>
          <w:color w:val="000000"/>
          <w:highlight w:val="none"/>
          <w:u w:val="none"/>
        </w:rPr>
        <w:t xml:space="preserve">Rifacendo il calcolo però separatamente (in </w:t>
      </w:r>
      <w:r>
        <w:rPr>
          <w:b w:val="0"/>
          <w:color w:val="000000"/>
          <w:highlight w:val="none"/>
          <w:u w:val="none"/>
        </w:rPr>
        <w:t xml:space="preserve">4.1-OTfilter_Testing) il risultato resta uguale per il 5-full filter, mentre diventa 190 per il K-filter!!! Anche per altri parametri stesso comportamento: per H0, rifacendo il filtering ottengo 120.  </w:t>
      </w:r>
      <w:r>
        <w:rPr>
          <w:b/>
          <w:color w:val="000000"/>
          <w:highlight w:val="green"/>
          <w:u w:val="none"/>
        </w:rPr>
        <w:t xml:space="preserve">RISOLTO PROBLEMA!!!</w:t>
      </w:r>
      <w:r>
        <w:rPr>
          <w:b/>
          <w:color w:val="FF0000"/>
          <w:highlight w:val="green"/>
          <w:u w:val="none"/>
        </w:rPr>
        <w:t xml:space="preserve"> </w:t>
      </w:r>
      <w:r>
        <w:rPr>
          <w:b w:val="0"/>
          <w:color w:val="FF0000"/>
          <w:highlight w:val="none"/>
          <w:u w:val="none"/>
        </w:rPr>
        <w:t xml:space="preserve"> </w:t>
      </w:r>
      <w:r>
        <w:rPr>
          <w:b w:val="0"/>
          <w:color w:val="auto"/>
          <w:highlight w:val="none"/>
          <w:u w:val="none"/>
        </w:rPr>
        <w:t xml:space="preserve">PERCHE’? Probabilmente c’era qualcosa di sbagliato la prima (e unica, finora) volta che ho filtrato coi singoli parametri</w:t>
      </w:r>
      <w:r>
        <w:rPr>
          <w:b w:val="0"/>
          <w:color w:val="auto"/>
          <w:highlight w:val="none"/>
          <w:u w:val="none"/>
        </w:rPr>
        <w:t xml:space="preserve">, non ho individuato cosa però</w:t>
      </w:r>
      <w:r/>
    </w:p>
    <w:p>
      <w:pPr>
        <w:jc w:val="both"/>
        <w:rPr>
          <w:b w:val="0"/>
          <w:color w:val="000000"/>
          <w:highlight w:val="none"/>
          <w:u w:val="none"/>
        </w:rPr>
      </w:pPr>
      <w:r>
        <w:rPr>
          <w:b w:val="0"/>
          <w:color w:val="000000"/>
          <w:highlight w:val="none"/>
          <w:u w:val="none"/>
        </w:rPr>
        <w:t xml:space="preserve">Test: rifacimento filtro per giorno singolo </w:t>
      </w:r>
      <w:r>
        <w:rPr>
          <w:b w:val="0"/>
          <w:color w:val="000000"/>
          <w:highlight w:val="none"/>
          <w:u w:val="none"/>
        </w:rPr>
        <w:t xml:space="preserve">(</w:t>
      </w:r>
      <w:r>
        <w:rPr>
          <w:b w:val="0"/>
          <w:color w:val="000000"/>
          <w:highlight w:val="none"/>
          <w:u w:val="none"/>
        </w:rPr>
        <w:t xml:space="preserve">28-06-2017), per full-5 filter ottengo stesso risultato, per tutti i parametri ed a tutte le ore non si presenta più il problema!! Ora provo a rigirare il filtro con i singoli parametri su tutto il 2017 e vediamo cosa succede</w:t>
      </w:r>
      <w:r>
        <w:rPr>
          <w:b w:val="0"/>
          <w:color w:val="000000"/>
          <w:highlight w:val="none"/>
          <w:u w:val="none"/>
        </w:rPr>
      </w:r>
      <w:r/>
    </w:p>
    <w:p>
      <w:pPr>
        <w:jc w:val="both"/>
        <w:rPr>
          <w:b w:val="0"/>
          <w:color w:val="000000"/>
          <w:highlight w:val="none"/>
          <w:u w:val="none"/>
        </w:rPr>
      </w:pPr>
      <w:r>
        <w:rPr>
          <w:b w:val="0"/>
          <w:color w:val="000000"/>
          <w:highlight w:val="none"/>
          <w:u w:val="none"/>
        </w:rPr>
        <w:t xml:space="preserve">Nuovi risultati filtri singoli parametri:</w:t>
      </w:r>
      <w:r>
        <w:rPr>
          <w:b w:val="0"/>
          <w:color w:val="000000"/>
          <w:highlight w:val="none"/>
          <w:u w:val="none"/>
        </w:rPr>
      </w:r>
      <w:r/>
    </w:p>
    <w:tbl>
      <w:tblPr>
        <w:tblStyle w:val="1198"/>
        <w:tblW w:w="0" w:type="auto"/>
        <w:tblLayout w:type="fixed"/>
        <w:tblLook w:val="04A0" w:firstRow="1" w:lastRow="0" w:firstColumn="1" w:lastColumn="0" w:noHBand="0" w:noVBand="1"/>
      </w:tblPr>
      <w:tblGrid>
        <w:gridCol w:w="1591"/>
        <w:gridCol w:w="960"/>
        <w:gridCol w:w="1984"/>
        <w:gridCol w:w="1984"/>
        <w:gridCol w:w="2126"/>
      </w:tblGrid>
      <w:tr>
        <w:trPr>
          <w:trHeight w:val="291"/>
        </w:trPr>
        <w:tc>
          <w:tcPr>
            <w:tcW w:w="159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YEAR</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days</w:t>
            </w:r>
            <w:r>
              <w:rPr>
                <w:rFonts w:ascii="Arial" w:hAnsi="Arial" w:cs="Arial" w:eastAsia="Arial"/>
                <w:color w:val="000000"/>
                <w:highlight w:val="none"/>
              </w:rPr>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UNFILTERED set </w:t>
            </w:r>
            <w:r>
              <w:rPr>
                <w:rFonts w:ascii="Arial" w:hAnsi="Arial" w:cs="Arial" w:eastAsia="Arial"/>
                <w:color w:val="000000"/>
                <w:highlight w:val="none"/>
              </w:rPr>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 set (full Filter)</w:t>
            </w:r>
            <w:r>
              <w:rPr>
                <w:rFonts w:ascii="Arial" w:hAnsi="Arial" w:cs="Arial" w:eastAsia="Arial"/>
                <w:color w:val="000000"/>
                <w:highlight w:val="none"/>
              </w:rPr>
            </w:r>
            <w:r/>
          </w:p>
        </w:tc>
        <w:tc>
          <w:tcPr>
            <w:tcW w:w="212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 set </w:t>
            </w:r>
            <w:r>
              <w:rPr>
                <w:rFonts w:ascii="Arial" w:hAnsi="Arial" w:cs="Arial" w:eastAsia="Arial"/>
                <w:b/>
                <w:color w:val="000000"/>
                <w:sz w:val="22"/>
                <w:highlight w:val="none"/>
                <w:u w:val="none"/>
              </w:rPr>
            </w:r>
            <w:r/>
          </w:p>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(K-filter)</w:t>
            </w:r>
            <w:r>
              <w:rPr>
                <w:rFonts w:ascii="Arial" w:hAnsi="Arial" w:cs="Arial" w:eastAsia="Arial"/>
                <w:color w:val="000000"/>
                <w:highlight w:val="none"/>
              </w:rPr>
            </w:r>
            <w:r/>
          </w:p>
        </w:tc>
      </w:tr>
      <w:tr>
        <w:trPr>
          <w:trHeight w:val="278"/>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color w:val="000000"/>
                <w:highlight w:val="none"/>
              </w:rPr>
            </w:r>
            <w:r/>
          </w:p>
        </w:tc>
        <w:tc>
          <w:tcPr>
            <w:tcW w:w="1984"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171.947</w:t>
            </w:r>
            <w:r>
              <w:rPr>
                <w:rFonts w:ascii="Arial" w:hAnsi="Arial" w:cs="Arial" w:eastAsia="Arial"/>
                <w:color w:val="000000"/>
                <w:highlight w:val="none"/>
              </w:rPr>
            </w:r>
            <w:r/>
          </w:p>
        </w:tc>
        <w:tc>
          <w:tcPr>
            <w:tcW w:w="1984" w:type="dxa"/>
            <w:textDirection w:val="lrTb"/>
            <w:noWrap w:val="false"/>
          </w:tcPr>
          <w:p>
            <w:pPr>
              <w:rPr>
                <w:highlight w:val="yellow"/>
              </w:rPr>
            </w:pPr>
            <w:r>
              <w:rPr>
                <w:highlight w:val="yellow"/>
              </w:rPr>
              <w:t xml:space="preserve">126.599 (73.6%)</w:t>
            </w:r>
            <w:r>
              <w:rPr>
                <w:highlight w:val="yellow"/>
              </w:rPr>
            </w:r>
            <w:r/>
          </w:p>
        </w:tc>
        <w:tc>
          <w:tcPr>
            <w:tcW w:w="2126" w:type="dxa"/>
            <w:textDirection w:val="lrTb"/>
            <w:noWrap w:val="false"/>
          </w:tcPr>
          <w:p>
            <w:r>
              <w:t xml:space="preserve">160.626 (93.4%)</w:t>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2017</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color w:val="000000"/>
                <w:highlight w:val="none"/>
              </w:rPr>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189.613</w:t>
            </w:r>
            <w:r>
              <w:rPr>
                <w:rFonts w:ascii="Arial" w:hAnsi="Arial" w:cs="Arial" w:eastAsia="Arial"/>
                <w:color w:val="000000"/>
                <w:highlight w:val="none"/>
              </w:rPr>
            </w:r>
            <w:r/>
          </w:p>
        </w:tc>
        <w:tc>
          <w:tcPr>
            <w:tcW w:w="1984" w:type="dxa"/>
            <w:textDirection w:val="lrTb"/>
            <w:noWrap w:val="false"/>
          </w:tcPr>
          <w:p>
            <w:pPr>
              <w:rPr>
                <w:highlight w:val="yellow"/>
              </w:rPr>
            </w:pPr>
            <w:r>
              <w:rPr>
                <w:highlight w:val="yellow"/>
              </w:rPr>
              <w:t xml:space="preserve">143.468 (75.7%)</w:t>
            </w:r>
            <w:r>
              <w:rPr>
                <w:highlight w:val="yellow"/>
              </w:rPr>
            </w:r>
            <w:r/>
          </w:p>
        </w:tc>
        <w:tc>
          <w:tcPr>
            <w:tcW w:w="2126" w:type="dxa"/>
            <w:textDirection w:val="lrTb"/>
            <w:noWrap w:val="false"/>
          </w:tcPr>
          <w:p>
            <w:r>
              <w:t xml:space="preserve">177.135 (93.4%)</w:t>
            </w:r>
            <w:r/>
          </w:p>
        </w:tc>
      </w:tr>
      <w:tr>
        <w:trPr>
          <w:trHeight w:val="291"/>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2018</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color w:val="000000"/>
                <w:highlight w:val="none"/>
              </w:rPr>
            </w:r>
            <w:r/>
          </w:p>
        </w:tc>
        <w:tc>
          <w:tcPr>
            <w:tcW w:w="1984" w:type="dxa"/>
            <w:vMerge w:val="restart"/>
            <w:textDirection w:val="lrTb"/>
            <w:noWrap w:val="false"/>
          </w:tcPr>
          <w:p>
            <w:pPr>
              <w:jc w:val="both"/>
              <w:rPr>
                <w:rFonts w:ascii="Arial" w:hAnsi="Arial" w:cs="Arial" w:eastAsia="Arial"/>
                <w:color w:val="000000"/>
                <w:highlight w:val="red"/>
              </w:rPr>
            </w:pPr>
            <w:r>
              <w:rPr>
                <w:rFonts w:ascii="Arial" w:hAnsi="Arial" w:cs="Arial" w:eastAsia="Arial"/>
                <w:b w:val="0"/>
                <w:color w:val="000000" w:themeColor="text1"/>
                <w:sz w:val="22"/>
                <w:highlight w:val="red"/>
                <w:u w:val="none"/>
              </w:rPr>
            </w:r>
            <w:r>
              <w:t xml:space="preserve">271.581</w:t>
            </w:r>
            <w:r>
              <w:rPr>
                <w:rFonts w:ascii="Arial" w:hAnsi="Arial" w:cs="Arial" w:eastAsia="Arial"/>
                <w:color w:val="000000"/>
                <w:highlight w:val="red"/>
              </w:rPr>
            </w:r>
            <w:r/>
          </w:p>
        </w:tc>
        <w:tc>
          <w:tcPr>
            <w:tcW w:w="1984" w:type="dxa"/>
            <w:vMerge w:val="restart"/>
            <w:textDirection w:val="lrTb"/>
            <w:noWrap w:val="false"/>
          </w:tcPr>
          <w:p>
            <w:pPr>
              <w:rPr>
                <w:highlight w:val="yellow"/>
              </w:rPr>
            </w:pPr>
            <w:r>
              <w:rPr>
                <w:highlight w:val="yellow"/>
              </w:rPr>
              <w:t xml:space="preserve">198.823 (73.4%)</w:t>
            </w:r>
            <w:r>
              <w:rPr>
                <w:highlight w:val="yellow"/>
              </w:rPr>
            </w:r>
            <w:r/>
          </w:p>
        </w:tc>
        <w:tc>
          <w:tcPr>
            <w:tcW w:w="2126" w:type="dxa"/>
            <w:textDirection w:val="lrTb"/>
            <w:noWrap w:val="false"/>
          </w:tcPr>
          <w:p>
            <w:r>
              <w:t xml:space="preserve">250.741 (92.3%)</w:t>
            </w:r>
            <w:r/>
          </w:p>
        </w:tc>
      </w:tr>
      <w:tr>
        <w:trPr>
          <w:trHeight w:val="216"/>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2016-2018</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color w:val="000000"/>
                <w:highlight w:val="none"/>
              </w:rPr>
            </w:r>
            <w:r/>
          </w:p>
        </w:tc>
        <w:tc>
          <w:tcPr>
            <w:tcW w:w="1984" w:type="dxa"/>
            <w:vMerge w:val="restart"/>
            <w:textDirection w:val="lrTb"/>
            <w:noWrap w:val="false"/>
          </w:tcPr>
          <w:p>
            <w:pPr>
              <w:jc w:val="both"/>
              <w:rPr>
                <w:rFonts w:ascii="Arial" w:hAnsi="Arial" w:cs="Arial" w:eastAsia="Arial"/>
                <w:color w:val="000000"/>
                <w:highlight w:val="red"/>
              </w:rPr>
            </w:pPr>
            <w:r>
              <w:rPr>
                <w:rFonts w:ascii="Arial" w:hAnsi="Arial" w:cs="Arial" w:eastAsia="Arial"/>
                <w:b w:val="0"/>
                <w:color w:val="000000" w:themeColor="text1"/>
                <w:sz w:val="22"/>
                <w:highlight w:val="red"/>
                <w:u w:val="none"/>
              </w:rPr>
            </w:r>
            <w:r>
              <w:t xml:space="preserve">633.141</w:t>
            </w:r>
            <w:r>
              <w:rPr>
                <w:rFonts w:ascii="Arial" w:hAnsi="Arial" w:cs="Arial" w:eastAsia="Arial"/>
                <w:color w:val="000000"/>
                <w:highlight w:val="red"/>
              </w:rPr>
            </w:r>
            <w:r/>
          </w:p>
        </w:tc>
        <w:tc>
          <w:tcPr>
            <w:tcW w:w="1984" w:type="dxa"/>
            <w:vMerge w:val="restart"/>
            <w:textDirection w:val="lrTb"/>
            <w:noWrap w:val="false"/>
          </w:tcPr>
          <w:p>
            <w:pPr>
              <w:rPr>
                <w:highlight w:val="yellow"/>
              </w:rPr>
            </w:pPr>
            <w:r>
              <w:rPr>
                <w:highlight w:val="yellow"/>
              </w:rPr>
              <w:t xml:space="preserve">468.890 (74.1%)</w:t>
            </w:r>
            <w:r>
              <w:rPr>
                <w:highlight w:val="yellow"/>
              </w:rPr>
            </w:r>
            <w:r/>
          </w:p>
        </w:tc>
        <w:tc>
          <w:tcPr>
            <w:tcW w:w="2126" w:type="dxa"/>
            <w:textDirection w:val="lrTb"/>
            <w:noWrap w:val="false"/>
          </w:tcPr>
          <w:p>
            <w:r>
              <w:t xml:space="preserve">588.502 (92.9%)</w:t>
            </w:r>
            <w:r/>
          </w:p>
        </w:tc>
      </w:tr>
    </w:tbl>
    <w:tbl>
      <w:tblPr>
        <w:tblStyle w:val="1198"/>
        <w:tblW w:w="0" w:type="auto"/>
        <w:tblLayout w:type="fixed"/>
        <w:tblLook w:val="04A0" w:firstRow="1" w:lastRow="0" w:firstColumn="1" w:lastColumn="0" w:noHBand="0" w:noVBand="1"/>
      </w:tblPr>
      <w:tblGrid>
        <w:gridCol w:w="1591"/>
        <w:gridCol w:w="960"/>
        <w:gridCol w:w="1984"/>
        <w:gridCol w:w="1984"/>
        <w:gridCol w:w="2126"/>
        <w:gridCol w:w="2126"/>
      </w:tblGrid>
      <w:tr>
        <w:trPr>
          <w:trHeight w:val="502"/>
        </w:trPr>
        <w:tc>
          <w:tcPr>
            <w:tcW w:w="1591"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YEAR</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days</w:t>
            </w:r>
            <w:r>
              <w:rPr>
                <w:rFonts w:ascii="Arial" w:hAnsi="Arial" w:cs="Arial" w:eastAsia="Arial"/>
                <w:color w:val="000000"/>
                <w:highlight w:val="none"/>
              </w:rPr>
            </w:r>
            <w:r/>
          </w:p>
        </w:tc>
        <w:tc>
          <w:tcPr>
            <w:tcW w:w="198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FILTEREDset </w:t>
            </w:r>
            <w:r>
              <w:rPr>
                <w:rFonts w:ascii="Arial" w:hAnsi="Arial" w:cs="Arial" w:eastAsia="Arial"/>
                <w:color w:val="000000"/>
                <w:highlight w:val="none"/>
              </w:rPr>
            </w:r>
            <w:r/>
          </w:p>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(LI-filter)</w:t>
            </w:r>
            <w:r>
              <w:rPr>
                <w:rFonts w:ascii="Arial" w:hAnsi="Arial" w:cs="Arial" w:eastAsia="Arial"/>
                <w:color w:val="000000"/>
                <w:highlight w:val="none"/>
              </w:rPr>
            </w:r>
            <w:r/>
          </w:p>
        </w:tc>
        <w:tc>
          <w:tcPr>
            <w:tcW w:w="198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FILTEREDset </w:t>
            </w:r>
            <w:r>
              <w:rPr>
                <w:rFonts w:ascii="Arial" w:hAnsi="Arial" w:cs="Arial" w:eastAsia="Arial"/>
                <w:color w:val="000000"/>
                <w:highlight w:val="none"/>
              </w:rPr>
            </w:r>
            <w:r/>
          </w:p>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(DLS-filter)</w:t>
            </w:r>
            <w:r>
              <w:rPr>
                <w:rFonts w:ascii="Arial" w:hAnsi="Arial" w:cs="Arial" w:eastAsia="Arial"/>
                <w:color w:val="000000"/>
                <w:highlight w:val="none"/>
              </w:rPr>
            </w:r>
            <w:r/>
          </w:p>
        </w:tc>
        <w:tc>
          <w:tcPr>
            <w:tcW w:w="212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 set </w:t>
            </w:r>
            <w:r>
              <w:rPr>
                <w:rFonts w:ascii="Arial" w:hAnsi="Arial" w:cs="Arial" w:eastAsia="Arial"/>
                <w:color w:val="000000"/>
                <w:highlight w:val="none"/>
              </w:rPr>
            </w:r>
            <w:r/>
          </w:p>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(H0-filter)</w:t>
            </w:r>
            <w:r>
              <w:rPr>
                <w:rFonts w:ascii="Arial" w:hAnsi="Arial" w:cs="Arial" w:eastAsia="Arial"/>
                <w:color w:val="000000"/>
                <w:highlight w:val="none"/>
              </w:rPr>
            </w:r>
            <w:r/>
          </w:p>
        </w:tc>
        <w:tc>
          <w:tcPr>
            <w:tcW w:w="2126"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FILTERED set</w:t>
            </w:r>
            <w:r>
              <w:rPr>
                <w:rFonts w:ascii="Arial" w:hAnsi="Arial" w:cs="Arial" w:eastAsia="Arial"/>
                <w:color w:val="000000"/>
                <w:highlight w:val="none"/>
              </w:rPr>
            </w:r>
            <w:r/>
          </w:p>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(CAPE-filter) </w:t>
            </w:r>
            <w:r>
              <w:rPr>
                <w:rFonts w:ascii="Arial" w:hAnsi="Arial" w:cs="Arial" w:eastAsia="Arial"/>
                <w:color w:val="000000"/>
                <w:highlight w:val="none"/>
              </w:rPr>
            </w:r>
            <w:r/>
          </w:p>
        </w:tc>
      </w:tr>
      <w:tr>
        <w:trPr>
          <w:trHeight w:val="278"/>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color w:val="000000"/>
                <w:highlight w:val="none"/>
              </w:rPr>
            </w:r>
            <w:r/>
          </w:p>
        </w:tc>
        <w:tc>
          <w:tcPr>
            <w:tcW w:w="1984" w:type="dxa"/>
            <w:textDirection w:val="lrTb"/>
            <w:noWrap w:val="false"/>
          </w:tcPr>
          <w:p>
            <w:r>
              <w:t xml:space="preserve">151.136 (87.9%)</w:t>
            </w:r>
            <w:r/>
          </w:p>
        </w:tc>
        <w:tc>
          <w:tcPr>
            <w:tcW w:w="1984" w:type="dxa"/>
            <w:textDirection w:val="lrTb"/>
            <w:noWrap w:val="false"/>
          </w:tcPr>
          <w:p>
            <w:r>
              <w:t xml:space="preserve">159.494 (92.8%)</w:t>
            </w:r>
            <w:r/>
          </w:p>
        </w:tc>
        <w:tc>
          <w:tcPr>
            <w:tcW w:w="2126" w:type="dxa"/>
            <w:textDirection w:val="lrTb"/>
            <w:noWrap w:val="false"/>
          </w:tcPr>
          <w:p>
            <w:r>
              <w:t xml:space="preserve">163.941 (95.3%)</w:t>
            </w:r>
            <w:r/>
          </w:p>
        </w:tc>
        <w:tc>
          <w:tcPr>
            <w:tcW w:w="2126" w:type="dxa"/>
            <w:textDirection w:val="lrTb"/>
            <w:noWrap w:val="false"/>
          </w:tcPr>
          <w:p>
            <w:r>
              <w:t xml:space="preserve">157.541 (91.6%)</w:t>
            </w:r>
            <w:r/>
          </w:p>
        </w:tc>
      </w:tr>
      <w:tr>
        <w:trPr>
          <w:trHeight w:val="291"/>
        </w:trPr>
        <w:tc>
          <w:tcPr>
            <w:tcW w:w="1591"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2017</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color w:val="000000"/>
                <w:highlight w:val="none"/>
              </w:rPr>
            </w:r>
            <w:r/>
          </w:p>
        </w:tc>
        <w:tc>
          <w:tcPr>
            <w:tcW w:w="1984" w:type="dxa"/>
            <w:textDirection w:val="lrTb"/>
            <w:noWrap w:val="false"/>
          </w:tcPr>
          <w:p>
            <w:r>
              <w:t xml:space="preserve">171.361 (90.4%)</w:t>
            </w:r>
            <w:r/>
          </w:p>
        </w:tc>
        <w:tc>
          <w:tcPr>
            <w:tcW w:w="1984" w:type="dxa"/>
            <w:textDirection w:val="lrTb"/>
            <w:noWrap w:val="false"/>
          </w:tcPr>
          <w:p>
            <w:r>
              <w:t xml:space="preserve">185.301 (97.7%)</w:t>
            </w:r>
            <w:r/>
          </w:p>
        </w:tc>
        <w:tc>
          <w:tcPr>
            <w:tcW w:w="2126" w:type="dxa"/>
            <w:textDirection w:val="lrTb"/>
            <w:noWrap w:val="false"/>
          </w:tcPr>
          <w:p>
            <w:r>
              <w:t xml:space="preserve">172.345 (90.9%)</w:t>
            </w:r>
            <w:r/>
          </w:p>
        </w:tc>
        <w:tc>
          <w:tcPr>
            <w:tcW w:w="2126" w:type="dxa"/>
            <w:textDirection w:val="lrTb"/>
            <w:noWrap w:val="false"/>
          </w:tcPr>
          <w:p>
            <w:r>
              <w:t xml:space="preserve">174.614 (92.1%)</w:t>
            </w:r>
            <w:r/>
          </w:p>
        </w:tc>
      </w:tr>
      <w:tr>
        <w:trPr>
          <w:trHeight w:val="312"/>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2018</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color w:val="000000"/>
                <w:highlight w:val="none"/>
              </w:rPr>
            </w:r>
            <w:r/>
          </w:p>
        </w:tc>
        <w:tc>
          <w:tcPr>
            <w:tcW w:w="1984" w:type="dxa"/>
            <w:vMerge w:val="restart"/>
            <w:textDirection w:val="lrTb"/>
            <w:noWrap w:val="false"/>
          </w:tcPr>
          <w:p>
            <w:r>
              <w:t xml:space="preserve">249.969 (92.0%)</w:t>
            </w:r>
            <w:r/>
          </w:p>
        </w:tc>
        <w:tc>
          <w:tcPr>
            <w:tcW w:w="1984" w:type="dxa"/>
            <w:vMerge w:val="restart"/>
            <w:textDirection w:val="lrTb"/>
            <w:noWrap w:val="false"/>
          </w:tcPr>
          <w:p>
            <w:r>
              <w:t xml:space="preserve">249.602  (91.9%)</w:t>
            </w:r>
            <w:r/>
          </w:p>
        </w:tc>
        <w:tc>
          <w:tcPr>
            <w:tcW w:w="2126" w:type="dxa"/>
            <w:textDirection w:val="lrTb"/>
            <w:noWrap w:val="false"/>
          </w:tcPr>
          <w:p>
            <w:r>
              <w:t xml:space="preserve">251.461 (92.6%)</w:t>
            </w:r>
            <w:r/>
          </w:p>
        </w:tc>
        <w:tc>
          <w:tcPr>
            <w:tcW w:w="2126" w:type="dxa"/>
            <w:textDirection w:val="lrTb"/>
            <w:noWrap w:val="false"/>
          </w:tcPr>
          <w:p>
            <w:r>
              <w:t xml:space="preserve">253.063 (93.2%)</w:t>
            </w:r>
            <w:r/>
          </w:p>
        </w:tc>
      </w:tr>
      <w:tr>
        <w:trPr>
          <w:trHeight w:val="216"/>
        </w:trPr>
        <w:tc>
          <w:tcPr>
            <w:tcW w:w="1591"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2016-2018</w:t>
            </w:r>
            <w:r>
              <w:rPr>
                <w:rFonts w:ascii="Arial" w:hAnsi="Arial" w:cs="Arial" w:eastAsia="Arial"/>
                <w:color w:val="000000"/>
                <w:highlight w:val="none"/>
              </w:rPr>
            </w:r>
            <w:r/>
          </w:p>
        </w:tc>
        <w:tc>
          <w:tcPr>
            <w:tcW w:w="960"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color w:val="000000"/>
                <w:highlight w:val="none"/>
              </w:rPr>
            </w:r>
            <w:r/>
          </w:p>
        </w:tc>
        <w:tc>
          <w:tcPr>
            <w:tcW w:w="1984" w:type="dxa"/>
            <w:vMerge w:val="restart"/>
            <w:textDirection w:val="lrTb"/>
            <w:noWrap w:val="false"/>
          </w:tcPr>
          <w:p>
            <w:r>
              <w:t xml:space="preserve">572.466 (90.4%)</w:t>
            </w:r>
            <w:r/>
          </w:p>
        </w:tc>
        <w:tc>
          <w:tcPr>
            <w:tcW w:w="1984" w:type="dxa"/>
            <w:vMerge w:val="restart"/>
            <w:textDirection w:val="lrTb"/>
            <w:noWrap w:val="false"/>
          </w:tcPr>
          <w:p>
            <w:r>
              <w:t xml:space="preserve">594.397 (93.9%)</w:t>
            </w:r>
            <w:r/>
          </w:p>
        </w:tc>
        <w:tc>
          <w:tcPr>
            <w:tcW w:w="2126" w:type="dxa"/>
            <w:textDirection w:val="lrTb"/>
            <w:noWrap w:val="false"/>
          </w:tcPr>
          <w:p>
            <w:r>
              <w:t xml:space="preserve">587.747 (92.8%)</w:t>
            </w:r>
            <w:r/>
          </w:p>
        </w:tc>
        <w:tc>
          <w:tcPr>
            <w:tcW w:w="2126" w:type="dxa"/>
            <w:textDirection w:val="lrTb"/>
            <w:noWrap w:val="false"/>
          </w:tcPr>
          <w:p>
            <w:r>
              <w:t xml:space="preserve">585.218 (92.4%)</w:t>
            </w:r>
            <w:r/>
          </w:p>
        </w:tc>
      </w:tr>
    </w:tbl>
    <w:p>
      <w:pPr>
        <w:ind w:left="0" w:firstLine="0"/>
        <w:jc w:val="both"/>
        <w:rPr>
          <w:color w:val="000000"/>
          <w:highlight w:val="none"/>
        </w:rPr>
      </w:pPr>
      <w:r>
        <w:rPr>
          <w:color w:val="000000"/>
          <w:highlight w:val="none"/>
        </w:rPr>
      </w:r>
      <w:r>
        <w:rPr>
          <w:color w:val="000000"/>
          <w:highlight w:val="none"/>
        </w:rPr>
      </w:r>
      <w:r/>
    </w:p>
    <w:p>
      <w:pPr>
        <w:ind w:left="0" w:firstLine="0"/>
        <w:jc w:val="both"/>
        <w:rPr>
          <w:color w:val="000000"/>
          <w:highlight w:val="none"/>
        </w:rPr>
      </w:pPr>
      <w:r>
        <w:rPr>
          <w:color w:val="00000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22240" behindDoc="0" locked="0" layoutInCell="1" allowOverlap="1">
                <wp:simplePos x="0" y="0"/>
                <wp:positionH relativeFrom="column">
                  <wp:posOffset>-238125</wp:posOffset>
                </wp:positionH>
                <wp:positionV relativeFrom="paragraph">
                  <wp:posOffset>723075</wp:posOffset>
                </wp:positionV>
                <wp:extent cx="2334615" cy="2969289"/>
                <wp:effectExtent l="0" t="0" r="0" b="0"/>
                <wp:wrapTight wrapText="bothSides">
                  <wp:wrapPolygon edited="1">
                    <wp:start x="0" y="0"/>
                    <wp:lineTo x="21600" y="0"/>
                    <wp:lineTo x="21600" y="21600"/>
                    <wp:lineTo x="0" y="21600"/>
                  </wp:wrapPolygon>
                </wp:wrapTight>
                <wp:docPr id="4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1123" name="" hidden="0"/>
                        <pic:cNvPicPr>
                          <a:picLocks noChangeAspect="1"/>
                        </pic:cNvPicPr>
                        <pic:nvPr isPhoto="0" userDrawn="0"/>
                      </pic:nvPicPr>
                      <pic:blipFill>
                        <a:blip r:embed="rId84"/>
                        <a:stretch/>
                      </pic:blipFill>
                      <pic:spPr bwMode="auto">
                        <a:xfrm flipH="0" flipV="0">
                          <a:off x="0" y="0"/>
                          <a:ext cx="2334613" cy="296928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mso-wrap-distance-left:9.1pt;mso-wrap-distance-top:0.0pt;mso-wrap-distance-right:9.1pt;mso-wrap-distance-bottom:0.0pt;z-index:522240;o:allowoverlap:true;o:allowincell:true;mso-position-horizontal-relative:text;margin-left:-18.8pt;mso-position-horizontal:absolute;mso-position-vertical-relative:text;margin-top:56.9pt;mso-position-vertical:absolute;width:183.8pt;height:233.8pt;" wrapcoords="0 0 100000 0 100000 100000 0 100000" stroked="false">
                <v:path textboxrect="0,0,0,0"/>
                <v:imagedata r:id="rId8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23264" behindDoc="0" locked="0" layoutInCell="1" allowOverlap="1">
                <wp:simplePos x="0" y="0"/>
                <wp:positionH relativeFrom="column">
                  <wp:posOffset>2063750</wp:posOffset>
                </wp:positionH>
                <wp:positionV relativeFrom="paragraph">
                  <wp:posOffset>681213</wp:posOffset>
                </wp:positionV>
                <wp:extent cx="2334615" cy="2969289"/>
                <wp:effectExtent l="0" t="0" r="0" b="0"/>
                <wp:wrapTight wrapText="bothSides">
                  <wp:wrapPolygon edited="1">
                    <wp:start x="0" y="0"/>
                    <wp:lineTo x="21600" y="0"/>
                    <wp:lineTo x="21600" y="21600"/>
                    <wp:lineTo x="0" y="21600"/>
                  </wp:wrapPolygon>
                </wp:wrapTight>
                <wp:docPr id="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0556" name="" hidden="0"/>
                        <pic:cNvPicPr>
                          <a:picLocks noChangeAspect="1"/>
                        </pic:cNvPicPr>
                        <pic:nvPr isPhoto="0" userDrawn="0"/>
                      </pic:nvPicPr>
                      <pic:blipFill>
                        <a:blip r:embed="rId85"/>
                        <a:stretch/>
                      </pic:blipFill>
                      <pic:spPr bwMode="auto">
                        <a:xfrm flipH="0" flipV="0">
                          <a:off x="0" y="0"/>
                          <a:ext cx="2334614" cy="296928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1pt;mso-wrap-distance-top:0.0pt;mso-wrap-distance-right:9.1pt;mso-wrap-distance-bottom:0.0pt;z-index:523264;o:allowoverlap:true;o:allowincell:true;mso-position-horizontal-relative:text;margin-left:162.5pt;mso-position-horizontal:absolute;mso-position-vertical-relative:text;margin-top:53.6pt;mso-position-vertical:absolute;width:183.8pt;height:233.8pt;" wrapcoords="0 0 100000 0 100000 100000 0 100000" stroked="false">
                <v:path textboxrect="0,0,0,0"/>
                <v:imagedata r:id="rId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26336" behindDoc="0" locked="0" layoutInCell="1" allowOverlap="1">
                <wp:simplePos x="0" y="0"/>
                <wp:positionH relativeFrom="column">
                  <wp:posOffset>4314470</wp:posOffset>
                </wp:positionH>
                <wp:positionV relativeFrom="paragraph">
                  <wp:posOffset>681213</wp:posOffset>
                </wp:positionV>
                <wp:extent cx="2338145" cy="2973779"/>
                <wp:effectExtent l="0" t="0" r="0" b="0"/>
                <wp:wrapTight wrapText="bothSides">
                  <wp:wrapPolygon edited="1">
                    <wp:start x="0" y="0"/>
                    <wp:lineTo x="21600" y="0"/>
                    <wp:lineTo x="21600" y="21600"/>
                    <wp:lineTo x="0" y="21600"/>
                  </wp:wrapPolygon>
                </wp:wrapTight>
                <wp:docPr id="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90555" name="" hidden="0"/>
                        <pic:cNvPicPr>
                          <a:picLocks noChangeAspect="1"/>
                        </pic:cNvPicPr>
                        <pic:nvPr isPhoto="0" userDrawn="0"/>
                      </pic:nvPicPr>
                      <pic:blipFill>
                        <a:blip r:embed="rId86"/>
                        <a:stretch/>
                      </pic:blipFill>
                      <pic:spPr bwMode="auto">
                        <a:xfrm flipH="0" flipV="0">
                          <a:off x="0" y="0"/>
                          <a:ext cx="2338144" cy="297377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mso-wrap-distance-left:9.1pt;mso-wrap-distance-top:0.0pt;mso-wrap-distance-right:9.1pt;mso-wrap-distance-bottom:0.0pt;z-index:526336;o:allowoverlap:true;o:allowincell:true;mso-position-horizontal-relative:text;margin-left:339.7pt;mso-position-horizontal:absolute;mso-position-vertical-relative:text;margin-top:53.6pt;mso-position-vertical:absolute;width:184.1pt;height:234.2pt;" wrapcoords="0 0 100000 0 100000 100000 0 100000" stroked="false">
                <v:path textboxrect="0,0,0,0"/>
                <v:imagedata r:id="rId86" o:title=""/>
              </v:shape>
            </w:pict>
          </mc:Fallback>
        </mc:AlternateContent>
      </w:r>
      <w:r>
        <w:rPr>
          <w:color w:val="000000"/>
          <w:highlight w:val="none"/>
        </w:rPr>
        <w:t xml:space="preserve">Every single param do</w:t>
      </w:r>
      <w:r>
        <w:rPr>
          <w:color w:val="000000"/>
          <w:highlight w:val="none"/>
        </w:rPr>
        <w:t xml:space="preserve"> not filter more than 10% of OTs on average, but the sum of</w:t>
      </w:r>
      <w:r>
        <w:rPr>
          <w:color w:val="000000"/>
          <w:highlight w:val="none"/>
        </w:rPr>
        <w:t xml:space="preserve"> the singular contributions exceeds that of their combination, since there is overlap among different variables, by producing  a filtering of more than 25% of OTs. The spatial distributions of the filtered OTs datasets for singular parameters are reported:</w:t>
      </w:r>
      <w:r/>
    </w:p>
    <w:p>
      <w:pPr>
        <w:ind w:left="0" w:firstLine="0"/>
        <w:jc w:val="both"/>
        <w:rPr>
          <w:color w:val="000000"/>
          <w:highlight w:val="none"/>
        </w:rPr>
      </w:pPr>
      <w:r>
        <w:rPr>
          <w:color w:val="00000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32480" behindDoc="0" locked="0" layoutInCell="1" allowOverlap="1">
                <wp:simplePos x="0" y="0"/>
                <wp:positionH relativeFrom="column">
                  <wp:posOffset>4318990</wp:posOffset>
                </wp:positionH>
                <wp:positionV relativeFrom="paragraph">
                  <wp:posOffset>2951848</wp:posOffset>
                </wp:positionV>
                <wp:extent cx="2348862" cy="2987410"/>
                <wp:effectExtent l="0" t="0" r="0" b="0"/>
                <wp:wrapTight wrapText="bothSides">
                  <wp:wrapPolygon edited="1">
                    <wp:start x="0" y="0"/>
                    <wp:lineTo x="21600" y="0"/>
                    <wp:lineTo x="21600" y="21600"/>
                    <wp:lineTo x="0" y="21600"/>
                  </wp:wrapPolygon>
                </wp:wrapTight>
                <wp:docPr id="4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16591" name="" hidden="0"/>
                        <pic:cNvPicPr>
                          <a:picLocks noChangeAspect="1"/>
                        </pic:cNvPicPr>
                        <pic:nvPr isPhoto="0" userDrawn="0"/>
                      </pic:nvPicPr>
                      <pic:blipFill>
                        <a:blip r:embed="rId87"/>
                        <a:stretch/>
                      </pic:blipFill>
                      <pic:spPr bwMode="auto">
                        <a:xfrm flipH="0" flipV="0">
                          <a:off x="0" y="0"/>
                          <a:ext cx="2348862" cy="29874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1pt;mso-wrap-distance-top:0.0pt;mso-wrap-distance-right:9.1pt;mso-wrap-distance-bottom:0.0pt;z-index:532480;o:allowoverlap:true;o:allowincell:true;mso-position-horizontal-relative:text;margin-left:340.1pt;mso-position-horizontal:absolute;mso-position-vertical-relative:text;margin-top:232.4pt;mso-position-vertical:absolute;width:184.9pt;height:235.2pt;" wrapcoords="0 0 100000 0 100000 100000 0 100000" stroked="false">
                <v:path textboxrect="0,0,0,0"/>
                <v:imagedata r:id="rId87"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30432" behindDoc="0" locked="0" layoutInCell="1" allowOverlap="1">
                <wp:simplePos x="0" y="0"/>
                <wp:positionH relativeFrom="column">
                  <wp:posOffset>2061999</wp:posOffset>
                </wp:positionH>
                <wp:positionV relativeFrom="paragraph">
                  <wp:posOffset>2921000</wp:posOffset>
                </wp:positionV>
                <wp:extent cx="2379499" cy="3026376"/>
                <wp:effectExtent l="0" t="0" r="0" b="0"/>
                <wp:wrapTight wrapText="bothSides">
                  <wp:wrapPolygon edited="1">
                    <wp:start x="0" y="0"/>
                    <wp:lineTo x="21600" y="0"/>
                    <wp:lineTo x="21600" y="21600"/>
                    <wp:lineTo x="0" y="21600"/>
                  </wp:wrapPolygon>
                </wp:wrapTight>
                <wp:docPr id="4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3724" name="" hidden="0"/>
                        <pic:cNvPicPr>
                          <a:picLocks noChangeAspect="1"/>
                        </pic:cNvPicPr>
                        <pic:nvPr isPhoto="0" userDrawn="0"/>
                      </pic:nvPicPr>
                      <pic:blipFill>
                        <a:blip r:embed="rId88"/>
                        <a:stretch/>
                      </pic:blipFill>
                      <pic:spPr bwMode="auto">
                        <a:xfrm flipH="0" flipV="0">
                          <a:off x="0" y="0"/>
                          <a:ext cx="2379499" cy="30263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position:absolute;mso-wrap-distance-left:9.1pt;mso-wrap-distance-top:0.0pt;mso-wrap-distance-right:9.1pt;mso-wrap-distance-bottom:0.0pt;z-index:530432;o:allowoverlap:true;o:allowincell:true;mso-position-horizontal-relative:text;margin-left:162.4pt;mso-position-horizontal:absolute;mso-position-vertical-relative:text;margin-top:230.0pt;mso-position-vertical:absolute;width:187.4pt;height:238.3pt;" wrapcoords="0 0 100000 0 100000 100000 0 100000" stroked="false">
                <v:path textboxrect="0,0,0,0"/>
                <v:imagedata r:id="rId88" o:title=""/>
              </v:shape>
            </w:pict>
          </mc:Fallback>
        </mc:AlternateContent>
      </w:r>
      <w:r>
        <w:rPr>
          <w:color w:val="000000"/>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529408" behindDoc="0" locked="0" layoutInCell="1" allowOverlap="1">
                <wp:simplePos x="0" y="0"/>
                <wp:positionH relativeFrom="column">
                  <wp:posOffset>-238125</wp:posOffset>
                </wp:positionH>
                <wp:positionV relativeFrom="paragraph">
                  <wp:posOffset>2873375</wp:posOffset>
                </wp:positionV>
                <wp:extent cx="2379499" cy="3026376"/>
                <wp:effectExtent l="0" t="0" r="0" b="0"/>
                <wp:wrapTight wrapText="bothSides">
                  <wp:wrapPolygon edited="1">
                    <wp:start x="0" y="0"/>
                    <wp:lineTo x="21600" y="0"/>
                    <wp:lineTo x="21600" y="21600"/>
                    <wp:lineTo x="0" y="21600"/>
                  </wp:wrapPolygon>
                </wp:wrapTight>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6819" name="" hidden="0"/>
                        <pic:cNvPicPr>
                          <a:picLocks noChangeAspect="1"/>
                        </pic:cNvPicPr>
                        <pic:nvPr isPhoto="0" userDrawn="0"/>
                      </pic:nvPicPr>
                      <pic:blipFill>
                        <a:blip r:embed="rId89"/>
                        <a:stretch/>
                      </pic:blipFill>
                      <pic:spPr bwMode="auto">
                        <a:xfrm flipH="0" flipV="0">
                          <a:off x="0" y="0"/>
                          <a:ext cx="2379499" cy="30263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1pt;mso-wrap-distance-top:0.0pt;mso-wrap-distance-right:9.1pt;mso-wrap-distance-bottom:0.0pt;z-index:529408;o:allowoverlap:true;o:allowincell:true;mso-position-horizontal-relative:text;margin-left:-18.8pt;mso-position-horizontal:absolute;mso-position-vertical-relative:text;margin-top:226.2pt;mso-position-vertical:absolute;width:187.4pt;height:238.3pt;" wrapcoords="0 0 100000 0 100000 100000 0 100000" stroked="false">
                <v:path textboxrect="0,0,0,0"/>
                <v:imagedata r:id="rId89" o:title=""/>
              </v:shape>
            </w:pict>
          </mc:Fallback>
        </mc:AlternateContent>
        <w:t xml:space="preserve">Results in line with HJ 2017: instability parameters (CAPE,LI,K) filter mostly over the sea (like Punge 2017) </w:t>
      </w:r>
      <w:r>
        <w:rPr>
          <w:color w:val="000000"/>
          <w:highlight w:val="none"/>
        </w:rPr>
        <w:t xml:space="preserve">BUT additionally (not seen with ERA-Interim) significant filtering is evident also over the Alps and a little over the Apennines. Kinetic param (DLS) is the least effective (only 6% of removed OTs overall) as expected, meaning that a large part of hail for</w:t>
      </w:r>
      <w:r>
        <w:rPr>
          <w:color w:val="000000"/>
          <w:highlight w:val="none"/>
        </w:rPr>
        <w:t xml:space="preserve">ms in storms that do not require particularly enhanced organization such as supercells. The freezing level high filtering (H0) is most effective at lower latitudes over Tunisia/Algeria, as well as even more over the Alps, but this may be mainly due to the </w:t>
      </w:r>
      <w:r>
        <w:rPr>
          <w:color w:val="000000"/>
          <w:highlight w:val="none"/>
        </w:rPr>
        <w:t xml:space="preserve">fact that we used 4039m asl as threshold for filtering, so is this a good threshold? The fact that also a large part of OTs removed by instability parameters is found over the Alps is a good signal, but those removals are not as strong and wide as for H0. </w:t>
      </w:r>
      <w:r>
        <w:rPr>
          <w:rFonts w:ascii="Arial" w:hAnsi="Arial" w:cs="Arial" w:eastAsia="Arial"/>
          <w:b w:val="0"/>
          <w:color w:val="auto"/>
          <w:sz w:val="22"/>
          <w:highlight w:val="none"/>
          <w:u w:val="none"/>
        </w:rPr>
        <w:t xml:space="preserve">(K: </w:t>
      </w:r>
      <w:r>
        <w:rPr>
          <w:rFonts w:ascii="Arial" w:hAnsi="Arial" w:cs="Arial" w:eastAsia="Arial"/>
          <w:b w:val="0"/>
          <w:color w:val="auto"/>
          <w:sz w:val="22"/>
          <w:highlight w:val="none"/>
          <w:u w:val="single"/>
        </w:rPr>
        <w:t xml:space="preserve">spatial distribution</w:t>
      </w:r>
      <w:r>
        <w:rPr>
          <w:rFonts w:ascii="Arial" w:hAnsi="Arial" w:cs="Arial" w:eastAsia="Arial"/>
          <w:b w:val="0"/>
          <w:color w:val="auto"/>
          <w:sz w:val="22"/>
          <w:highlight w:val="none"/>
          <w:u w:val="none"/>
        </w:rPr>
        <w:t xml:space="preserve">: since we are using H0 as parameter in the filtering, I wonder if in complex terrain areas with topography around 3-4000m the freezing level is appropriate for filtering</w:t>
      </w:r>
      <w:r>
        <w:rPr>
          <w:color w:val="000000"/>
          <w:highlight w:val="none"/>
        </w:rPr>
        <w:t xml:space="preserve">)</w:t>
      </w:r>
      <w:r>
        <w:rPr>
          <w:color w:val="000000"/>
          <w:highlight w:val="none"/>
        </w:rPr>
      </w:r>
      <w:r/>
    </w:p>
    <w:tbl>
      <w:tblPr>
        <w:tblStyle w:val="1198"/>
        <w:tblW w:w="0" w:type="auto"/>
        <w:tblLayout w:type="fixed"/>
        <w:tblLook w:val="04A0" w:firstRow="1" w:lastRow="0" w:firstColumn="1" w:lastColumn="0" w:noHBand="0" w:noVBand="1"/>
      </w:tblPr>
      <w:tblGrid>
        <w:gridCol w:w="2409"/>
        <w:gridCol w:w="1134"/>
        <w:gridCol w:w="1701"/>
      </w:tblGrid>
      <w:tr>
        <w:trPr>
          <w:trHeight w:val="300"/>
        </w:trPr>
        <w:tc>
          <w:tcPr>
            <w:tcW w:w="2409" w:type="dxa"/>
            <w:textDirection w:val="lrTb"/>
            <w:noWrap w:val="false"/>
          </w:tcPr>
          <w:p>
            <w:pPr>
              <w:jc w:val="cente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OT set </w:t>
            </w:r>
            <w:r>
              <w:rPr>
                <w:rFonts w:ascii="Arial" w:hAnsi="Arial" w:cs="Arial" w:eastAsia="Arial"/>
                <w:b/>
                <w:color w:val="000000" w:themeColor="text1"/>
                <w:sz w:val="22"/>
                <w:highlight w:val="none"/>
                <w:u w:val="none"/>
              </w:rPr>
            </w:r>
            <w:r/>
          </w:p>
          <w:p>
            <w:pPr>
              <w:jc w:val="center"/>
              <w:rPr>
                <w:rFonts w:ascii="Arial" w:hAnsi="Arial" w:cs="Arial" w:eastAsia="Arial"/>
                <w:b/>
                <w:color w:val="000000"/>
                <w:sz w:val="22"/>
                <w:highlight w:val="none"/>
                <w:u w:val="none"/>
              </w:rPr>
            </w:pPr>
            <w:r>
              <w:rPr>
                <w:rFonts w:ascii="Arial" w:hAnsi="Arial" w:cs="Arial" w:eastAsia="Arial"/>
                <w:b/>
                <w:color w:val="000000" w:themeColor="text1"/>
                <w:sz w:val="22"/>
                <w:highlight w:val="none"/>
                <w:u w:val="none"/>
              </w:rPr>
              <w:t xml:space="preserve">(2016-2018)</w:t>
            </w:r>
            <w:r>
              <w:rPr>
                <w:rFonts w:ascii="Arial" w:hAnsi="Arial" w:cs="Arial" w:eastAsia="Arial"/>
                <w:b/>
                <w:color w:val="000000" w:themeColor="text1"/>
                <w:sz w:val="22"/>
                <w:highlight w:val="none"/>
                <w:u w:val="none"/>
              </w:rPr>
            </w:r>
            <w:r/>
          </w:p>
        </w:tc>
        <w:tc>
          <w:tcPr>
            <w:tcW w:w="1134" w:type="dxa"/>
            <w:textDirection w:val="lrTb"/>
            <w:noWrap w:val="false"/>
          </w:tcPr>
          <w:p>
            <w:pPr>
              <w:jc w:val="center"/>
              <w:rPr>
                <w:b/>
              </w:rPr>
            </w:pPr>
            <w:r>
              <w:rPr>
                <w:b/>
              </w:rPr>
              <w:t xml:space="preserve">Number of OTs</w:t>
            </w:r>
            <w:r>
              <w:rPr>
                <w:b/>
              </w:rPr>
            </w:r>
            <w:r/>
          </w:p>
        </w:tc>
        <w:tc>
          <w:tcPr>
            <w:tcW w:w="1701" w:type="dxa"/>
            <w:textDirection w:val="lrTb"/>
            <w:noWrap w:val="false"/>
          </w:tcPr>
          <w:p>
            <w:pPr>
              <w:jc w:val="center"/>
              <w:rPr>
                <w:rFonts w:ascii="Arial" w:hAnsi="Arial" w:cs="Arial" w:eastAsia="Arial"/>
                <w:b/>
                <w:color w:val="000000"/>
                <w:highlight w:val="none"/>
              </w:rPr>
            </w:pPr>
            <w:r>
              <w:rPr>
                <w:rFonts w:ascii="Arial" w:hAnsi="Arial" w:cs="Arial" w:eastAsia="Arial"/>
                <w:b/>
                <w:color w:val="000000"/>
                <w:highlight w:val="none"/>
              </w:rPr>
              <w:t xml:space="preserve">Fraction of removed OTs</w:t>
            </w:r>
            <w:r>
              <w:rPr>
                <w:b/>
              </w:rPr>
            </w:r>
            <w:r/>
          </w:p>
        </w:tc>
      </w:tr>
      <w:tr>
        <w:trPr>
          <w:trHeight w:val="278"/>
        </w:trPr>
        <w:tc>
          <w:tcPr>
            <w:tcW w:w="2409" w:type="dxa"/>
            <w:textDirection w:val="lrTb"/>
            <w:noWrap w:val="false"/>
          </w:tcPr>
          <w:p>
            <w:pPr>
              <w:jc w:val="right"/>
              <w:rPr>
                <w:rFonts w:ascii="Arial" w:hAnsi="Arial" w:cs="Arial" w:eastAsia="Arial"/>
                <w:b/>
                <w:color w:val="000000"/>
                <w:highlight w:val="none"/>
              </w:rPr>
            </w:pPr>
            <w:r>
              <w:rPr>
                <w:rFonts w:ascii="Arial" w:hAnsi="Arial" w:cs="Arial" w:eastAsia="Arial"/>
                <w:b/>
                <w:color w:val="000000" w:themeColor="text1"/>
                <w:sz w:val="22"/>
                <w:highlight w:val="none"/>
                <w:u w:val="none"/>
              </w:rPr>
              <w:t xml:space="preserve">Unfiltered (original)</w:t>
            </w:r>
            <w:r>
              <w:rPr>
                <w:b/>
              </w:rPr>
            </w:r>
            <w:r/>
          </w:p>
        </w:tc>
        <w:tc>
          <w:tcPr>
            <w:tcW w:w="1134" w:type="dxa"/>
            <w:textDirection w:val="lrTb"/>
            <w:noWrap w:val="false"/>
          </w:tcPr>
          <w:p>
            <w:pPr>
              <w:jc w:val="both"/>
              <w:rPr>
                <w:rFonts w:ascii="Arial" w:hAnsi="Arial" w:cs="Arial" w:eastAsia="Arial"/>
                <w:color w:val="000000"/>
                <w:highlight w:val="red"/>
              </w:rPr>
            </w:pPr>
            <w:r>
              <w:rPr>
                <w:rFonts w:ascii="Arial" w:hAnsi="Arial" w:cs="Arial" w:eastAsia="Arial"/>
                <w:b w:val="0"/>
                <w:color w:val="000000" w:themeColor="text1"/>
                <w:sz w:val="22"/>
                <w:highlight w:val="red"/>
                <w:u w:val="none"/>
              </w:rPr>
            </w:r>
            <w:r>
              <w:t xml:space="preserve">633.141</w:t>
            </w:r>
            <w:r>
              <w:rPr>
                <w:rFonts w:ascii="Arial" w:hAnsi="Arial" w:cs="Arial" w:eastAsia="Arial"/>
                <w:color w:val="000000"/>
                <w:highlight w:val="red"/>
              </w:rPr>
            </w:r>
            <w:r/>
          </w:p>
        </w:tc>
        <w:tc>
          <w:tcPr>
            <w:tcW w:w="1701" w:type="dxa"/>
            <w:textDirection w:val="lrTb"/>
            <w:noWrap w:val="false"/>
          </w:tcPr>
          <w:p>
            <w:r>
              <w:t xml:space="preserve">/</w:t>
            </w:r>
            <w:r/>
          </w:p>
        </w:tc>
      </w:tr>
      <w:tr>
        <w:trPr>
          <w:trHeight w:val="291"/>
        </w:trPr>
        <w:tc>
          <w:tcPr>
            <w:tcW w:w="2409" w:type="dxa"/>
            <w:textDirection w:val="lrTb"/>
            <w:noWrap w:val="false"/>
          </w:tcPr>
          <w:p>
            <w:pPr>
              <w:jc w:val="right"/>
              <w:rPr>
                <w:rFonts w:ascii="Arial" w:hAnsi="Arial" w:cs="Arial" w:eastAsia="Arial"/>
                <w:b/>
                <w:color w:val="000000"/>
                <w:highlight w:val="none"/>
              </w:rPr>
            </w:pPr>
            <w:r>
              <w:rPr>
                <w:rFonts w:ascii="Arial" w:hAnsi="Arial" w:cs="Arial" w:eastAsia="Arial"/>
                <w:b/>
                <w:color w:val="000000" w:themeColor="text1"/>
                <w:sz w:val="22"/>
                <w:highlight w:val="none"/>
                <w:u w:val="none"/>
              </w:rPr>
              <w:t xml:space="preserve">Full Filter (5 params)</w:t>
            </w:r>
            <w:r>
              <w:rPr>
                <w:b/>
              </w:rPr>
            </w:r>
            <w:r/>
          </w:p>
        </w:tc>
        <w:tc>
          <w:tcPr>
            <w:tcW w:w="1134" w:type="dxa"/>
            <w:textDirection w:val="lrTb"/>
            <w:noWrap w:val="false"/>
          </w:tcPr>
          <w:p>
            <w:r>
              <w:rPr>
                <w:highlight w:val="none"/>
              </w:rPr>
              <w:t xml:space="preserve">468.890</w:t>
            </w:r>
            <w:r/>
          </w:p>
        </w:tc>
        <w:tc>
          <w:tcPr>
            <w:tcW w:w="1701" w:type="dxa"/>
            <w:textDirection w:val="lrTb"/>
            <w:noWrap w:val="false"/>
          </w:tcPr>
          <w:p>
            <w:r>
              <w:t xml:space="preserve">25.9%</w:t>
            </w:r>
            <w:r/>
          </w:p>
        </w:tc>
      </w:tr>
      <w:tr>
        <w:trPr>
          <w:trHeight w:val="312"/>
        </w:trPr>
        <w:tc>
          <w:tcPr>
            <w:tcW w:w="2409" w:type="dxa"/>
            <w:vMerge w:val="restart"/>
            <w:textDirection w:val="lrTb"/>
            <w:noWrap w:val="false"/>
          </w:tcPr>
          <w:p>
            <w:pPr>
              <w:jc w:val="right"/>
              <w:rPr>
                <w:b/>
              </w:rPr>
            </w:pPr>
            <w:r>
              <w:rPr>
                <w:b/>
              </w:rPr>
              <w:t xml:space="preserve">K-index Filter</w:t>
            </w:r>
            <w:r>
              <w:rPr>
                <w:b/>
              </w:rPr>
            </w:r>
            <w:r/>
          </w:p>
        </w:tc>
        <w:tc>
          <w:tcPr>
            <w:tcW w:w="1134" w:type="dxa"/>
            <w:textDirection w:val="lrTb"/>
            <w:noWrap w:val="false"/>
          </w:tcPr>
          <w:p>
            <w:r>
              <w:t xml:space="preserve">588.502</w:t>
            </w:r>
            <w:r/>
          </w:p>
        </w:tc>
        <w:tc>
          <w:tcPr>
            <w:tcW w:w="1701" w:type="dxa"/>
            <w:vMerge w:val="restart"/>
            <w:textDirection w:val="lrTb"/>
            <w:noWrap w:val="false"/>
          </w:tcPr>
          <w:p>
            <w:r>
              <w:t xml:space="preserve">7.1%</w:t>
            </w:r>
            <w:r/>
          </w:p>
        </w:tc>
      </w:tr>
      <w:tr>
        <w:trPr>
          <w:trHeight w:val="216"/>
        </w:trPr>
        <w:tc>
          <w:tcPr>
            <w:tcW w:w="2409" w:type="dxa"/>
            <w:vMerge w:val="restart"/>
            <w:textDirection w:val="lrTb"/>
            <w:noWrap w:val="false"/>
          </w:tcPr>
          <w:p>
            <w:pPr>
              <w:jc w:val="right"/>
              <w:rPr>
                <w:b/>
              </w:rPr>
            </w:pPr>
            <w:r>
              <w:rPr>
                <w:b/>
              </w:rPr>
              <w:t xml:space="preserve">LI Filter</w:t>
            </w:r>
            <w:r>
              <w:rPr>
                <w:b/>
              </w:rPr>
            </w:r>
            <w:r/>
          </w:p>
        </w:tc>
        <w:tc>
          <w:tcPr>
            <w:tcW w:w="1134" w:type="dxa"/>
            <w:textDirection w:val="lrTb"/>
            <w:noWrap w:val="false"/>
          </w:tcPr>
          <w:p>
            <w:r>
              <w:t xml:space="preserve">572.466</w:t>
            </w:r>
            <w:r/>
          </w:p>
        </w:tc>
        <w:tc>
          <w:tcPr>
            <w:tcW w:w="1701" w:type="dxa"/>
            <w:vMerge w:val="restart"/>
            <w:textDirection w:val="lrTb"/>
            <w:noWrap w:val="false"/>
          </w:tcPr>
          <w:p>
            <w:r>
              <w:t xml:space="preserve">9.6%</w:t>
            </w:r>
            <w:r/>
          </w:p>
        </w:tc>
      </w:tr>
      <w:tr>
        <w:trPr>
          <w:trHeight w:val="216"/>
        </w:trPr>
        <w:tc>
          <w:tcPr>
            <w:tcW w:w="2409" w:type="dxa"/>
            <w:vMerge w:val="restart"/>
            <w:textDirection w:val="lrTb"/>
            <w:noWrap w:val="false"/>
          </w:tcPr>
          <w:p>
            <w:pPr>
              <w:jc w:val="right"/>
              <w:rPr>
                <w:b/>
              </w:rPr>
            </w:pPr>
            <w:r>
              <w:rPr>
                <w:b/>
              </w:rPr>
              <w:t xml:space="preserve">CAPE Filter</w:t>
            </w:r>
            <w:r>
              <w:rPr>
                <w:b/>
              </w:rPr>
            </w:r>
            <w:r/>
          </w:p>
        </w:tc>
        <w:tc>
          <w:tcPr>
            <w:tcW w:w="1134" w:type="dxa"/>
            <w:vMerge w:val="restart"/>
            <w:textDirection w:val="lrTb"/>
            <w:noWrap w:val="false"/>
          </w:tcPr>
          <w:p>
            <w:r>
              <w:t xml:space="preserve">585.218</w:t>
            </w:r>
            <w:r/>
          </w:p>
        </w:tc>
        <w:tc>
          <w:tcPr>
            <w:tcW w:w="1701" w:type="dxa"/>
            <w:vMerge w:val="restart"/>
            <w:textDirection w:val="lrTb"/>
            <w:noWrap w:val="false"/>
          </w:tcPr>
          <w:p>
            <w:r>
              <w:t xml:space="preserve">7.6%</w:t>
            </w:r>
            <w:r/>
          </w:p>
        </w:tc>
      </w:tr>
      <w:tr>
        <w:trPr>
          <w:trHeight w:val="189"/>
        </w:trPr>
        <w:tc>
          <w:tcPr>
            <w:tcW w:w="2409" w:type="dxa"/>
            <w:vMerge w:val="restart"/>
            <w:textDirection w:val="lrTb"/>
            <w:noWrap w:val="false"/>
          </w:tcPr>
          <w:p>
            <w:pPr>
              <w:jc w:val="right"/>
              <w:rPr>
                <w:b/>
              </w:rPr>
            </w:pPr>
            <w:r>
              <w:rPr>
                <w:b/>
              </w:rPr>
              <w:t xml:space="preserve">DLS Filter</w:t>
            </w:r>
            <w:r>
              <w:rPr>
                <w:b/>
              </w:rPr>
            </w:r>
            <w:r/>
          </w:p>
        </w:tc>
        <w:tc>
          <w:tcPr>
            <w:tcW w:w="1134" w:type="dxa"/>
            <w:vMerge w:val="restart"/>
            <w:textDirection w:val="lrTb"/>
            <w:noWrap w:val="false"/>
          </w:tcPr>
          <w:p>
            <w:r>
              <w:t xml:space="preserve">594.397</w:t>
            </w:r>
            <w:r/>
          </w:p>
        </w:tc>
        <w:tc>
          <w:tcPr>
            <w:tcW w:w="1701" w:type="dxa"/>
            <w:vMerge w:val="restart"/>
            <w:textDirection w:val="lrTb"/>
            <w:noWrap w:val="false"/>
          </w:tcPr>
          <w:p>
            <w:r>
              <w:t xml:space="preserve">6.1%</w:t>
            </w:r>
            <w:r/>
          </w:p>
        </w:tc>
      </w:tr>
      <w:tr>
        <w:trPr>
          <w:trHeight w:val="216"/>
        </w:trPr>
        <w:tc>
          <w:tcPr>
            <w:tcW w:w="2409" w:type="dxa"/>
            <w:vMerge w:val="restart"/>
            <w:textDirection w:val="lrTb"/>
            <w:noWrap w:val="false"/>
          </w:tcPr>
          <w:p>
            <w:pPr>
              <w:jc w:val="right"/>
              <w:rPr>
                <w:b/>
              </w:rPr>
            </w:pPr>
            <w:r>
              <w:rPr>
                <w:b/>
              </w:rPr>
              <w:t xml:space="preserve">H0 Filter</w:t>
            </w:r>
            <w:r>
              <w:rPr>
                <w:b/>
              </w:rPr>
            </w:r>
            <w:r/>
          </w:p>
        </w:tc>
        <w:tc>
          <w:tcPr>
            <w:tcW w:w="1134" w:type="dxa"/>
            <w:vMerge w:val="restart"/>
            <w:textDirection w:val="lrTb"/>
            <w:noWrap w:val="false"/>
          </w:tcPr>
          <w:p>
            <w:r>
              <w:t xml:space="preserve">587.747</w:t>
            </w:r>
            <w:r/>
          </w:p>
        </w:tc>
        <w:tc>
          <w:tcPr>
            <w:tcW w:w="1701" w:type="dxa"/>
            <w:vMerge w:val="restart"/>
            <w:textDirection w:val="lrTb"/>
            <w:noWrap w:val="false"/>
          </w:tcPr>
          <w:p>
            <w:r>
              <w:t xml:space="preserve">7.2%</w:t>
            </w:r>
            <w:r/>
          </w:p>
        </w:tc>
      </w:tr>
    </w:tbl>
    <w:p>
      <w:pPr>
        <w:ind w:left="0" w:firstLine="0"/>
        <w:jc w:val="both"/>
        <w:rPr>
          <w:color w:val="000000"/>
          <w:highlight w:val="none"/>
        </w:rPr>
      </w:pPr>
      <w:r>
        <w:rPr>
          <w:color w:val="000000"/>
          <w:highlight w:val="none"/>
        </w:rPr>
      </w:r>
      <w:r>
        <w:rPr>
          <w:color w:val="000000"/>
          <w:highlight w:val="none"/>
        </w:rPr>
      </w:r>
      <w:r/>
    </w:p>
    <w:p>
      <w:pPr>
        <w:ind w:left="0" w:firstLine="0"/>
        <w:jc w:val="both"/>
        <w:rPr>
          <w:color w:val="000000"/>
          <w:highlight w:val="none"/>
        </w:rPr>
      </w:pPr>
      <w:r>
        <w:rPr>
          <w:color w:val="000000"/>
          <w:highlight w:val="none"/>
        </w:rPr>
      </w:r>
      <w:r>
        <w:rPr>
          <w:color w:val="000000"/>
          <w:highlight w:val="none"/>
        </w:rPr>
      </w:r>
      <w:r/>
    </w:p>
    <w:p>
      <w:pPr>
        <w:jc w:val="both"/>
        <w:rPr>
          <w:b w:val="0"/>
          <w:color w:val="000000"/>
          <w:highlight w:val="none"/>
          <w:u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15072" behindDoc="0" locked="0" layoutInCell="1" allowOverlap="1">
                <wp:simplePos x="0" y="0"/>
                <wp:positionH relativeFrom="column">
                  <wp:posOffset>4543425</wp:posOffset>
                </wp:positionH>
                <wp:positionV relativeFrom="paragraph">
                  <wp:posOffset>115884</wp:posOffset>
                </wp:positionV>
                <wp:extent cx="1942082" cy="3181255"/>
                <wp:effectExtent l="0" t="0" r="0" b="0"/>
                <wp:wrapTight wrapText="bothSides">
                  <wp:wrapPolygon edited="1">
                    <wp:start x="0" y="0"/>
                    <wp:lineTo x="21600" y="0"/>
                    <wp:lineTo x="21600" y="21600"/>
                    <wp:lineTo x="0" y="21600"/>
                  </wp:wrapPolygon>
                </wp:wrapTight>
                <wp:docPr id="5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61848" name="" hidden="0"/>
                        <pic:cNvPicPr>
                          <a:picLocks noChangeAspect="1"/>
                        </pic:cNvPicPr>
                        <pic:nvPr isPhoto="0" userDrawn="0"/>
                      </pic:nvPicPr>
                      <pic:blipFill>
                        <a:blip r:embed="rId90"/>
                        <a:stretch/>
                      </pic:blipFill>
                      <pic:spPr bwMode="auto">
                        <a:xfrm rot="0" flipH="0" flipV="0">
                          <a:off x="0" y="0"/>
                          <a:ext cx="1942081" cy="318125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position:absolute;mso-wrap-distance-left:9.1pt;mso-wrap-distance-top:0.0pt;mso-wrap-distance-right:9.1pt;mso-wrap-distance-bottom:0.0pt;z-index:515072;o:allowoverlap:true;o:allowincell:true;mso-position-horizontal-relative:text;margin-left:357.8pt;mso-position-horizontal:absolute;mso-position-vertical-relative:text;margin-top:9.1pt;mso-position-vertical:absolute;width:152.9pt;height:250.5pt;rotation:0;" wrapcoords="0 0 100000 0 100000 100000 0 100000" stroked="false">
                <v:path textboxrect="0,0,0,0"/>
                <v:imagedata r:id="rId90" o:title=""/>
              </v:shape>
            </w:pict>
          </mc:Fallback>
        </mc:AlternateContent>
      </w:r>
      <w:r>
        <w:rPr>
          <w:b w:val="0"/>
          <w:color w:val="000000"/>
          <w:highlight w:val="none"/>
          <w:u w:val="none"/>
        </w:rPr>
        <w:t xml:space="preserve">18/9</w:t>
      </w:r>
      <w:r>
        <w:rPr>
          <w:b w:val="0"/>
          <w:color w:val="000000"/>
          <w:highlight w:val="none"/>
          <w:u w:val="none"/>
        </w:rPr>
      </w:r>
      <w:r/>
    </w:p>
    <w:p>
      <w:pPr>
        <w:jc w:val="both"/>
        <w:rPr>
          <w:b w:val="0"/>
          <w:color w:val="000000"/>
          <w:highlight w:val="none"/>
          <w:u w:val="none"/>
        </w:rPr>
      </w:pPr>
      <w:r>
        <w:rPr>
          <w:b w:val="0"/>
          <w:color w:val="000000"/>
          <w:highlight w:val="none"/>
          <w:u w:val="none"/>
        </w:rPr>
        <w:t xml:space="preserve">Idea per UNIPOL reports:</w:t>
      </w:r>
      <w:r>
        <w:rPr>
          <w:b w:val="0"/>
          <w:color w:val="000000"/>
          <w:highlight w:val="none"/>
          <w:u w:val="none"/>
        </w:rPr>
      </w:r>
      <w:r/>
    </w:p>
    <w:p>
      <w:pPr>
        <w:pStyle w:val="1346"/>
        <w:numPr>
          <w:ilvl w:val="0"/>
          <w:numId w:val="244"/>
        </w:numPr>
        <w:jc w:val="both"/>
        <w:rPr>
          <w:highlight w:val="none"/>
        </w:rPr>
      </w:pPr>
      <w:r>
        <w:rPr>
          <w:b w:val="0"/>
          <w:color w:val="000000"/>
          <w:highlight w:val="none"/>
          <w:u w:val="none"/>
        </w:rPr>
        <w:t xml:space="preserve">Eliminare doppioni registrati nello stesso posto (centroide comune, e alla stessa ora??</w:t>
      </w:r>
      <w:r>
        <w:rPr>
          <w:b w:val="0"/>
          <w:color w:val="000000"/>
          <w:highlight w:val="none"/>
          <w:u w:val="none"/>
        </w:rPr>
      </w:r>
      <w:r/>
    </w:p>
    <w:p>
      <w:pPr>
        <w:pStyle w:val="1346"/>
        <w:numPr>
          <w:ilvl w:val="0"/>
          <w:numId w:val="244"/>
        </w:numPr>
        <w:jc w:val="both"/>
        <w:rPr>
          <w:highlight w:val="none"/>
        </w:rPr>
      </w:pPr>
      <w:r>
        <w:rPr>
          <w:b w:val="0"/>
          <w:color w:val="000000"/>
          <w:highlight w:val="none"/>
          <w:u w:val="none"/>
        </w:rPr>
        <w:t xml:space="preserve">Assicurarsi che i dati siano solo di hail reports!! (come caso di Vaia), ma come fare?? Non credo si riesca con dei dati così scarsi di informazioni come quelli che abbiamo</w:t>
      </w:r>
      <w:r>
        <w:rPr>
          <w:b w:val="0"/>
          <w:color w:val="000000"/>
          <w:highlight w:val="none"/>
          <w:u w:val="none"/>
        </w:rPr>
      </w:r>
      <w:r/>
    </w:p>
    <w:p>
      <w:pPr>
        <w:ind w:left="0" w:firstLine="0"/>
        <w:jc w:val="both"/>
        <w:rPr>
          <w:highlight w:val="none"/>
        </w:rPr>
      </w:pPr>
      <w:r>
        <w:rPr>
          <w:b w:val="0"/>
          <w:color w:val="000000"/>
          <w:highlight w:val="none"/>
          <w:u w:val="none"/>
        </w:rPr>
        <w:t xml:space="preserve">QUINDI:</w:t>
      </w:r>
      <w:r>
        <w:rPr>
          <w:b w:val="0"/>
          <w:color w:val="000000"/>
          <w:highlight w:val="none"/>
          <w:u w:val="none"/>
        </w:rPr>
      </w:r>
      <w:r/>
    </w:p>
    <w:p>
      <w:pPr>
        <w:jc w:val="both"/>
        <w:rPr>
          <w:b w:val="0"/>
          <w:color w:val="000000"/>
          <w:highlight w:val="none"/>
          <w:u w:val="none"/>
        </w:rPr>
      </w:pPr>
      <w:r>
        <w:rPr>
          <w:b/>
          <w:color w:val="000000"/>
          <w:highlight w:val="none"/>
          <w:u w:val="none"/>
        </w:rPr>
        <w:t xml:space="preserve">Inutlizzabilità del dataset di report UNIPOL per validazione OT-filtro grandine</w:t>
      </w:r>
      <w:r>
        <w:rPr>
          <w:b w:val="0"/>
          <w:color w:val="000000"/>
          <w:highlight w:val="none"/>
          <w:u w:val="none"/>
        </w:rPr>
        <w:t xml:space="preserve">: il grande numero di eventi presente nel dataset può essere dovuto più che ad una migliore capacità di unipol di campionare lo stato osservato di grandine rispetto ad eswd, ad una non veridicità</w:t>
      </w:r>
      <w:r>
        <w:rPr>
          <w:b w:val="0"/>
          <w:color w:val="000000"/>
          <w:highlight w:val="none"/>
          <w:u w:val="none"/>
        </w:rPr>
        <w:t xml:space="preserve"> di un gran numero di report. Ad esempio, considerando l’evento del 28 ottobre 2018 (Vaia), eswd riporta un solo report ad Alghero, Sardegna (dove articoli di giornale riportano grandine grande come palline da tennis), mentre unipol riporta 964 eventi spar</w:t>
      </w:r>
      <w:r>
        <w:rPr>
          <w:b w:val="0"/>
          <w:color w:val="000000"/>
          <w:highlight w:val="none"/>
          <w:u w:val="none"/>
        </w:rPr>
        <w:t xml:space="preserve">si in tutta la costa adriatica, sardegna, liguria, nord-ovest e nord-est, ma negli articoli di cronaca oltre ad Alghero solo un po’ di grandine (con tornado) a La Spezia è stata riportata. Probabilmente i report di unipol fornitimi non si riferiscono solo </w:t>
      </w:r>
      <w:r>
        <w:rPr>
          <w:b w:val="0"/>
          <w:color w:val="000000"/>
          <w:highlight w:val="none"/>
          <w:u w:val="none"/>
        </w:rPr>
        <w:t xml:space="preserve">a danni da grandine ma comprendono altre classi non separate di danni per cui risultano inutilizzabili per il nostro scopo (e ciò spiega lo hit rate molto basso di circa 20% ottenuto sul 2018-2019, pur usando una finestra temporale molto grande di +-12h). </w:t>
      </w:r>
      <w:r>
        <w:rPr>
          <w:b w:val="0"/>
          <w:color w:val="000000"/>
          <w:highlight w:val="none"/>
          <w:u w:val="none"/>
        </w:rPr>
      </w:r>
      <w:r/>
    </w:p>
    <w:p>
      <w:pPr>
        <w:jc w:val="both"/>
        <w:rPr>
          <w:b w:val="0"/>
          <w:color w:val="000000"/>
          <w:highlight w:val="none"/>
          <w:u w:val="none"/>
        </w:rPr>
      </w:pPr>
      <w:r>
        <w:rPr>
          <w:b w:val="0"/>
          <w:color w:val="000000"/>
          <w:highlight w:val="none"/>
          <w:u w:val="none"/>
        </w:rPr>
      </w:r>
      <w:r>
        <w:rPr>
          <w:b w:val="0"/>
          <w:color w:val="000000"/>
          <w:highlight w:val="none"/>
          <w:u w:val="none"/>
        </w:rPr>
      </w:r>
      <w:r/>
    </w:p>
    <w:p>
      <w:pPr>
        <w:jc w:val="both"/>
        <w:rPr>
          <w:b w:val="0"/>
          <w:color w:val="000000"/>
          <w:highlight w:val="none"/>
          <w:u w:val="none"/>
        </w:rPr>
      </w:pPr>
      <w:r>
        <w:rPr>
          <w:b w:val="0"/>
          <w:color w:val="000000"/>
          <w:highlight w:val="none"/>
          <w:u w:val="none"/>
        </w:rPr>
        <w:t xml:space="preserve">Articolo </w:t>
      </w:r>
      <w:r>
        <w:rPr>
          <w:b/>
          <w:color w:val="000000"/>
          <w:highlight w:val="none"/>
          <w:u w:val="none"/>
        </w:rPr>
        <w:t xml:space="preserve">Bedka 2010</w:t>
      </w:r>
      <w:r>
        <w:rPr>
          <w:b w:val="0"/>
          <w:color w:val="000000"/>
          <w:highlight w:val="none"/>
          <w:u w:val="none"/>
        </w:rPr>
        <w:t xml:space="preserve"> “</w:t>
      </w:r>
      <w:r>
        <w:rPr>
          <w:b w:val="0"/>
          <w:i/>
          <w:color w:val="000000"/>
          <w:highlight w:val="none"/>
          <w:u w:val="none"/>
        </w:rPr>
        <w:t xml:space="preserve">Overshooting cloud top detections using MSG SEVIRI Infrared brightness temperatures and their relationship to severe weather over Europe</w:t>
      </w:r>
      <w:r>
        <w:rPr>
          <w:b w:val="0"/>
          <w:color w:val="000000"/>
          <w:highlight w:val="none"/>
          <w:u w:val="none"/>
        </w:rPr>
        <w:t xml:space="preserve">”. Interesting results regarding OT “climatolo</w:t>
      </w:r>
      <w:r>
        <w:rPr>
          <w:b w:val="0"/>
          <w:color w:val="000000"/>
          <w:highlight w:val="none"/>
          <w:u w:val="none"/>
        </w:rPr>
        <w:t xml:space="preserve">gy” (6 years: 2004-2009) (but developed with older OT detection method, before Khlopenkov 2021, based mostly on temperature gradient detected by satellites between anvil and OT, and defined with fixed thresholds not probabilistically). Insights from paper:</w:t>
      </w:r>
      <w:r>
        <w:rPr>
          <w:b w:val="0"/>
          <w:color w:val="000000"/>
          <w:highlight w:val="none"/>
          <w:u w:val="none"/>
        </w:rPr>
      </w:r>
      <w:r/>
    </w:p>
    <w:p>
      <w:pPr>
        <w:pStyle w:val="1346"/>
        <w:numPr>
          <w:ilvl w:val="0"/>
          <w:numId w:val="245"/>
        </w:numPr>
        <w:jc w:val="both"/>
        <w:rPr>
          <w:b w:val="0"/>
          <w:color w:val="000000"/>
          <w:highlight w:val="none"/>
          <w:u w:val="none"/>
        </w:rPr>
      </w:pPr>
      <w:r>
        <w:rPr>
          <w:b w:val="0"/>
          <w:color w:val="FF0000"/>
          <w:highlight w:val="none"/>
          <w:u w:val="none"/>
        </w:rPr>
        <w:t xml:space="preserve">What is the extension of an OT associated with the strongest updraft ever detected?</w:t>
      </w:r>
      <w:r>
        <w:rPr>
          <w:b w:val="0"/>
          <w:color w:val="000000"/>
          <w:highlight w:val="none"/>
          <w:u w:val="none"/>
        </w:rPr>
        <w:t xml:space="preserve"> Ored of magnitude about 1km above anvil or more/less?</w:t>
      </w:r>
      <w:r>
        <w:rPr>
          <w:b w:val="0"/>
          <w:color w:val="000000"/>
          <w:highlight w:val="none"/>
          <w:u w:val="none"/>
        </w:rPr>
      </w:r>
      <w:r/>
    </w:p>
    <w:p>
      <w:pPr>
        <w:pStyle w:val="1346"/>
        <w:numPr>
          <w:ilvl w:val="0"/>
          <w:numId w:val="245"/>
        </w:numPr>
        <w:jc w:val="both"/>
        <w:rPr>
          <w:b w:val="0"/>
          <w:color w:val="000000"/>
          <w:highlight w:val="none"/>
          <w:u w:val="none"/>
        </w:rPr>
      </w:pPr>
      <w:r>
        <w:rPr>
          <w:b w:val="0"/>
          <w:color w:val="000000"/>
          <w:highlight w:val="none"/>
          <w:u w:val="none"/>
        </w:rPr>
        <w:t xml:space="preserve">Has a new OT climatology have developed for EU after Khlopenkov 2021?</w:t>
      </w:r>
      <w:r>
        <w:rPr>
          <w:b w:val="0"/>
          <w:color w:val="000000"/>
          <w:highlight w:val="none"/>
          <w:u w:val="none"/>
        </w:rPr>
      </w:r>
      <w:r/>
    </w:p>
    <w:p>
      <w:pPr>
        <w:pStyle w:val="1346"/>
        <w:numPr>
          <w:ilvl w:val="0"/>
          <w:numId w:val="245"/>
        </w:numPr>
        <w:jc w:val="both"/>
        <w:rPr>
          <w:b w:val="0"/>
          <w:color w:val="000000"/>
          <w:highlight w:val="none"/>
          <w:u w:val="none"/>
        </w:rPr>
      </w:pPr>
      <w:r>
        <w:rPr>
          <w:b w:val="0"/>
          <w:color w:val="000000"/>
          <w:highlight w:val="none"/>
          <w:u w:val="none"/>
        </w:rPr>
        <w:t xml:space="preserve">(Hipotetically, can a very high-freq of OT, or much extended OTs, produce ever a runaway greenhouse effect, like in Venus where all water has evaporated and can not return liquid?)</w:t>
      </w:r>
      <w:r>
        <w:rPr>
          <w:b w:val="0"/>
          <w:color w:val="000000"/>
          <w:highlight w:val="none"/>
          <w:u w:val="none"/>
        </w:rPr>
      </w:r>
      <w:r/>
    </w:p>
    <w:p>
      <w:pPr>
        <w:pStyle w:val="1346"/>
        <w:numPr>
          <w:ilvl w:val="0"/>
          <w:numId w:val="246"/>
        </w:numPr>
        <w:jc w:val="both"/>
        <w:rPr>
          <w:color w:val="000000"/>
          <w:highlight w:val="none"/>
        </w:rPr>
      </w:pPr>
      <w:r>
        <w:rPr>
          <w:b w:val="0"/>
          <w:color w:val="FF0000"/>
          <w:highlight w:val="none"/>
          <w:u w:val="none"/>
        </w:rPr>
        <w:t xml:space="preserve">In my paper should I also consider the performance of OT-filtering and matching with reports for a </w:t>
      </w:r>
      <w:r>
        <w:rPr>
          <w:b/>
          <w:color w:val="FF0000"/>
          <w:highlight w:val="none"/>
          <w:u w:val="none"/>
        </w:rPr>
        <w:t xml:space="preserve">specific case study</w:t>
      </w:r>
      <w:r>
        <w:rPr>
          <w:b w:val="0"/>
          <w:color w:val="FF0000"/>
          <w:highlight w:val="none"/>
          <w:u w:val="none"/>
        </w:rPr>
        <w:t xml:space="preserve">?</w:t>
      </w:r>
      <w:r>
        <w:rPr>
          <w:b w:val="0"/>
          <w:color w:val="000000"/>
          <w:highlight w:val="none"/>
          <w:u w:val="none"/>
        </w:rPr>
      </w:r>
      <w:r/>
    </w:p>
    <w:p>
      <w:pPr>
        <w:pStyle w:val="1346"/>
        <w:numPr>
          <w:ilvl w:val="0"/>
          <w:numId w:val="245"/>
        </w:numPr>
        <w:jc w:val="both"/>
        <w:rPr>
          <w:b w:val="0"/>
          <w:color w:val="000000"/>
          <w:highlight w:val="none"/>
          <w:u w:val="none"/>
        </w:rPr>
      </w:pPr>
      <w:r>
        <w:rPr>
          <w:b/>
          <w:color w:val="000000"/>
          <w:highlight w:val="none"/>
          <w:u w:val="none"/>
        </w:rPr>
        <w:t xml:space="preserve">ESWD </w:t>
      </w:r>
      <w:r>
        <w:rPr>
          <w:b w:val="0"/>
          <w:color w:val="000000"/>
          <w:highlight w:val="none"/>
          <w:u w:val="none"/>
        </w:rPr>
        <w:t xml:space="preserve">reports analysis:</w:t>
      </w:r>
      <w:r>
        <w:rPr>
          <w:b w:val="0"/>
          <w:color w:val="000000"/>
          <w:highlight w:val="none"/>
          <w:u w:val="none"/>
        </w:rPr>
      </w:r>
      <w:r/>
    </w:p>
    <w:p>
      <w:pPr>
        <w:pStyle w:val="1346"/>
        <w:numPr>
          <w:ilvl w:val="1"/>
          <w:numId w:val="245"/>
        </w:numPr>
        <w:jc w:val="both"/>
        <w:rPr>
          <w:b w:val="0"/>
          <w:color w:val="000000"/>
          <w:highlight w:val="none"/>
          <w:u w:val="none"/>
        </w:rPr>
      </w:pPr>
      <w:r>
        <w:rPr>
          <w:b w:val="0"/>
          <w:color w:val="auto"/>
          <w:highlight w:val="none"/>
          <w:u w:val="none"/>
        </w:rPr>
        <w:t xml:space="preserve">Try also in my case to separate between QC0+ and QC1 reports and see what changes in the performance of the method?</w:t>
      </w:r>
      <w:r>
        <w:rPr>
          <w:b w:val="0"/>
          <w:color w:val="000000"/>
          <w:highlight w:val="none"/>
          <w:u w:val="none"/>
        </w:rPr>
        <w:t xml:space="preserve"> (since “main improvement in report quality happen passing from QC0+ to QC1”)</w:t>
      </w:r>
      <w:r>
        <w:rPr>
          <w:b w:val="0"/>
          <w:color w:val="000000"/>
          <w:highlight w:val="none"/>
          <w:u w:val="none"/>
        </w:rPr>
        <w:t xml:space="preserve"> -&gt; DONE (see below): not much changing in term of validation, not useful separation in this sense</w:t>
      </w:r>
      <w:r/>
    </w:p>
    <w:p>
      <w:pPr>
        <w:pStyle w:val="1346"/>
        <w:numPr>
          <w:ilvl w:val="1"/>
          <w:numId w:val="245"/>
        </w:numPr>
        <w:jc w:val="both"/>
        <w:rPr>
          <w:b w:val="0"/>
          <w:color w:val="000000"/>
          <w:highlight w:val="none"/>
          <w:u w:val="none"/>
        </w:rPr>
      </w:pPr>
      <w:r>
        <w:rPr>
          <w:b w:val="0"/>
          <w:color w:val="auto"/>
          <w:highlight w:val="none"/>
          <w:u w:val="none"/>
        </w:rPr>
        <w:t xml:space="preserve">I should assess the temporal uncertainty of ESWD reports I used</w:t>
      </w:r>
      <w:r>
        <w:rPr>
          <w:b w:val="0"/>
          <w:color w:val="auto"/>
          <w:highlight w:val="none"/>
          <w:u w:val="none"/>
        </w:rPr>
        <w:t xml:space="preserve"> </w:t>
      </w:r>
      <w:r>
        <w:rPr>
          <w:b w:val="0"/>
          <w:color w:val="000000"/>
          <w:highlight w:val="none"/>
          <w:u w:val="none"/>
        </w:rPr>
        <w:t xml:space="preserve">to check if using +-1.5h for temporal matching is adequate: In Bedka 2010 “for some reports the exact timing is very wel known (+-1min), for others the confidence is very low (+-1day), In this study are used reports with confidence &lt;=+-1h”</w:t>
      </w:r>
      <w:r>
        <w:rPr>
          <w:b w:val="0"/>
          <w:color w:val="000000"/>
          <w:highlight w:val="none"/>
          <w:u w:val="none"/>
        </w:rPr>
        <w:t xml:space="preserve"> -&gt; DONE (see below)</w:t>
      </w:r>
      <w:r/>
    </w:p>
    <w:p>
      <w:pPr>
        <w:pStyle w:val="1346"/>
        <w:numPr>
          <w:ilvl w:val="0"/>
          <w:numId w:val="245"/>
        </w:numPr>
        <w:jc w:val="both"/>
        <w:rPr>
          <w:b w:val="0"/>
          <w:color w:val="000000"/>
          <w:highlight w:val="none"/>
          <w:u w:val="none"/>
        </w:rPr>
      </w:pPr>
      <w:r>
        <w:rPr>
          <w:b w:val="0"/>
          <w:color w:val="000000"/>
          <w:highlight w:val="none"/>
          <w:u w:val="none"/>
        </w:rPr>
        <w:t xml:space="preserve">In the paper:</w:t>
      </w:r>
      <w:r>
        <w:rPr>
          <w:b w:val="0"/>
          <w:color w:val="000000"/>
          <w:highlight w:val="none"/>
          <w:u w:val="none"/>
        </w:rPr>
      </w:r>
      <w:r/>
    </w:p>
    <w:p>
      <w:pPr>
        <w:pStyle w:val="1346"/>
        <w:numPr>
          <w:ilvl w:val="1"/>
          <w:numId w:val="245"/>
        </w:numPr>
        <w:jc w:val="both"/>
        <w:rPr>
          <w:b w:val="0"/>
          <w:color w:val="000000"/>
          <w:highlight w:val="none"/>
          <w:u w:val="none"/>
        </w:rPr>
      </w:pPr>
      <w:r>
        <w:rPr>
          <w:b w:val="0"/>
          <w:color w:val="000000"/>
          <w:highlight w:val="none"/>
          <w:u w:val="none"/>
        </w:rPr>
        <w:t xml:space="preserve">“</w:t>
      </w:r>
      <w:r>
        <w:rPr>
          <w:b w:val="0"/>
          <w:color w:val="000000"/>
          <w:highlight w:val="none"/>
          <w:u w:val="none"/>
        </w:rPr>
        <w:t xml:space="preserve">A total of </w:t>
      </w:r>
      <w:r>
        <w:rPr>
          <w:b/>
          <w:color w:val="000000"/>
          <w:highlight w:val="none"/>
          <w:u w:val="none"/>
        </w:rPr>
        <w:t xml:space="preserve">62,032 OTs</w:t>
      </w:r>
      <w:r>
        <w:rPr>
          <w:b w:val="0"/>
          <w:color w:val="000000"/>
          <w:highlight w:val="none"/>
          <w:u w:val="none"/>
        </w:rPr>
        <w:t xml:space="preserve"> were detected during the six warm seasons analyzed in this study, equating to ~57 per day on average.” 1 order of magnitude less of what I obtained in 3 years and for a smaller spatial domain!!</w:t>
      </w:r>
      <w:r>
        <w:rPr>
          <w:b w:val="0"/>
          <w:color w:val="000000"/>
          <w:highlight w:val="none"/>
          <w:u w:val="none"/>
        </w:rPr>
      </w:r>
      <w:r/>
    </w:p>
    <w:p>
      <w:pPr>
        <w:pStyle w:val="1346"/>
        <w:numPr>
          <w:ilvl w:val="1"/>
          <w:numId w:val="245"/>
        </w:numPr>
        <w:jc w:val="both"/>
        <w:rPr>
          <w:b w:val="0"/>
          <w:color w:val="000000"/>
          <w:highlight w:val="none"/>
          <w:u w:val="none"/>
        </w:rPr>
      </w:pPr>
      <w:r>
        <w:rPr>
          <w:b w:val="0"/>
          <w:color w:val="000000"/>
          <w:highlight w:val="none"/>
          <w:u w:val="none"/>
        </w:rPr>
        <w:t xml:space="preserve">“[the spatial distribution of] OT maxima are well correlated with regions of high terrain “ (well agreeing with locations of MCS triggering as from another study cited)</w:t>
      </w:r>
      <w:r>
        <w:rPr>
          <w:b w:val="0"/>
          <w:color w:val="000000"/>
          <w:highlight w:val="none"/>
          <w:u w:val="none"/>
        </w:rPr>
      </w:r>
      <w:r/>
    </w:p>
    <w:p>
      <w:pPr>
        <w:pStyle w:val="1346"/>
        <w:numPr>
          <w:ilvl w:val="1"/>
          <w:numId w:val="245"/>
        </w:numPr>
        <w:jc w:val="both"/>
        <w:rPr>
          <w:b w:val="0"/>
          <w:color w:val="000000"/>
          <w:highlight w:val="none"/>
          <w:u w:val="none"/>
        </w:rPr>
      </w:pPr>
      <w:r>
        <w:rPr>
          <w:b w:val="0"/>
          <w:color w:val="000000"/>
          <w:highlight w:val="none"/>
          <w:u w:val="none"/>
        </w:rPr>
        <w:t xml:space="preserve">“The region with the most frequently detected OTs is located along the Austria-Italy border”</w:t>
      </w:r>
      <w:r>
        <w:rPr>
          <w:b w:val="0"/>
          <w:color w:val="000000"/>
          <w:highlight w:val="none"/>
          <w:u w:val="none"/>
        </w:rPr>
      </w:r>
      <w:r/>
    </w:p>
    <w:p>
      <w:pPr>
        <w:pStyle w:val="1346"/>
        <w:numPr>
          <w:ilvl w:val="1"/>
          <w:numId w:val="245"/>
        </w:numPr>
        <w:jc w:val="both"/>
        <w:rPr>
          <w:b w:val="0"/>
          <w:color w:val="000000"/>
          <w:highlight w:val="none"/>
          <w:u w:val="none"/>
        </w:rPr>
      </w:pPr>
      <w:r>
        <w:rPr>
          <w:b w:val="0"/>
          <w:color w:val="000000"/>
          <w:highlight w:val="none"/>
          <w:u w:val="none"/>
        </w:rPr>
        <w:t xml:space="preserve">“OTs more frequentyl detected over land during daytime (9am-8.45pm LT) and over water during nighttime (9pm-8.45am LT). The daytime bias is stronger for high-elevation terrains”</w:t>
      </w:r>
      <w:r>
        <w:rPr>
          <w:b w:val="0"/>
          <w:color w:val="000000"/>
          <w:highlight w:val="none"/>
          <w:u w:val="none"/>
        </w:rPr>
      </w:r>
      <w:r/>
    </w:p>
    <w:p>
      <w:pPr>
        <w:pStyle w:val="1346"/>
        <w:numPr>
          <w:ilvl w:val="1"/>
          <w:numId w:val="245"/>
        </w:numPr>
        <w:jc w:val="both"/>
        <w:rPr>
          <w:b w:val="0"/>
          <w:color w:val="000000"/>
          <w:highlight w:val="none"/>
          <w:u w:val="none"/>
        </w:rPr>
      </w:pPr>
      <w:r>
        <w:rPr>
          <w:b w:val="0"/>
          <w:color w:val="000000"/>
          <w:highlight w:val="none"/>
          <w:u w:val="single"/>
        </w:rPr>
        <w:t xml:space="preserve">Daily cycle separating land/water</w:t>
      </w:r>
      <w:r>
        <w:rPr>
          <w:b w:val="0"/>
          <w:color w:val="000000"/>
          <w:highlight w:val="none"/>
          <w:u w:val="none"/>
        </w:rPr>
        <w:t xml:space="preserve"> (</w:t>
      </w:r>
      <w:r>
        <w:rPr>
          <w:b w:val="0"/>
          <w:color w:val="auto"/>
          <w:highlight w:val="none"/>
          <w:u w:val="none"/>
        </w:rPr>
        <w:t xml:space="preserve">DO SIMILARLY!</w:t>
      </w:r>
      <w:r>
        <w:rPr>
          <w:b w:val="0"/>
          <w:color w:val="000000"/>
          <w:highlight w:val="none"/>
          <w:u w:val="none"/>
        </w:rPr>
        <w:t xml:space="preserve"> -&gt; done, see below): “max number of OTs over land during afternoon/early morning (peak at 5pm LT : 15UTC)” (good agreement with what I found!)</w:t>
      </w:r>
      <w:r>
        <w:rPr>
          <w:b w:val="0"/>
          <w:color w:val="000000"/>
          <w:highlight w:val="none"/>
          <w:u w:val="none"/>
        </w:rPr>
      </w:r>
      <w:r/>
    </w:p>
    <w:p>
      <w:pPr>
        <w:pStyle w:val="1346"/>
        <w:numPr>
          <w:ilvl w:val="1"/>
          <w:numId w:val="245"/>
        </w:numPr>
        <w:jc w:val="both"/>
        <w:rPr>
          <w:b w:val="0"/>
          <w:color w:val="000000"/>
          <w:highlight w:val="none"/>
          <w:u w:val="none"/>
        </w:rPr>
      </w:pPr>
      <w:r>
        <w:rPr>
          <w:b w:val="0"/>
          <w:color w:val="000000"/>
          <w:highlight w:val="none"/>
          <w:u w:val="single"/>
        </w:rPr>
        <w:t xml:space="preserve">Spatial Intraannual variability in OTs</w:t>
      </w:r>
      <w:r>
        <w:rPr>
          <w:b w:val="0"/>
          <w:color w:val="000000"/>
          <w:highlight w:val="none"/>
          <w:u w:val="none"/>
        </w:rPr>
        <w:t xml:space="preserve"> (</w:t>
      </w:r>
      <w:r>
        <w:rPr>
          <w:b w:val="0"/>
          <w:color w:val="auto"/>
          <w:highlight w:val="none"/>
          <w:u w:val="none"/>
        </w:rPr>
        <w:t xml:space="preserve">DO SIMILARLY! -&gt; done see below</w:t>
      </w:r>
      <w:r>
        <w:rPr>
          <w:b w:val="0"/>
          <w:color w:val="000000"/>
          <w:highlight w:val="none"/>
          <w:u w:val="none"/>
        </w:rPr>
        <w:t xml:space="preserve">): “small number of OTs and dispersed in April, as land surface still cool and boundary lay</w:t>
      </w:r>
      <w:r>
        <w:rPr>
          <w:b w:val="0"/>
          <w:color w:val="000000"/>
          <w:highlight w:val="none"/>
          <w:u w:val="none"/>
        </w:rPr>
        <w:t xml:space="preserve">er moisture is limited, rapidly increase in May, peaking in June all over continental EU. OT activity decreases in July and August, then significantly increases over Mediterranean sea in September (with the sharp increase in mid-latitude cyclone activity)”</w:t>
      </w:r>
      <w:r>
        <w:rPr>
          <w:b w:val="0"/>
          <w:color w:val="000000"/>
          <w:highlight w:val="none"/>
          <w:u w:val="none"/>
        </w:rPr>
      </w:r>
      <w:r/>
    </w:p>
    <w:p>
      <w:pPr>
        <w:pStyle w:val="1346"/>
        <w:numPr>
          <w:ilvl w:val="1"/>
          <w:numId w:val="245"/>
        </w:numPr>
        <w:jc w:val="both"/>
        <w:rPr>
          <w:b w:val="0"/>
          <w:color w:val="000000"/>
          <w:highlight w:val="none"/>
          <w:u w:val="none"/>
        </w:rPr>
      </w:pPr>
      <w:r>
        <w:rPr>
          <w:b w:val="0"/>
          <w:color w:val="000000"/>
          <w:highlight w:val="none"/>
          <w:u w:val="none"/>
        </w:rPr>
        <w:t xml:space="preserve">“It is well known that </w:t>
      </w:r>
      <w:r>
        <w:rPr>
          <w:b/>
          <w:color w:val="000000"/>
          <w:highlight w:val="none"/>
          <w:u w:val="single"/>
        </w:rPr>
        <w:t xml:space="preserve">OTs often have diameters &lt;15km and can persist for &lt;15min</w:t>
      </w:r>
      <w:r>
        <w:rPr>
          <w:b w:val="0"/>
          <w:color w:val="000000"/>
          <w:highlight w:val="none"/>
          <w:u w:val="none"/>
        </w:rPr>
        <w:t xml:space="preserve">” (which is also the available temporal window of MSG satellite scanning!</w:t>
      </w:r>
      <w:r>
        <w:rPr>
          <w:b w:val="0"/>
          <w:color w:val="000000"/>
          <w:highlight w:val="none"/>
          <w:u w:val="none"/>
        </w:rPr>
      </w:r>
      <w:r/>
    </w:p>
    <w:p>
      <w:pPr>
        <w:pStyle w:val="1346"/>
        <w:numPr>
          <w:ilvl w:val="1"/>
          <w:numId w:val="245"/>
        </w:numPr>
        <w:jc w:val="both"/>
        <w:rPr>
          <w:b w:val="0"/>
          <w:color w:val="FF0000"/>
          <w:highlight w:val="none"/>
          <w:u w:val="none"/>
        </w:rPr>
      </w:pPr>
      <w:r>
        <w:rPr>
          <w:b w:val="0"/>
          <w:color w:val="000000"/>
          <w:highlight w:val="none"/>
          <w:u w:val="none"/>
        </w:rPr>
        <w:t xml:space="preserve">“Significantly fewer OTs detected in 2005-2006, in association with drought conditions over EU” -&gt; </w:t>
      </w:r>
      <w:r>
        <w:rPr>
          <w:b w:val="0"/>
          <w:color w:val="FF0000"/>
          <w:highlight w:val="none"/>
          <w:u w:val="none"/>
        </w:rPr>
        <w:t xml:space="preserve">I need also to understand in this sense which type of years were those 3 I considered!!</w:t>
      </w:r>
      <w:r>
        <w:rPr>
          <w:b w:val="0"/>
          <w:color w:val="FF0000"/>
          <w:highlight w:val="none"/>
          <w:u w:val="none"/>
        </w:rPr>
      </w:r>
      <w:r/>
    </w:p>
    <w:p>
      <w:pPr>
        <w:pStyle w:val="1346"/>
        <w:numPr>
          <w:ilvl w:val="1"/>
          <w:numId w:val="245"/>
        </w:numPr>
        <w:jc w:val="both"/>
        <w:rPr>
          <w:b w:val="0"/>
          <w:color w:val="FF0000"/>
          <w:highlight w:val="none"/>
          <w:u w:val="none"/>
        </w:rPr>
      </w:pPr>
      <w:r>
        <w:rPr>
          <w:b w:val="0"/>
          <w:color w:val="auto"/>
          <w:highlight w:val="none"/>
          <w:u w:val="none"/>
        </w:rPr>
        <w:t xml:space="preserve">347/653 (53%) of ESWD reports, for large hail, shows an OT in the vicinity (25km, +-1h)</w:t>
      </w:r>
      <w:r>
        <w:rPr>
          <w:b w:val="0"/>
          <w:color w:val="FF0000"/>
          <w:highlight w:val="none"/>
          <w:u w:val="none"/>
        </w:rPr>
      </w:r>
      <w:r/>
    </w:p>
    <w:p>
      <w:r/>
      <w:r/>
    </w:p>
    <w:p>
      <w:pPr>
        <w:ind w:left="0" w:firstLine="0"/>
        <w:jc w:val="both"/>
        <w:rPr>
          <w:color w:val="000000"/>
          <w:highlight w:val="none"/>
        </w:rPr>
      </w:pPr>
      <w:r>
        <w:rPr>
          <w:b w:val="0"/>
          <w:color w:val="000000"/>
          <w:highlight w:val="none"/>
          <w:u w:val="none"/>
        </w:rPr>
        <w:t xml:space="preserve">12/9</w:t>
      </w:r>
      <w:r>
        <w:rPr>
          <w:b w:val="0"/>
          <w:color w:val="000000"/>
          <w:highlight w:val="none"/>
          <w:u w:val="none"/>
        </w:rPr>
        <w:t xml:space="preserve"> + 22/9 + 3/10</w:t>
      </w:r>
      <w:r/>
    </w:p>
    <w:p>
      <w:pPr>
        <w:ind w:left="0" w:firstLine="0"/>
        <w:jc w:val="both"/>
        <w:rPr>
          <w:b/>
          <w:color w:val="000000"/>
          <w:highlight w:val="none"/>
        </w:rPr>
      </w:pPr>
      <w:r>
        <w:rPr>
          <w:b/>
          <w:color w:val="000000"/>
          <w:highlight w:val="none"/>
          <w:u w:val="none"/>
        </w:rPr>
        <w:t xml:space="preserve">RECAP NEXT TO DO:</w:t>
      </w:r>
      <w:r>
        <w:rPr>
          <w:b/>
        </w:rPr>
      </w:r>
      <w:r/>
    </w:p>
    <w:p>
      <w:pPr>
        <w:pStyle w:val="1346"/>
        <w:numPr>
          <w:ilvl w:val="0"/>
          <w:numId w:val="248"/>
        </w:numPr>
        <w:jc w:val="both"/>
        <w:rPr>
          <w:color w:val="000000"/>
          <w:highlight w:val="none"/>
        </w:rPr>
      </w:pPr>
      <w:r>
        <w:rPr>
          <w:b w:val="0"/>
          <w:color w:val="000000"/>
          <w:highlight w:val="green"/>
          <w:u w:val="none"/>
        </w:rPr>
        <w:t xml:space="preserve">Struttura articolo grandine per prossima riunione Silvana</w:t>
      </w:r>
      <w:r>
        <w:rPr>
          <w:b w:val="0"/>
          <w:color w:val="000000"/>
          <w:highlight w:val="none"/>
          <w:u w:val="none"/>
        </w:rPr>
        <w:t xml:space="preserve"> </w:t>
      </w:r>
      <w:r/>
    </w:p>
    <w:p>
      <w:pPr>
        <w:pStyle w:val="1346"/>
        <w:numPr>
          <w:ilvl w:val="0"/>
          <w:numId w:val="248"/>
        </w:numPr>
        <w:jc w:val="both"/>
        <w:rPr>
          <w:color w:val="000000"/>
          <w:highlight w:val="none"/>
        </w:rPr>
      </w:pPr>
      <w:r>
        <w:rPr>
          <w:b w:val="0"/>
          <w:color w:val="000000"/>
          <w:highlight w:val="none"/>
          <w:u w:val="none"/>
        </w:rPr>
        <w:t xml:space="preserve">(Capire per finanziamento finito dottorato: arpae o unibo per qualche mese per finire articoli?)</w:t>
      </w:r>
      <w:r>
        <w:rPr>
          <w:b w:val="0"/>
          <w:color w:val="000000"/>
          <w:highlight w:val="none"/>
          <w:u w:val="none"/>
        </w:rPr>
      </w:r>
      <w:r/>
    </w:p>
    <w:p>
      <w:pPr>
        <w:pStyle w:val="1346"/>
        <w:numPr>
          <w:ilvl w:val="0"/>
          <w:numId w:val="248"/>
        </w:numPr>
        <w:jc w:val="both"/>
        <w:rPr>
          <w:color w:val="000000"/>
          <w:highlight w:val="none"/>
        </w:rPr>
      </w:pPr>
      <w:r>
        <w:rPr>
          <w:b w:val="0"/>
          <w:color w:val="000000"/>
          <w:highlight w:val="none"/>
          <w:u w:val="none"/>
        </w:rPr>
        <w:t xml:space="preserve">(Capire per tesi dottorato revisione esterna: revisore è anche membro commissione? Rotach)</w:t>
      </w:r>
      <w:r>
        <w:rPr>
          <w:b w:val="0"/>
          <w:color w:val="000000"/>
          <w:highlight w:val="none"/>
          <w:u w:val="none"/>
        </w:rPr>
      </w:r>
      <w:r/>
    </w:p>
    <w:p>
      <w:pPr>
        <w:pStyle w:val="1346"/>
        <w:numPr>
          <w:ilvl w:val="0"/>
          <w:numId w:val="248"/>
        </w:numPr>
        <w:jc w:val="both"/>
        <w:rPr>
          <w:color w:val="000000"/>
          <w:highlight w:val="none"/>
        </w:rPr>
      </w:pPr>
      <w:r>
        <w:rPr>
          <w:b w:val="0"/>
          <w:color w:val="000000"/>
          <w:highlight w:val="none"/>
          <w:u w:val="none"/>
        </w:rPr>
        <w:t xml:space="preserve">Definire </w:t>
      </w:r>
      <w:r>
        <w:rPr>
          <w:b w:val="0"/>
          <w:color w:val="000000"/>
          <w:highlight w:val="none"/>
          <w:u w:val="single"/>
        </w:rPr>
        <w:t xml:space="preserve">primo capitolo tesi </w:t>
      </w:r>
      <w:r>
        <w:rPr>
          <w:b w:val="0"/>
          <w:color w:val="000000"/>
          <w:highlight w:val="none"/>
          <w:u w:val="none"/>
        </w:rPr>
        <w:t xml:space="preserve">introduttivo: obiettivo tesi, research review baseline (entro fine sett)</w:t>
      </w:r>
      <w:r>
        <w:rPr>
          <w:b w:val="0"/>
          <w:color w:val="000000"/>
          <w:highlight w:val="none"/>
          <w:u w:val="none"/>
        </w:rPr>
      </w:r>
      <w:r/>
    </w:p>
    <w:p>
      <w:pPr>
        <w:pStyle w:val="1346"/>
        <w:numPr>
          <w:ilvl w:val="0"/>
          <w:numId w:val="248"/>
        </w:numPr>
        <w:jc w:val="both"/>
        <w:rPr>
          <w:color w:val="000000"/>
          <w:highlight w:val="green"/>
        </w:rPr>
      </w:pPr>
      <w:r>
        <w:rPr>
          <w:b w:val="0"/>
          <w:color w:val="000000"/>
          <w:highlight w:val="green"/>
          <w:u w:val="none"/>
        </w:rPr>
        <w:t xml:space="preserve">Risolvere</w:t>
      </w:r>
      <w:r>
        <w:rPr>
          <w:b w:val="0"/>
          <w:color w:val="000000"/>
          <w:highlight w:val="green"/>
          <w:u w:val="none"/>
        </w:rPr>
        <w:t xml:space="preserve"> e finire analisi i</w:t>
      </w:r>
      <w:r>
        <w:rPr>
          <w:b/>
          <w:color w:val="000000"/>
          <w:highlight w:val="green"/>
          <w:u w:val="none"/>
        </w:rPr>
        <w:t xml:space="preserve">mpatto singoli parametri</w:t>
      </w:r>
      <w:r>
        <w:rPr>
          <w:b w:val="0"/>
          <w:color w:val="000000"/>
          <w:highlight w:val="green"/>
          <w:u w:val="none"/>
        </w:rPr>
        <w:t xml:space="preserve"> filtro OT</w:t>
      </w:r>
      <w:r>
        <w:rPr>
          <w:highlight w:val="green"/>
        </w:rPr>
      </w:r>
      <w:r/>
    </w:p>
    <w:p>
      <w:pPr>
        <w:pStyle w:val="1346"/>
        <w:numPr>
          <w:ilvl w:val="0"/>
          <w:numId w:val="248"/>
        </w:numPr>
        <w:jc w:val="both"/>
        <w:rPr>
          <w:b w:val="0"/>
          <w:color w:val="000000"/>
          <w:highlight w:val="green"/>
          <w:u w:val="none"/>
        </w:rPr>
      </w:pPr>
      <w:r>
        <w:rPr>
          <w:b/>
          <w:color w:val="000000"/>
          <w:highlight w:val="green"/>
          <w:u w:val="none"/>
        </w:rPr>
        <w:t xml:space="preserve">Separazione thunderstorm/no-thunderstorm</w:t>
      </w:r>
      <w:r>
        <w:rPr>
          <w:b w:val="0"/>
          <w:color w:val="000000"/>
          <w:highlight w:val="green"/>
          <w:u w:val="none"/>
        </w:rPr>
        <w:t xml:space="preserve"> days based on OT data alone</w:t>
      </w:r>
      <w:r>
        <w:rPr>
          <w:color w:val="000000"/>
          <w:highlight w:val="green"/>
        </w:rPr>
      </w:r>
      <w:r/>
    </w:p>
    <w:p>
      <w:pPr>
        <w:pStyle w:val="1346"/>
        <w:numPr>
          <w:ilvl w:val="0"/>
          <w:numId w:val="248"/>
        </w:numPr>
        <w:jc w:val="both"/>
        <w:rPr>
          <w:color w:val="000000"/>
          <w:highlight w:val="none"/>
        </w:rPr>
      </w:pPr>
      <w:r>
        <w:rPr>
          <w:b w:val="0"/>
          <w:color w:val="000000"/>
          <w:highlight w:val="none"/>
          <w:u w:val="none"/>
        </w:rPr>
      </w:r>
      <w:r>
        <w:rPr>
          <w:b w:val="0"/>
          <w:color w:val="000000"/>
          <w:highlight w:val="green"/>
          <w:u w:val="none"/>
        </w:rPr>
        <w:t xml:space="preserve">Enhance statistical descriptio OT data: </w:t>
      </w:r>
      <w:r>
        <w:rPr>
          <w:b w:val="0"/>
          <w:color w:val="000000"/>
          <w:highlight w:val="green"/>
          <w:u w:val="none"/>
        </w:rPr>
        <w:t xml:space="preserve">separate between land/water and assess daily cycle of OTs</w:t>
      </w:r>
      <w:r>
        <w:rPr>
          <w:b w:val="0"/>
          <w:color w:val="000000"/>
          <w:highlight w:val="green"/>
          <w:u w:val="none"/>
        </w:rPr>
        <w:t xml:space="preserve">, between day/night OTs, </w:t>
      </w:r>
      <w:r>
        <w:rPr>
          <w:b w:val="0"/>
          <w:color w:val="000000"/>
          <w:highlight w:val="green"/>
          <w:u w:val="none"/>
        </w:rPr>
        <w:t xml:space="preserve">as well as spatial intraannual variability of OT</w:t>
      </w:r>
      <w:r>
        <w:rPr>
          <w:highlight w:val="none"/>
        </w:rPr>
        <w:t xml:space="preserve">, </w:t>
      </w:r>
      <w:r>
        <w:rPr>
          <w:highlight w:val="green"/>
        </w:rPr>
        <w:t xml:space="preserve">+ inter-annual variability and then</w:t>
      </w:r>
      <w:r>
        <w:rPr>
          <w:highlight w:val="none"/>
        </w:rPr>
        <w:t xml:space="preserve">:</w:t>
      </w:r>
      <w:r>
        <w:rPr>
          <w:color w:val="000000"/>
          <w:highlight w:val="none"/>
        </w:rPr>
      </w:r>
      <w:r/>
    </w:p>
    <w:p>
      <w:pPr>
        <w:pStyle w:val="1346"/>
        <w:numPr>
          <w:ilvl w:val="0"/>
          <w:numId w:val="255"/>
        </w:numPr>
        <w:jc w:val="both"/>
        <w:rPr>
          <w:color w:val="000000"/>
          <w:highlight w:val="green"/>
        </w:rPr>
      </w:pPr>
      <w:r>
        <w:rPr>
          <w:highlight w:val="none"/>
        </w:rPr>
      </w:r>
      <w:r>
        <w:rPr>
          <w:b w:val="0"/>
          <w:color w:val="000000"/>
          <w:highlight w:val="none"/>
          <w:u w:val="none"/>
        </w:rPr>
        <w:t xml:space="preserve">Valutare che tipo di anni sono stati 2016-2018 (siccitosi, piovosi,...??) per spiegare risultante andamento degli OT invididuati</w:t>
      </w:r>
      <w:r>
        <w:rPr>
          <w:color w:val="000000"/>
          <w:highlight w:val="green"/>
        </w:rPr>
      </w:r>
      <w:r/>
    </w:p>
    <w:p>
      <w:pPr>
        <w:pStyle w:val="1346"/>
        <w:numPr>
          <w:ilvl w:val="0"/>
          <w:numId w:val="248"/>
        </w:numPr>
        <w:jc w:val="both"/>
        <w:rPr>
          <w:color w:val="000000"/>
          <w:highlight w:val="green"/>
        </w:rPr>
      </w:pPr>
      <w:r>
        <w:rPr>
          <w:b/>
          <w:color w:val="000000"/>
          <w:highlight w:val="green"/>
          <w:u w:val="none"/>
        </w:rPr>
        <w:t xml:space="preserve">Separazione ESWD reports</w:t>
      </w:r>
      <w:r>
        <w:rPr>
          <w:b w:val="0"/>
          <w:color w:val="000000"/>
          <w:highlight w:val="green"/>
          <w:u w:val="none"/>
        </w:rPr>
        <w:t xml:space="preserve"> QC0+/QC1 nella performance </w:t>
      </w:r>
      <w:r>
        <w:rPr>
          <w:b w:val="0"/>
          <w:color w:val="000000"/>
          <w:highlight w:val="green"/>
          <w:u w:val="none"/>
        </w:rPr>
        <w:t xml:space="preserve">e </w:t>
      </w:r>
      <w:r>
        <w:rPr>
          <w:b w:val="0"/>
          <w:color w:val="000000"/>
          <w:highlight w:val="green"/>
          <w:u w:val="none"/>
        </w:rPr>
        <w:t xml:space="preserve">capire qual’è l’incertezza temporale associata ai report ESWD che ho usato</w:t>
      </w:r>
      <w:r>
        <w:rPr>
          <w:b w:val="0"/>
          <w:color w:val="000000"/>
          <w:highlight w:val="green"/>
          <w:u w:val="none"/>
        </w:rPr>
        <w:t xml:space="preserve">!!</w:t>
      </w:r>
      <w:r>
        <w:rPr>
          <w:b w:val="0"/>
          <w:color w:val="000000"/>
          <w:highlight w:val="green"/>
          <w:u w:val="none"/>
        </w:rPr>
        <w:t xml:space="preserve"> -&gt; provare a separare anche report senza info su incertezza temporale o con incertezza temporale &gt;=3h (cioè 140/1396 = 10% dei reports) e vedere se performance alla fine cambia!</w:t>
      </w:r>
      <w:r>
        <w:rPr>
          <w:highlight w:val="green"/>
        </w:rPr>
      </w:r>
      <w:r/>
    </w:p>
    <w:p>
      <w:pPr>
        <w:pStyle w:val="1346"/>
        <w:numPr>
          <w:ilvl w:val="0"/>
          <w:numId w:val="248"/>
        </w:numPr>
        <w:jc w:val="both"/>
        <w:rPr>
          <w:color w:val="000000"/>
          <w:highlight w:val="green"/>
        </w:rPr>
      </w:pPr>
      <w:r>
        <w:rPr>
          <w:highlight w:val="green"/>
        </w:rPr>
        <w:t xml:space="preserve">Includere IR brightness temperature nella caratterizzazione degli OT e dei report eswd hitted/missed</w:t>
      </w:r>
      <w:r>
        <w:rPr>
          <w:highlight w:val="green"/>
        </w:rPr>
      </w:r>
      <w:r/>
    </w:p>
    <w:p>
      <w:pPr>
        <w:pStyle w:val="1346"/>
        <w:numPr>
          <w:ilvl w:val="0"/>
          <w:numId w:val="248"/>
        </w:numPr>
        <w:jc w:val="both"/>
        <w:rPr>
          <w:highlight w:val="none"/>
        </w:rPr>
      </w:pPr>
      <w:r>
        <w:rPr>
          <w:highlight w:val="green"/>
        </w:rPr>
        <w:t xml:space="preserve">Caratterizzare hitted/missed eswd reports anche con spazi di fase in 2d considerando 2 parametri di SPHERA insieme (e.g. bi-variate histogram as in South Africa paper 2022, fig. 5)? FATTO (vedi sotto)</w:t>
      </w:r>
      <w:r>
        <w:rPr>
          <w:color w:val="000000"/>
          <w:highlight w:val="green"/>
        </w:rPr>
      </w:r>
      <w:r/>
    </w:p>
    <w:p>
      <w:pPr>
        <w:pStyle w:val="1346"/>
        <w:numPr>
          <w:ilvl w:val="0"/>
          <w:numId w:val="248"/>
        </w:numPr>
        <w:jc w:val="both"/>
        <w:rPr>
          <w:highlight w:val="none"/>
        </w:rPr>
      </w:pPr>
      <w:r>
        <w:rPr>
          <w:color w:val="000000"/>
          <w:highlight w:val="yellow"/>
        </w:rPr>
        <w:t xml:space="preserve">Nella validazione di ESWD (hit rate) dovrei dividere anche tra small e large hail!!!</w:t>
      </w:r>
      <w:r>
        <w:rPr>
          <w:color w:val="000000"/>
          <w:highlight w:val="none"/>
        </w:rPr>
      </w:r>
      <w:r/>
    </w:p>
    <w:p>
      <w:pPr>
        <w:pStyle w:val="1346"/>
        <w:numPr>
          <w:ilvl w:val="0"/>
          <w:numId w:val="248"/>
        </w:numPr>
        <w:jc w:val="both"/>
        <w:rPr>
          <w:b w:val="0"/>
          <w:color w:val="000000"/>
          <w:highlight w:val="none"/>
          <w:u w:val="none"/>
        </w:rPr>
      </w:pPr>
      <w:r>
        <w:rPr>
          <w:b w:val="0"/>
          <w:color w:val="000000"/>
          <w:highlight w:val="none"/>
          <w:u w:val="none"/>
        </w:rPr>
        <w:t xml:space="preserve">Valutazione qualità indici SPHERA usati con dati radiosondaggio (ottenere dati da Andrea Selvini – scrivergli sett prossima)?</w:t>
      </w:r>
      <w:r>
        <w:rPr>
          <w:b w:val="0"/>
          <w:color w:val="000000"/>
          <w:highlight w:val="none"/>
          <w:u w:val="none"/>
        </w:rPr>
      </w:r>
      <w:r/>
    </w:p>
    <w:p>
      <w:pPr>
        <w:pStyle w:val="1346"/>
        <w:numPr>
          <w:ilvl w:val="0"/>
          <w:numId w:val="248"/>
        </w:numPr>
        <w:jc w:val="both"/>
        <w:rPr>
          <w:b w:val="0"/>
          <w:strike/>
          <w:color w:val="000000"/>
          <w:highlight w:val="none"/>
          <w:u w:val="none"/>
        </w:rPr>
      </w:pPr>
      <w:r>
        <w:rPr>
          <w:b w:val="0"/>
          <w:strike/>
          <w:color w:val="000000"/>
          <w:highlight w:val="none"/>
          <w:u w:val="none"/>
        </w:rPr>
      </w:r>
      <w:r>
        <w:rPr>
          <w:b w:val="0"/>
          <w:strike/>
          <w:color w:val="000000"/>
          <w:highlight w:val="none"/>
          <w:u w:val="none"/>
        </w:rPr>
        <w:t xml:space="preserve">Estensione analisi a 2019-2020 (ottere dati SPHERA e OT data da Kris)?</w:t>
      </w:r>
      <w:r>
        <w:rPr>
          <w:b w:val="0"/>
          <w:strike/>
          <w:color w:val="000000"/>
          <w:highlight w:val="none"/>
          <w:u w:val="none"/>
        </w:rPr>
        <w:t xml:space="preserve"> Non credo dentro il dottorato</w:t>
      </w:r>
      <w:r>
        <w:rPr>
          <w:strike/>
        </w:rPr>
      </w:r>
      <w:r/>
    </w:p>
    <w:p>
      <w:pPr>
        <w:pStyle w:val="1346"/>
        <w:numPr>
          <w:ilvl w:val="0"/>
          <w:numId w:val="248"/>
        </w:numPr>
        <w:jc w:val="both"/>
        <w:rPr>
          <w:b w:val="0"/>
          <w:strike/>
          <w:color w:val="000000"/>
          <w:highlight w:val="yellow"/>
          <w:u w:val="none"/>
        </w:rPr>
      </w:pPr>
      <w:r>
        <w:rPr>
          <w:strike w:val="false"/>
          <w:highlight w:val="yellow"/>
        </w:rPr>
        <w:t xml:space="preserve">Finire di leggere Allen et al. 2019, e leggere Proud 2015</w:t>
      </w:r>
      <w:r>
        <w:rPr>
          <w:highlight w:val="yellow"/>
        </w:rPr>
      </w:r>
      <w:r/>
    </w:p>
    <w:p>
      <w:r>
        <w:rPr>
          <w:highlight w:val="none"/>
        </w:rPr>
      </w:r>
      <w:r>
        <w:rPr>
          <w:highlight w:val="none"/>
        </w:rPr>
      </w:r>
      <w:r/>
    </w:p>
    <w:p>
      <w:pPr>
        <w:rPr>
          <w:highlight w:val="none"/>
        </w:rPr>
      </w:pPr>
      <w:r>
        <w:t xml:space="preserve">28/9:</w:t>
      </w:r>
      <w:r/>
    </w:p>
    <w:p>
      <w:pPr>
        <w:rPr>
          <w:b/>
          <w:highlight w:val="none"/>
        </w:rPr>
      </w:pPr>
      <w:r>
        <w:rPr>
          <w:b/>
        </w:rPr>
        <w:t xml:space="preserve">Enhance ESWD validation characterization:</w:t>
      </w:r>
      <w:r/>
    </w:p>
    <w:p>
      <w:pPr>
        <w:pStyle w:val="1346"/>
        <w:numPr>
          <w:ilvl w:val="0"/>
          <w:numId w:val="249"/>
        </w:numPr>
      </w:pPr>
      <w:r>
        <w:rPr>
          <w:b w:val="0"/>
          <w:highlight w:val="none"/>
        </w:rPr>
      </w:r>
      <w:r>
        <w:rPr>
          <w:b w:val="0"/>
          <w:highlight w:val="none"/>
        </w:rPr>
        <w:t xml:space="preserve">Provare a separare tra QC0+&gt; e QC1&gt; (che sono rispettivamente 1386 e 1059 reports)</w:t>
      </w:r>
      <w:r>
        <w:rPr>
          <w:b/>
          <w:highlight w:val="none"/>
        </w:rPr>
      </w:r>
      <w:r/>
    </w:p>
    <w:p>
      <w:pPr>
        <w:pStyle w:val="1346"/>
        <w:numPr>
          <w:ilvl w:val="0"/>
          <w:numId w:val="249"/>
        </w:numPr>
      </w:pPr>
      <w:r>
        <w:rPr>
          <w:b w:val="0"/>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520192" behindDoc="0" locked="0" layoutInCell="1" allowOverlap="1">
                <wp:simplePos x="0" y="0"/>
                <wp:positionH relativeFrom="column">
                  <wp:posOffset>3831375</wp:posOffset>
                </wp:positionH>
                <wp:positionV relativeFrom="paragraph">
                  <wp:posOffset>0</wp:posOffset>
                </wp:positionV>
                <wp:extent cx="3096815" cy="2213862"/>
                <wp:effectExtent l="0" t="0" r="0" b="0"/>
                <wp:wrapTight wrapText="bothSides">
                  <wp:wrapPolygon edited="1">
                    <wp:start x="0" y="0"/>
                    <wp:lineTo x="21600" y="0"/>
                    <wp:lineTo x="21600" y="21600"/>
                    <wp:lineTo x="0" y="21600"/>
                  </wp:wrapPolygon>
                </wp:wrapTight>
                <wp:docPr id="5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9041" name="" hidden="0"/>
                        <pic:cNvPicPr>
                          <a:picLocks noChangeAspect="1"/>
                        </pic:cNvPicPr>
                        <pic:nvPr isPhoto="0" userDrawn="0"/>
                      </pic:nvPicPr>
                      <pic:blipFill>
                        <a:blip r:embed="rId91"/>
                        <a:stretch/>
                      </pic:blipFill>
                      <pic:spPr bwMode="auto">
                        <a:xfrm flipH="0" flipV="0">
                          <a:off x="0" y="0"/>
                          <a:ext cx="3096814" cy="221386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1pt;mso-wrap-distance-top:0.0pt;mso-wrap-distance-right:9.1pt;mso-wrap-distance-bottom:0.0pt;z-index:520192;o:allowoverlap:true;o:allowincell:true;mso-position-horizontal-relative:text;margin-left:301.7pt;mso-position-horizontal:absolute;mso-position-vertical-relative:text;margin-top:0.0pt;mso-position-vertical:absolute;width:243.8pt;height:174.3pt;" wrapcoords="0 0 100000 0 100000 100000 0 100000" stroked="false">
                <v:path textboxrect="0,0,0,0"/>
                <v:imagedata r:id="rId91" o:title=""/>
              </v:shape>
            </w:pict>
          </mc:Fallback>
        </mc:AlternateContent>
      </w:r>
      <w:r>
        <w:rPr>
          <w:b w:val="0"/>
          <w:highlight w:val="none"/>
        </w:rPr>
        <w:t xml:space="preserve">Provare a </w:t>
      </w:r>
      <w:r>
        <w:rPr>
          <w:b/>
          <w:highlight w:val="none"/>
        </w:rPr>
        <w:t xml:space="preserve">separare diverse accuratezze temporali</w:t>
      </w:r>
      <w:r>
        <w:rPr>
          <w:b w:val="0"/>
          <w:highlight w:val="none"/>
        </w:rPr>
        <w:t xml:space="preserve">: 1278 report (92</w:t>
      </w:r>
      <w:r>
        <w:rPr>
          <w:b w:val="0"/>
          <w:highlight w:val="none"/>
        </w:rPr>
        <w:t xml:space="preserve">%) hanno info sull’accuratezza temporale. La maggior parte dei report (1246 i.e. 90% dei 1386 originali) hanno accuratezza temporale &lt;=1h. Sorprendentemente solo 4 dei 32 report con accuratezze temporali &gt;=3h hanno quality level QC0+, tutti gli altri QC1&gt;.</w:t>
      </w:r>
      <w:r>
        <w:rPr>
          <w:b w:val="0"/>
          <w:highlight w:val="none"/>
        </w:rPr>
      </w:r>
      <w:r/>
    </w:p>
    <w:p>
      <w:pPr>
        <w:pStyle w:val="1346"/>
        <w:numPr>
          <w:ilvl w:val="0"/>
          <w:numId w:val="249"/>
        </w:numPr>
      </w:pPr>
      <w:r>
        <w:rPr>
          <w:b w:val="0"/>
          <w:highlight w:val="none"/>
        </w:rPr>
        <w:t xml:space="preserve">Fare quindi prove per validazione con:</w:t>
      </w:r>
      <w:r>
        <w:rPr>
          <w:b w:val="0"/>
          <w:highlight w:val="none"/>
        </w:rPr>
      </w:r>
      <w:r/>
    </w:p>
    <w:tbl>
      <w:tblPr>
        <w:tblStyle w:val="1198"/>
        <w:tblW w:w="0" w:type="auto"/>
        <w:tblLayout w:type="fixed"/>
        <w:tblLook w:val="04A0" w:firstRow="1" w:lastRow="0" w:firstColumn="1" w:lastColumn="0" w:noHBand="0" w:noVBand="1"/>
      </w:tblPr>
      <w:tblGrid>
        <w:gridCol w:w="1842"/>
        <w:gridCol w:w="2409"/>
        <w:gridCol w:w="1276"/>
      </w:tblGrid>
      <w:tr>
        <w:trPr>
          <w:trHeight w:val="237"/>
        </w:trPr>
        <w:tc>
          <w:tcPr>
            <w:tcW w:w="1842" w:type="dxa"/>
            <w:textDirection w:val="lrTb"/>
            <w:noWrap w:val="false"/>
          </w:tcPr>
          <w:p>
            <w:pPr>
              <w:rPr>
                <w:b/>
                <w:highlight w:val="none"/>
              </w:rPr>
            </w:pPr>
            <w:r>
              <w:rPr>
                <w:b/>
                <w:highlight w:val="none"/>
              </w:rPr>
              <w:t xml:space="preserve">TEST</w:t>
            </w:r>
            <w:r>
              <w:rPr>
                <w:b/>
                <w:highlight w:val="none"/>
              </w:rPr>
            </w:r>
            <w:r/>
          </w:p>
        </w:tc>
        <w:tc>
          <w:tcPr>
            <w:tcW w:w="2409" w:type="dxa"/>
            <w:textDirection w:val="lrTb"/>
            <w:noWrap w:val="false"/>
          </w:tcPr>
          <w:p>
            <w:pPr>
              <w:rPr>
                <w:b/>
                <w:highlight w:val="none"/>
              </w:rPr>
            </w:pPr>
            <w:r>
              <w:rPr>
                <w:b/>
                <w:highlight w:val="none"/>
              </w:rPr>
              <w:t xml:space="preserve">SEPARATION</w:t>
            </w:r>
            <w:r>
              <w:rPr>
                <w:b/>
                <w:highlight w:val="none"/>
              </w:rPr>
            </w:r>
            <w:r/>
          </w:p>
        </w:tc>
        <w:tc>
          <w:tcPr>
            <w:tcW w:w="1276" w:type="dxa"/>
            <w:textDirection w:val="lrTb"/>
            <w:noWrap w:val="false"/>
          </w:tcPr>
          <w:p>
            <w:pPr>
              <w:rPr>
                <w:b/>
                <w:highlight w:val="none"/>
              </w:rPr>
            </w:pPr>
            <w:r>
              <w:rPr>
                <w:b/>
                <w:highlight w:val="none"/>
              </w:rPr>
              <w:t xml:space="preserve">SAMPLE</w:t>
            </w:r>
            <w:r>
              <w:rPr>
                <w:b/>
                <w:highlight w:val="none"/>
              </w:rPr>
            </w:r>
            <w:r/>
          </w:p>
        </w:tc>
      </w:tr>
      <w:tr>
        <w:trPr/>
        <w:tc>
          <w:tcPr>
            <w:tcW w:w="1842" w:type="dxa"/>
            <w:vMerge w:val="restart"/>
            <w:textDirection w:val="lrTb"/>
            <w:noWrap w:val="false"/>
          </w:tcPr>
          <w:p>
            <w:pPr>
              <w:rPr>
                <w:b w:val="0"/>
                <w:highlight w:val="none"/>
              </w:rPr>
            </w:pPr>
            <w:r>
              <w:rPr>
                <w:b w:val="0"/>
                <w:highlight w:val="none"/>
              </w:rPr>
              <w:t xml:space="preserve">Quality</w:t>
            </w:r>
            <w:r>
              <w:rPr>
                <w:b w:val="0"/>
                <w:highlight w:val="none"/>
              </w:rPr>
            </w:r>
            <w:r/>
          </w:p>
          <w:p>
            <w:pPr>
              <w:rPr>
                <w:b w:val="0"/>
                <w:highlight w:val="none"/>
              </w:rPr>
            </w:pPr>
            <w:r>
              <w:rPr>
                <w:b w:val="0"/>
                <w:highlight w:val="none"/>
              </w:rPr>
            </w:r>
            <w:r>
              <w:rPr>
                <w:b w:val="0"/>
                <w:highlight w:val="none"/>
              </w:rPr>
            </w:r>
            <w:r/>
          </w:p>
        </w:tc>
        <w:tc>
          <w:tcPr>
            <w:tcW w:w="2409" w:type="dxa"/>
            <w:textDirection w:val="lrTb"/>
            <w:noWrap w:val="false"/>
          </w:tcPr>
          <w:p>
            <w:pPr>
              <w:rPr>
                <w:b w:val="0"/>
                <w:highlight w:val="none"/>
              </w:rPr>
            </w:pPr>
            <w:r>
              <w:rPr>
                <w:b w:val="0"/>
                <w:highlight w:val="none"/>
              </w:rPr>
              <w:t xml:space="preserve">All (QC0+&gt;)</w:t>
            </w:r>
            <w:r>
              <w:rPr>
                <w:b w:val="0"/>
                <w:highlight w:val="none"/>
              </w:rPr>
            </w:r>
            <w:r/>
          </w:p>
        </w:tc>
        <w:tc>
          <w:tcPr>
            <w:tcW w:w="1276" w:type="dxa"/>
            <w:textDirection w:val="lrTb"/>
            <w:noWrap w:val="false"/>
          </w:tcPr>
          <w:p>
            <w:pPr>
              <w:rPr>
                <w:b w:val="0"/>
                <w:highlight w:val="none"/>
              </w:rPr>
            </w:pPr>
            <w:r>
              <w:rPr>
                <w:b w:val="0"/>
                <w:highlight w:val="none"/>
              </w:rPr>
              <w:t xml:space="preserve">1386</w:t>
            </w:r>
            <w:r>
              <w:rPr>
                <w:b w:val="0"/>
                <w:highlight w:val="none"/>
              </w:rPr>
            </w:r>
            <w:r/>
          </w:p>
        </w:tc>
      </w:tr>
      <w:tr>
        <w:trPr/>
        <w:tc>
          <w:tcPr>
            <w:tcW w:w="1842" w:type="dxa"/>
            <w:vMerge w:val="continue"/>
            <w:textDirection w:val="lrTb"/>
            <w:noWrap w:val="false"/>
          </w:tcPr>
          <w:p>
            <w:r/>
            <w:r/>
          </w:p>
        </w:tc>
        <w:tc>
          <w:tcPr>
            <w:tcW w:w="2409" w:type="dxa"/>
            <w:textDirection w:val="lrTb"/>
            <w:noWrap w:val="false"/>
          </w:tcPr>
          <w:p>
            <w:pPr>
              <w:rPr>
                <w:b w:val="0"/>
                <w:highlight w:val="none"/>
              </w:rPr>
            </w:pPr>
            <w:r>
              <w:rPr>
                <w:b w:val="0"/>
                <w:highlight w:val="none"/>
              </w:rPr>
              <w:t xml:space="preserve">QC1&gt;</w:t>
            </w:r>
            <w:r>
              <w:rPr>
                <w:b w:val="0"/>
                <w:highlight w:val="none"/>
              </w:rPr>
            </w:r>
            <w:r/>
          </w:p>
        </w:tc>
        <w:tc>
          <w:tcPr>
            <w:tcW w:w="1276" w:type="dxa"/>
            <w:textDirection w:val="lrTb"/>
            <w:noWrap w:val="false"/>
          </w:tcPr>
          <w:p>
            <w:pPr>
              <w:rPr>
                <w:b w:val="0"/>
                <w:highlight w:val="none"/>
              </w:rPr>
            </w:pPr>
            <w:r>
              <w:rPr>
                <w:b w:val="0"/>
                <w:highlight w:val="none"/>
              </w:rPr>
              <w:t xml:space="preserve">1059 (76%)</w:t>
            </w:r>
            <w:r>
              <w:rPr>
                <w:b w:val="0"/>
                <w:highlight w:val="none"/>
              </w:rPr>
            </w:r>
            <w:r/>
          </w:p>
        </w:tc>
      </w:tr>
      <w:tr>
        <w:trPr/>
        <w:tc>
          <w:tcPr>
            <w:tcW w:w="1842" w:type="dxa"/>
            <w:vMerge w:val="restart"/>
            <w:textDirection w:val="lrTb"/>
            <w:noWrap w:val="false"/>
          </w:tcPr>
          <w:p>
            <w:r>
              <w:t xml:space="preserve">Temp accuracy</w:t>
            </w:r>
            <w:r/>
          </w:p>
        </w:tc>
        <w:tc>
          <w:tcPr>
            <w:tcW w:w="2409" w:type="dxa"/>
            <w:vMerge w:val="restart"/>
            <w:textDirection w:val="lrTb"/>
            <w:noWrap w:val="false"/>
          </w:tcPr>
          <w:p>
            <w:pPr>
              <w:rPr>
                <w:b w:val="0"/>
                <w:highlight w:val="none"/>
              </w:rPr>
            </w:pPr>
            <w:r>
              <w:rPr>
                <w:b w:val="0"/>
                <w:highlight w:val="none"/>
              </w:rPr>
              <w:t xml:space="preserve">All (up to 12h)</w:t>
            </w:r>
            <w:r>
              <w:rPr>
                <w:b w:val="0"/>
                <w:highlight w:val="none"/>
              </w:rPr>
            </w:r>
            <w:r/>
          </w:p>
        </w:tc>
        <w:tc>
          <w:tcPr>
            <w:tcW w:w="1276" w:type="dxa"/>
            <w:vMerge w:val="restart"/>
            <w:textDirection w:val="lrTb"/>
            <w:noWrap w:val="false"/>
          </w:tcPr>
          <w:p>
            <w:pPr>
              <w:rPr>
                <w:b w:val="0"/>
                <w:highlight w:val="none"/>
              </w:rPr>
            </w:pPr>
            <w:r>
              <w:rPr>
                <w:b w:val="0"/>
                <w:highlight w:val="none"/>
              </w:rPr>
              <w:t xml:space="preserve">1386</w:t>
            </w:r>
            <w:r>
              <w:rPr>
                <w:b w:val="0"/>
                <w:highlight w:val="none"/>
              </w:rPr>
            </w:r>
            <w:r/>
          </w:p>
        </w:tc>
      </w:tr>
      <w:tr>
        <w:trPr/>
        <w:tc>
          <w:tcPr>
            <w:tcW w:w="1842" w:type="dxa"/>
            <w:vMerge w:val="continue"/>
            <w:textDirection w:val="lrTb"/>
            <w:noWrap w:val="false"/>
          </w:tcPr>
          <w:p>
            <w:r/>
            <w:r/>
          </w:p>
        </w:tc>
        <w:tc>
          <w:tcPr>
            <w:tcW w:w="2409" w:type="dxa"/>
            <w:vMerge w:val="restart"/>
            <w:textDirection w:val="lrTb"/>
            <w:noWrap w:val="false"/>
          </w:tcPr>
          <w:p>
            <w:pPr>
              <w:rPr>
                <w:highlight w:val="none"/>
              </w:rPr>
            </w:pPr>
            <w:r>
              <w:rPr>
                <w:b w:val="0"/>
                <w:highlight w:val="none"/>
              </w:rPr>
              <w:t xml:space="preserve">&lt;=1h</w:t>
            </w:r>
            <w:r>
              <w:rPr>
                <w:b w:val="0"/>
                <w:highlight w:val="none"/>
              </w:rPr>
            </w:r>
            <w:r/>
          </w:p>
        </w:tc>
        <w:tc>
          <w:tcPr>
            <w:tcW w:w="1276" w:type="dxa"/>
            <w:vMerge w:val="restart"/>
            <w:textDirection w:val="lrTb"/>
            <w:noWrap w:val="false"/>
          </w:tcPr>
          <w:p>
            <w:pPr>
              <w:rPr>
                <w:b w:val="0"/>
                <w:highlight w:val="none"/>
              </w:rPr>
            </w:pPr>
            <w:r>
              <w:rPr>
                <w:b w:val="0"/>
                <w:highlight w:val="none"/>
              </w:rPr>
              <w:t xml:space="preserve">1246 (90%)</w:t>
            </w:r>
            <w:r>
              <w:rPr>
                <w:b w:val="0"/>
                <w:highlight w:val="none"/>
              </w:rPr>
            </w:r>
            <w:r/>
          </w:p>
        </w:tc>
      </w:tr>
      <w:tr>
        <w:trPr/>
        <w:tc>
          <w:tcPr>
            <w:tcW w:w="1842" w:type="dxa"/>
            <w:vMerge w:val="restart"/>
            <w:textDirection w:val="lrTb"/>
            <w:noWrap w:val="false"/>
          </w:tcPr>
          <w:p>
            <w:pPr>
              <w:rPr>
                <w:highlight w:val="none"/>
              </w:rPr>
            </w:pPr>
            <w:r>
              <w:t xml:space="preserve">Quality +</w:t>
            </w:r>
            <w:r/>
          </w:p>
          <w:p>
            <w:r>
              <w:rPr>
                <w:highlight w:val="none"/>
              </w:rPr>
              <w:t xml:space="preserve">Temp accuracy</w:t>
            </w:r>
            <w:r>
              <w:rPr>
                <w:highlight w:val="none"/>
              </w:rPr>
            </w:r>
            <w:r/>
          </w:p>
        </w:tc>
        <w:tc>
          <w:tcPr>
            <w:tcW w:w="2409" w:type="dxa"/>
            <w:vMerge w:val="restart"/>
            <w:textDirection w:val="lrTb"/>
            <w:noWrap w:val="false"/>
          </w:tcPr>
          <w:p>
            <w:pPr>
              <w:rPr>
                <w:b w:val="0"/>
                <w:highlight w:val="none"/>
              </w:rPr>
            </w:pPr>
            <w:r>
              <w:rPr>
                <w:b w:val="0"/>
                <w:highlight w:val="none"/>
              </w:rPr>
            </w:r>
            <w:r>
              <w:rPr>
                <w:b w:val="0"/>
                <w:highlight w:val="none"/>
              </w:rPr>
              <w:t xml:space="preserve">All (QC0+&gt; &amp; &lt;=12h)</w:t>
            </w:r>
            <w:r>
              <w:rPr>
                <w:b w:val="0"/>
                <w:highlight w:val="none"/>
              </w:rPr>
            </w:r>
            <w:r/>
          </w:p>
        </w:tc>
        <w:tc>
          <w:tcPr>
            <w:tcW w:w="1276" w:type="dxa"/>
            <w:vMerge w:val="restart"/>
            <w:textDirection w:val="lrTb"/>
            <w:noWrap w:val="false"/>
          </w:tcPr>
          <w:p>
            <w:pPr>
              <w:rPr>
                <w:b w:val="0"/>
                <w:highlight w:val="none"/>
              </w:rPr>
            </w:pPr>
            <w:r>
              <w:rPr>
                <w:b w:val="0"/>
                <w:highlight w:val="none"/>
              </w:rPr>
              <w:t xml:space="preserve">1386</w:t>
            </w:r>
            <w:r>
              <w:rPr>
                <w:b w:val="0"/>
                <w:highlight w:val="none"/>
              </w:rPr>
            </w:r>
            <w:r/>
          </w:p>
        </w:tc>
      </w:tr>
      <w:tr>
        <w:trPr/>
        <w:tc>
          <w:tcPr>
            <w:tcW w:w="1842" w:type="dxa"/>
            <w:vMerge w:val="continue"/>
            <w:textDirection w:val="lrTb"/>
            <w:noWrap w:val="false"/>
          </w:tcPr>
          <w:p>
            <w:r/>
            <w:r/>
          </w:p>
        </w:tc>
        <w:tc>
          <w:tcPr>
            <w:tcW w:w="2409" w:type="dxa"/>
            <w:vMerge w:val="restart"/>
            <w:textDirection w:val="lrTb"/>
            <w:noWrap w:val="false"/>
          </w:tcPr>
          <w:p>
            <w:pPr>
              <w:rPr>
                <w:b w:val="0"/>
                <w:highlight w:val="none"/>
              </w:rPr>
            </w:pPr>
            <w:r>
              <w:rPr>
                <w:b w:val="0"/>
                <w:highlight w:val="none"/>
              </w:rPr>
              <w:t xml:space="preserve">QC1&gt; &amp; &lt;=1h</w:t>
            </w:r>
            <w:r>
              <w:rPr>
                <w:b w:val="0"/>
                <w:highlight w:val="none"/>
              </w:rPr>
            </w:r>
            <w:r/>
          </w:p>
        </w:tc>
        <w:tc>
          <w:tcPr>
            <w:tcW w:w="1276" w:type="dxa"/>
            <w:vMerge w:val="restart"/>
            <w:textDirection w:val="lrTb"/>
            <w:noWrap w:val="false"/>
          </w:tcPr>
          <w:p>
            <w:pPr>
              <w:rPr>
                <w:b w:val="0"/>
                <w:highlight w:val="none"/>
              </w:rPr>
            </w:pPr>
            <w:r>
              <w:rPr>
                <w:b w:val="0"/>
                <w:highlight w:val="none"/>
              </w:rPr>
              <w:t xml:space="preserve">1009 (73%)</w:t>
            </w:r>
            <w:r>
              <w:rPr>
                <w:b w:val="0"/>
                <w:highlight w:val="none"/>
              </w:rPr>
            </w:r>
            <w:r/>
          </w:p>
        </w:tc>
      </w:tr>
      <w:tr>
        <w:trPr/>
        <w:tc>
          <w:tcPr>
            <w:tcW w:w="1842" w:type="dxa"/>
            <w:vMerge w:val="restart"/>
            <w:textDirection w:val="lrTb"/>
            <w:noWrap w:val="false"/>
          </w:tcPr>
          <w:p>
            <w:r>
              <w:t xml:space="preserve">Temp accur. + thund days only</w:t>
            </w:r>
            <w:r/>
          </w:p>
        </w:tc>
        <w:tc>
          <w:tcPr>
            <w:tcW w:w="2409" w:type="dxa"/>
            <w:vMerge w:val="restart"/>
            <w:textDirection w:val="lrTb"/>
            <w:noWrap w:val="false"/>
          </w:tcPr>
          <w:p>
            <w:pPr>
              <w:rPr>
                <w:b w:val="0"/>
                <w:highlight w:val="none"/>
              </w:rPr>
            </w:pPr>
            <w:r>
              <w:rPr>
                <w:b w:val="0"/>
                <w:highlight w:val="none"/>
              </w:rPr>
              <w:t xml:space="preserve">All (no-t + &lt;=12h)</w:t>
            </w:r>
            <w:r>
              <w:rPr>
                <w:b w:val="0"/>
                <w:highlight w:val="none"/>
              </w:rPr>
            </w:r>
            <w:r/>
          </w:p>
        </w:tc>
        <w:tc>
          <w:tcPr>
            <w:tcW w:w="1276" w:type="dxa"/>
            <w:vMerge w:val="restart"/>
            <w:textDirection w:val="lrTb"/>
            <w:noWrap w:val="false"/>
          </w:tcPr>
          <w:p>
            <w:pPr>
              <w:rPr>
                <w:b w:val="0"/>
                <w:highlight w:val="none"/>
              </w:rPr>
            </w:pPr>
            <w:r>
              <w:rPr>
                <w:b w:val="0"/>
                <w:highlight w:val="none"/>
              </w:rPr>
              <w:t xml:space="preserve">1386</w:t>
            </w:r>
            <w:r>
              <w:rPr>
                <w:b w:val="0"/>
                <w:highlight w:val="none"/>
              </w:rPr>
            </w:r>
            <w:r/>
          </w:p>
        </w:tc>
      </w:tr>
      <w:tr>
        <w:trPr/>
        <w:tc>
          <w:tcPr>
            <w:tcW w:w="1842" w:type="dxa"/>
            <w:vMerge w:val="continue"/>
            <w:textDirection w:val="lrTb"/>
            <w:noWrap w:val="false"/>
          </w:tcPr>
          <w:p>
            <w:r/>
            <w:r/>
          </w:p>
        </w:tc>
        <w:tc>
          <w:tcPr>
            <w:tcW w:w="2409" w:type="dxa"/>
            <w:vMerge w:val="restart"/>
            <w:textDirection w:val="lrTb"/>
            <w:noWrap w:val="false"/>
          </w:tcPr>
          <w:p>
            <w:pPr>
              <w:rPr>
                <w:b w:val="0"/>
                <w:highlight w:val="none"/>
              </w:rPr>
            </w:pPr>
            <w:r>
              <w:rPr>
                <w:b w:val="0"/>
                <w:highlight w:val="none"/>
              </w:rPr>
              <w:t xml:space="preserve">Thund-d &amp; &lt;=1h</w:t>
            </w:r>
            <w:r>
              <w:rPr>
                <w:b w:val="0"/>
                <w:highlight w:val="none"/>
              </w:rPr>
            </w:r>
            <w:r/>
          </w:p>
        </w:tc>
        <w:tc>
          <w:tcPr>
            <w:tcW w:w="1276" w:type="dxa"/>
            <w:vMerge w:val="restart"/>
            <w:textDirection w:val="lrTb"/>
            <w:noWrap w:val="false"/>
          </w:tcPr>
          <w:p>
            <w:pPr>
              <w:rPr>
                <w:b w:val="0"/>
                <w:highlight w:val="none"/>
              </w:rPr>
            </w:pPr>
            <w:r>
              <w:rPr>
                <w:b w:val="0"/>
                <w:highlight w:val="none"/>
              </w:rPr>
            </w:r>
            <w:r>
              <w:rPr>
                <w:sz w:val="20"/>
              </w:rPr>
              <w:t xml:space="preserve">1108 (80%)</w:t>
            </w:r>
            <w:r>
              <w:rPr>
                <w:b w:val="0"/>
                <w:highlight w:val="none"/>
              </w:rPr>
            </w:r>
            <w:r/>
          </w:p>
        </w:tc>
      </w:tr>
    </w:tbl>
    <w:p>
      <w:pPr>
        <w:ind w:left="709" w:firstLine="0"/>
      </w:pPr>
      <w:r>
        <w:rPr>
          <w:b w:val="0"/>
          <w:highlight w:val="none"/>
        </w:rPr>
      </w:r>
      <w:r>
        <w:rPr>
          <w:b w:val="0"/>
          <w:highlight w:val="none"/>
        </w:rPr>
      </w:r>
      <w:r/>
    </w:p>
    <w:p>
      <w:pPr>
        <w:ind w:left="709" w:firstLine="0"/>
        <w:rPr>
          <w:b w:val="0"/>
          <w:highlight w:val="none"/>
        </w:rPr>
      </w:pPr>
      <w:r>
        <w:rPr>
          <w:b w:val="0"/>
          <w:highlight w:val="none"/>
        </w:rPr>
        <w:t xml:space="preserve">Inoltre fare ulteriore validazione poi separando tra </w:t>
      </w:r>
      <w:r>
        <w:rPr>
          <w:b w:val="0"/>
          <w:color w:val="FF0000"/>
          <w:highlight w:val="none"/>
        </w:rPr>
        <w:t xml:space="preserve">t</w:t>
      </w:r>
      <w:r>
        <w:rPr>
          <w:b w:val="0"/>
          <w:color w:val="auto"/>
          <w:highlight w:val="none"/>
        </w:rPr>
        <w:t xml:space="preserve">hunderstorm/no-thunderstorm days (definire soglia giornaliera numero OT!</w:t>
      </w:r>
      <w:r>
        <w:rPr>
          <w:b w:val="0"/>
          <w:highlight w:val="none"/>
        </w:rPr>
        <w:t xml:space="preserve">)</w:t>
      </w:r>
      <w:r>
        <w:rPr>
          <w:b w:val="0"/>
          <w:highlight w:val="none"/>
        </w:rPr>
        <w:t xml:space="preserve"> -&gt; </w:t>
      </w:r>
      <w:r>
        <w:rPr>
          <w:b w:val="0"/>
          <w:color w:val="00B050"/>
          <w:highlight w:val="none"/>
        </w:rPr>
        <w:t xml:space="preserve">FATTO (vedi sotto)</w:t>
      </w:r>
      <w:r/>
    </w:p>
    <w:p>
      <w:pPr>
        <w:ind w:left="709" w:firstLine="0"/>
        <w:rPr>
          <w:b w:val="0"/>
          <w:color w:val="000000"/>
          <w:highlight w:val="none"/>
        </w:rPr>
      </w:pPr>
      <w:r>
        <w:rPr>
          <w:b w:val="0"/>
          <w:color w:val="000000" w:themeColor="text1"/>
          <w:highlight w:val="none"/>
        </w:rPr>
        <w:t xml:space="preserve">Infine </w:t>
      </w:r>
      <w:r>
        <w:rPr>
          <w:b w:val="0"/>
          <w:color w:val="000000" w:themeColor="text1"/>
          <w:highlight w:val="none"/>
        </w:rPr>
        <w:t xml:space="preserve">separare anche situazioni hitted/missed in base alla IR brightness temperature degli storm</w:t>
      </w:r>
      <w:r>
        <w:rPr>
          <w:color w:val="000000" w:themeColor="text1"/>
        </w:rPr>
      </w:r>
      <w:r/>
    </w:p>
    <w:tbl>
      <w:tblPr>
        <w:tblStyle w:val="1198"/>
        <w:tblW w:w="0" w:type="auto"/>
        <w:tblLayout w:type="fixed"/>
        <w:tblLook w:val="04A0" w:firstRow="1" w:lastRow="0" w:firstColumn="1" w:lastColumn="0" w:noHBand="0" w:noVBand="1"/>
      </w:tblPr>
      <w:tblGrid>
        <w:gridCol w:w="2409"/>
        <w:gridCol w:w="850"/>
        <w:gridCol w:w="992"/>
        <w:gridCol w:w="992"/>
        <w:gridCol w:w="992"/>
        <w:gridCol w:w="992"/>
        <w:gridCol w:w="992"/>
        <w:gridCol w:w="1276"/>
        <w:gridCol w:w="1134"/>
      </w:tblGrid>
      <w:tr>
        <w:trPr/>
        <w:tc>
          <w:tcPr>
            <w:gridSpan w:val="9"/>
            <w:tcW w:w="10630" w:type="dxa"/>
            <w:vMerge w:val="restart"/>
            <w:textDirection w:val="lrTb"/>
            <w:noWrap w:val="false"/>
          </w:tcPr>
          <w:p>
            <w:pPr>
              <w:jc w:val="center"/>
              <w:rPr>
                <w:rFonts w:ascii="Arial" w:hAnsi="Arial" w:cs="Arial" w:eastAsia="Arial"/>
                <w:b/>
                <w:color w:val="000000"/>
                <w:sz w:val="24"/>
                <w:highlight w:val="none"/>
                <w:u w:val="none"/>
              </w:rPr>
            </w:pPr>
            <w:r>
              <w:rPr>
                <w:rFonts w:ascii="Arial" w:hAnsi="Arial" w:cs="Arial" w:eastAsia="Arial"/>
                <w:b/>
                <w:color w:val="000000" w:themeColor="text1"/>
                <w:sz w:val="24"/>
                <w:highlight w:val="none"/>
                <w:u w:val="none"/>
              </w:rPr>
              <w:t xml:space="preserve">ORIGINAL ESWD VALIDATION (NO SEPARATIONS APPLIED: QC0+&gt; &amp; all temp. accuracy)</w:t>
            </w:r>
            <w:r>
              <w:rPr>
                <w:rFonts w:ascii="Arial" w:hAnsi="Arial" w:cs="Arial" w:eastAsia="Arial"/>
                <w:b/>
                <w:color w:val="000000" w:themeColor="text1"/>
                <w:sz w:val="24"/>
                <w:highlight w:val="none"/>
                <w:u w:val="none"/>
              </w:rPr>
            </w:r>
            <w:r/>
          </w:p>
        </w:tc>
      </w:tr>
      <w:tr>
        <w:trPr/>
        <w:tc>
          <w:tcPr>
            <w:tcW w:w="2409" w:type="dxa"/>
            <w:vMerge w:val="restart"/>
            <w:textDirection w:val="lrTb"/>
            <w:noWrap w:val="false"/>
          </w:tcPr>
          <w:p>
            <w:r/>
            <w:r/>
          </w:p>
        </w:tc>
        <w:tc>
          <w:tcPr>
            <w:gridSpan w:val="2"/>
            <w:tcW w:w="1843"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w:t>
            </w:r>
            <w:r>
              <w:rPr>
                <w:rFonts w:ascii="Arial" w:hAnsi="Arial" w:cs="Arial" w:eastAsia="Arial"/>
                <w:b/>
                <w:color w:val="000000"/>
                <w:sz w:val="24"/>
                <w:highlight w:val="none"/>
                <w:u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w:t>
            </w:r>
            <w:r>
              <w:rPr>
                <w:rFonts w:ascii="Arial" w:hAnsi="Arial" w:cs="Arial" w:eastAsia="Arial"/>
                <w:b/>
                <w:color w:val="000000"/>
                <w:sz w:val="24"/>
                <w:highlight w:val="none"/>
                <w:u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2018</w:t>
            </w:r>
            <w:r>
              <w:rPr>
                <w:rFonts w:ascii="Arial" w:hAnsi="Arial" w:cs="Arial" w:eastAsia="Arial"/>
                <w:b/>
                <w:color w:val="000000"/>
                <w:sz w:val="24"/>
                <w:highlight w:val="none"/>
                <w:u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2016-2018</w:t>
            </w:r>
            <w:r>
              <w:rPr>
                <w:rFonts w:ascii="Arial" w:hAnsi="Arial" w:cs="Arial" w:eastAsia="Arial"/>
                <w:b/>
                <w:color w:val="000000"/>
                <w:sz w:val="24"/>
                <w:highlight w:val="none"/>
                <w:u w:val="none"/>
              </w:rPr>
            </w:r>
            <w:r/>
          </w:p>
        </w:tc>
      </w:tr>
      <w:tr>
        <w:trPr/>
        <w:tc>
          <w:tcPr>
            <w:tcW w:w="2409" w:type="dxa"/>
            <w:textDirection w:val="lrTb"/>
            <w:noWrap w:val="false"/>
          </w:tcPr>
          <w:p>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sz w:val="2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r>
      <w:tr>
        <w:trPr>
          <w:trHeight w:val="212"/>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ESWD rep.</w:t>
            </w:r>
            <w:r>
              <w:rPr>
                <w:rFonts w:ascii="Arial" w:hAnsi="Arial" w:cs="Arial" w:eastAsia="Arial"/>
                <w:color w:val="000000"/>
                <w:sz w:val="20"/>
                <w:highlight w:val="none"/>
              </w:rPr>
            </w:r>
            <w:r/>
          </w:p>
        </w:tc>
        <w:tc>
          <w:tcPr>
            <w:gridSpan w:val="2"/>
            <w:tcW w:w="1843"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sz w:val="20"/>
                <w:highlight w:val="none"/>
                <w:u w:val="none"/>
              </w:rPr>
              <w:t xml:space="preserve">437</w:t>
            </w:r>
            <w:r>
              <w:rPr>
                <w:rFonts w:ascii="Arial" w:hAnsi="Arial" w:cs="Arial" w:eastAsia="Arial"/>
                <w:color w:val="000000"/>
                <w:sz w:val="2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480</w:t>
            </w:r>
            <w:r>
              <w:rPr>
                <w:rFonts w:ascii="Arial" w:hAnsi="Arial" w:cs="Arial" w:eastAsia="Arial"/>
                <w:b w:val="0"/>
                <w:color w:val="000000"/>
                <w:sz w:val="20"/>
                <w:highlight w:val="none"/>
                <w:u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479</w:t>
            </w:r>
            <w:r>
              <w:rPr>
                <w:rFonts w:ascii="Arial" w:hAnsi="Arial" w:cs="Arial" w:eastAsia="Arial"/>
                <w:b w:val="0"/>
                <w:color w:val="000000"/>
                <w:sz w:val="20"/>
                <w:highlight w:val="none"/>
                <w:u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t xml:space="preserve">1396</w:t>
            </w:r>
            <w:r>
              <w:rPr>
                <w:rFonts w:ascii="Arial" w:hAnsi="Arial" w:cs="Arial" w:eastAsia="Arial"/>
                <w:b w:val="0"/>
                <w:color w:val="000000"/>
                <w:sz w:val="20"/>
                <w:highlight w:val="none"/>
                <w:u w:val="none"/>
              </w:rPr>
            </w:r>
            <w:r/>
          </w:p>
        </w:tc>
      </w:tr>
      <w:tr>
        <w:trPr>
          <w:trHeight w:val="516"/>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ESWD rep.</w:t>
            </w:r>
            <w:r>
              <w:rPr>
                <w:rFonts w:ascii="Arial" w:hAnsi="Arial" w:cs="Arial" w:eastAsia="Arial"/>
                <w:color w:val="000000"/>
                <w:sz w:val="20"/>
                <w:highlight w:val="none"/>
              </w:rPr>
            </w:r>
            <w:r/>
          </w:p>
        </w:tc>
        <w:tc>
          <w:tcPr>
            <w:tcW w:w="850" w:type="dxa"/>
            <w:textDirection w:val="lrTb"/>
            <w:noWrap w:val="false"/>
          </w:tcPr>
          <w:p>
            <w:r>
              <w:rPr>
                <w:sz w:val="20"/>
              </w:rPr>
              <w:t xml:space="preserve">258 59%</w:t>
            </w:r>
            <w:r>
              <w:rPr>
                <w:sz w:val="20"/>
              </w:rPr>
            </w:r>
            <w:r/>
          </w:p>
        </w:tc>
        <w:tc>
          <w:tcPr>
            <w:tcW w:w="992" w:type="dxa"/>
            <w:textDirection w:val="lrTb"/>
            <w:noWrap w:val="false"/>
          </w:tcPr>
          <w:p>
            <w:r>
              <w:rPr>
                <w:sz w:val="20"/>
              </w:rPr>
              <w:t xml:space="preserve">291 66.6%</w:t>
            </w:r>
            <w:r>
              <w:rPr>
                <w:sz w:val="20"/>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338</w:t>
            </w:r>
            <w:r>
              <w:rPr>
                <w:rFonts w:ascii="Arial" w:hAnsi="Arial" w:cs="Arial" w:eastAsia="Arial"/>
                <w:b w:val="0"/>
                <w:color w:val="000000"/>
                <w:sz w:val="20"/>
                <w:highlight w:val="none"/>
                <w:u w:val="none"/>
              </w:rPr>
            </w:r>
            <w:r/>
          </w:p>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70.4%</w:t>
            </w:r>
            <w:r>
              <w:rPr>
                <w:rFonts w:ascii="Arial" w:hAnsi="Arial" w:cs="Arial" w:eastAsia="Arial"/>
                <w:b w:val="0"/>
                <w:color w:val="000000"/>
                <w:sz w:val="20"/>
                <w:highlight w:val="none"/>
                <w:u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377</w:t>
            </w:r>
            <w:r>
              <w:rPr>
                <w:sz w:val="20"/>
                <w:highlight w:val="none"/>
              </w:rPr>
            </w:r>
            <w:r/>
          </w:p>
          <w:p>
            <w:pPr>
              <w:rPr>
                <w:rFonts w:ascii="Arial" w:hAnsi="Arial" w:cs="Arial" w:eastAsia="Arial"/>
                <w:color w:val="000000"/>
                <w:highlight w:val="none"/>
              </w:rPr>
            </w:pPr>
            <w:r>
              <w:rPr>
                <w:sz w:val="20"/>
                <w:highlight w:val="none"/>
              </w:rPr>
              <w:t xml:space="preserve">78.5%</w:t>
            </w:r>
            <w:r>
              <w:rPr>
                <w:rFonts w:ascii="Arial" w:hAnsi="Arial" w:cs="Arial" w:eastAsia="Arial"/>
                <w:b w:val="0"/>
                <w:color w:val="000000"/>
                <w:sz w:val="20"/>
                <w:highlight w:val="none"/>
                <w:u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275</w:t>
            </w:r>
            <w:r>
              <w:rPr>
                <w:sz w:val="20"/>
                <w:highlight w:val="none"/>
              </w:rPr>
            </w:r>
            <w:r/>
          </w:p>
          <w:p>
            <w:pPr>
              <w:rPr>
                <w:rFonts w:ascii="Arial" w:hAnsi="Arial" w:cs="Arial" w:eastAsia="Arial"/>
                <w:color w:val="000000"/>
                <w:highlight w:val="none"/>
              </w:rPr>
            </w:pPr>
            <w:r>
              <w:rPr>
                <w:sz w:val="20"/>
                <w:highlight w:val="none"/>
              </w:rPr>
              <w:t xml:space="preserve">57.4%</w:t>
            </w:r>
            <w:r>
              <w:rPr>
                <w:rFonts w:ascii="Arial" w:hAnsi="Arial" w:cs="Arial" w:eastAsia="Arial"/>
                <w:b w:val="0"/>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301</w:t>
            </w:r>
            <w:r>
              <w:rPr>
                <w:rFonts w:ascii="Arial" w:hAnsi="Arial" w:cs="Arial" w:eastAsia="Arial"/>
                <w:b w:val="0"/>
                <w:color w:val="000000"/>
                <w:sz w:val="20"/>
                <w:highlight w:val="none"/>
                <w:u w:val="none"/>
              </w:rPr>
            </w:r>
            <w:r/>
          </w:p>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62.8%</w:t>
            </w:r>
            <w:r>
              <w:rPr>
                <w:rFonts w:ascii="Arial" w:hAnsi="Arial" w:cs="Arial" w:eastAsia="Arial"/>
                <w:b w:val="0"/>
                <w:color w:val="000000"/>
                <w:sz w:val="20"/>
                <w:highlight w:val="none"/>
                <w:u w:val="none"/>
              </w:rPr>
            </w:r>
            <w:r/>
          </w:p>
        </w:tc>
        <w:tc>
          <w:tcPr>
            <w:tcW w:w="1276"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871</w:t>
            </w:r>
            <w:r>
              <w:rPr>
                <w:sz w:val="20"/>
                <w:highlight w:val="none"/>
              </w:rPr>
            </w:r>
            <w:r/>
          </w:p>
          <w:p>
            <w:pPr>
              <w:rPr>
                <w:rFonts w:ascii="Arial" w:hAnsi="Arial" w:cs="Arial" w:eastAsia="Arial"/>
                <w:color w:val="000000"/>
                <w:highlight w:val="none"/>
              </w:rPr>
            </w:pPr>
            <w:r>
              <w:rPr>
                <w:sz w:val="20"/>
                <w:highlight w:val="none"/>
              </w:rPr>
              <w:t xml:space="preserve">62.4%</w:t>
            </w:r>
            <w:r>
              <w:rPr>
                <w:rFonts w:ascii="Arial" w:hAnsi="Arial" w:cs="Arial" w:eastAsia="Arial"/>
                <w:b w:val="0"/>
                <w:color w:val="000000"/>
                <w:sz w:val="20"/>
                <w:highlight w:val="none"/>
                <w:u w:val="none"/>
              </w:rPr>
            </w:r>
            <w:r/>
          </w:p>
        </w:tc>
        <w:tc>
          <w:tcPr>
            <w:tcW w:w="1134"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969</w:t>
            </w:r>
            <w:r>
              <w:rPr>
                <w:sz w:val="20"/>
                <w:highlight w:val="none"/>
              </w:rPr>
            </w:r>
            <w:r/>
          </w:p>
          <w:p>
            <w:pPr>
              <w:rPr>
                <w:rFonts w:ascii="Arial" w:hAnsi="Arial" w:cs="Arial" w:eastAsia="Arial"/>
                <w:color w:val="000000"/>
                <w:highlight w:val="none"/>
              </w:rPr>
            </w:pPr>
            <w:r>
              <w:rPr>
                <w:sz w:val="20"/>
                <w:highlight w:val="none"/>
              </w:rPr>
              <w:t xml:space="preserve">69.4%</w:t>
            </w:r>
            <w:r>
              <w:rPr>
                <w:rFonts w:ascii="Arial" w:hAnsi="Arial" w:cs="Arial" w:eastAsia="Arial"/>
                <w:b w:val="0"/>
                <w:color w:val="000000"/>
                <w:sz w:val="20"/>
                <w:highlight w:val="none"/>
                <w:u w:val="none"/>
              </w:rPr>
            </w:r>
            <w:r/>
          </w:p>
        </w:tc>
      </w:tr>
      <w:tr>
        <w:trPr>
          <w:trHeight w:val="273"/>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sz w:val="20"/>
                <w:highlight w:val="none"/>
                <w:u w:val="none"/>
              </w:rPr>
            </w:r>
            <w:r/>
          </w:p>
        </w:tc>
        <w:tc>
          <w:tcPr>
            <w:gridSpan w:val="2"/>
            <w:tcW w:w="1843"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0"/>
                <w:highlight w:val="none"/>
                <w:u w:val="none"/>
              </w:rPr>
              <w:t xml:space="preserve">-7.6%</w:t>
            </w:r>
            <w:r>
              <w:rPr>
                <w:rFonts w:ascii="Arial" w:hAnsi="Arial" w:cs="Arial" w:eastAsia="Arial"/>
                <w:b/>
                <w:color w:val="FF0000"/>
                <w:sz w:val="20"/>
                <w:highlight w:val="none"/>
                <w:u w:val="none"/>
              </w:rPr>
            </w:r>
            <w:r/>
          </w:p>
        </w:tc>
        <w:tc>
          <w:tcPr>
            <w:gridSpan w:val="2"/>
            <w:tcW w:w="1984"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0"/>
                <w:highlight w:val="none"/>
                <w:u w:val="none"/>
              </w:rPr>
              <w:t xml:space="preserve">-8.1%</w:t>
            </w:r>
            <w:r>
              <w:rPr>
                <w:rFonts w:ascii="Arial" w:hAnsi="Arial" w:cs="Arial" w:eastAsia="Arial"/>
                <w:b/>
                <w:color w:val="FF0000"/>
                <w:sz w:val="20"/>
                <w:highlight w:val="none"/>
                <w:u w:val="none"/>
              </w:rPr>
            </w:r>
            <w:r/>
          </w:p>
        </w:tc>
        <w:tc>
          <w:tcPr>
            <w:gridSpan w:val="2"/>
            <w:tcW w:w="1984"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0"/>
                <w:highlight w:val="none"/>
                <w:u w:val="none"/>
              </w:rPr>
              <w:t xml:space="preserve">-5.4%</w:t>
            </w:r>
            <w:r>
              <w:rPr>
                <w:rFonts w:ascii="Arial" w:hAnsi="Arial" w:cs="Arial" w:eastAsia="Arial"/>
                <w:b/>
                <w:color w:val="FF0000"/>
                <w:sz w:val="20"/>
                <w:highlight w:val="none"/>
                <w:u w:val="none"/>
              </w:rPr>
            </w:r>
            <w:r/>
          </w:p>
        </w:tc>
        <w:tc>
          <w:tcPr>
            <w:gridSpan w:val="2"/>
            <w:tcW w:w="2409"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0"/>
                <w:highlight w:val="none"/>
                <w:u w:val="none"/>
              </w:rPr>
              <w:t xml:space="preserve">-7.0%</w:t>
            </w:r>
            <w:r>
              <w:rPr>
                <w:rFonts w:ascii="Arial" w:hAnsi="Arial" w:cs="Arial" w:eastAsia="Arial"/>
                <w:b/>
                <w:color w:val="FF0000"/>
                <w:sz w:val="20"/>
                <w:highlight w:val="none"/>
                <w:u w:val="none"/>
              </w:rPr>
            </w:r>
            <w:r/>
          </w:p>
        </w:tc>
      </w:tr>
      <w:tr>
        <w:trPr>
          <w:trHeight w:val="111"/>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sz w:val="20"/>
                <w:highlight w:val="none"/>
              </w:rPr>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sz w:val="20"/>
                <w:highlight w:val="none"/>
                <w:u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sz w:val="20"/>
                <w:highlight w:val="none"/>
                <w:u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sz w:val="20"/>
                <w:highlight w:val="none"/>
                <w:u w:val="none"/>
              </w:rPr>
            </w:r>
            <w:r/>
          </w:p>
        </w:tc>
      </w:tr>
      <w:tr>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w:t>
            </w:r>
            <w:r>
              <w:rPr>
                <w:rFonts w:ascii="Arial" w:hAnsi="Arial" w:cs="Arial" w:eastAsia="Arial"/>
                <w:color w:val="000000"/>
                <w:sz w:val="20"/>
                <w:highlight w:val="none"/>
              </w:rPr>
            </w:r>
            <w:r/>
          </w:p>
        </w:tc>
        <w:tc>
          <w:tcPr>
            <w:tcW w:w="850" w:type="dxa"/>
            <w:vMerge w:val="restart"/>
            <w:textDirection w:val="lrTb"/>
            <w:noWrap w:val="false"/>
          </w:tcPr>
          <w:p>
            <w:r>
              <w:rPr>
                <w:sz w:val="20"/>
              </w:rPr>
            </w:r>
            <w:r>
              <w:rPr>
                <w:sz w:val="20"/>
              </w:rPr>
              <w:t xml:space="preserve">75568</w:t>
            </w:r>
            <w:r>
              <w:rPr>
                <w:sz w:val="20"/>
              </w:rPr>
            </w:r>
            <w:r/>
          </w:p>
        </w:tc>
        <w:tc>
          <w:tcPr>
            <w:tcW w:w="992"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yellow"/>
                <w:u w:val="none"/>
              </w:rPr>
            </w:r>
            <w:r>
              <w:rPr>
                <w:sz w:val="20"/>
              </w:rPr>
              <w:t xml:space="preserve">106094</w:t>
            </w:r>
            <w:r>
              <w:rPr>
                <w:rFonts w:ascii="Arial" w:hAnsi="Arial" w:cs="Arial" w:eastAsia="Arial"/>
                <w:color w:val="000000"/>
                <w:sz w:val="20"/>
                <w:highlight w:val="none"/>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100892</w:t>
            </w:r>
            <w:r>
              <w:rPr>
                <w:rFonts w:ascii="Arial" w:hAnsi="Arial" w:cs="Arial" w:eastAsia="Arial"/>
                <w:b w:val="0"/>
                <w:color w:val="000000"/>
                <w:sz w:val="20"/>
                <w:highlight w:val="yellow"/>
                <w:u w:val="none"/>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133634</w:t>
            </w:r>
            <w:r>
              <w:rPr>
                <w:rFonts w:ascii="Arial" w:hAnsi="Arial" w:cs="Arial" w:eastAsia="Arial"/>
                <w:b w:val="0"/>
                <w:color w:val="000000"/>
                <w:sz w:val="20"/>
                <w:highlight w:val="yellow"/>
                <w:u w:val="none"/>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106579</w:t>
            </w:r>
            <w:r>
              <w:rPr>
                <w:rFonts w:ascii="Arial" w:hAnsi="Arial" w:cs="Arial" w:eastAsia="Arial"/>
                <w:b w:val="0"/>
                <w:color w:val="000000"/>
                <w:sz w:val="20"/>
                <w:highlight w:val="yellow"/>
                <w:u w:val="none"/>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152012</w:t>
            </w:r>
            <w:r>
              <w:rPr>
                <w:rFonts w:ascii="Arial" w:hAnsi="Arial" w:cs="Arial" w:eastAsia="Arial"/>
                <w:b w:val="0"/>
                <w:color w:val="000000"/>
                <w:sz w:val="20"/>
                <w:highlight w:val="yellow"/>
                <w:u w:val="none"/>
              </w:rPr>
            </w:r>
            <w:r/>
          </w:p>
        </w:tc>
        <w:tc>
          <w:tcPr>
            <w:tcW w:w="1276"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283039</w:t>
            </w:r>
            <w:r>
              <w:rPr>
                <w:rFonts w:ascii="Arial" w:hAnsi="Arial" w:cs="Arial" w:eastAsia="Arial"/>
                <w:b w:val="0"/>
                <w:color w:val="000000"/>
                <w:sz w:val="20"/>
                <w:highlight w:val="yellow"/>
                <w:u w:val="none"/>
              </w:rPr>
            </w:r>
            <w:r/>
          </w:p>
        </w:tc>
        <w:tc>
          <w:tcPr>
            <w:tcW w:w="1134"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391740</w:t>
            </w:r>
            <w:r>
              <w:rPr>
                <w:rFonts w:ascii="Arial" w:hAnsi="Arial" w:cs="Arial" w:eastAsia="Arial"/>
                <w:b w:val="0"/>
                <w:color w:val="000000"/>
                <w:sz w:val="20"/>
                <w:highlight w:val="yellow"/>
                <w:u w:val="none"/>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rFonts w:ascii="Arial" w:hAnsi="Arial" w:cs="Arial" w:eastAsia="Arial"/>
                <w:color w:val="000000"/>
                <w:sz w:val="20"/>
                <w:highlight w:val="none"/>
              </w:rPr>
            </w:r>
            <w:r/>
          </w:p>
        </w:tc>
        <w:tc>
          <w:tcPr>
            <w:tcW w:w="850" w:type="dxa"/>
            <w:vMerge w:val="restart"/>
            <w:textDirection w:val="lrTb"/>
            <w:noWrap w:val="false"/>
          </w:tcPr>
          <w:p>
            <w:r>
              <w:rPr>
                <w:sz w:val="20"/>
              </w:rPr>
            </w:r>
            <w:r>
              <w:rPr>
                <w:sz w:val="20"/>
              </w:rPr>
              <w:t xml:space="preserve">2127 2.81%</w:t>
            </w:r>
            <w:r>
              <w:rPr>
                <w:sz w:val="20"/>
              </w:rPr>
            </w:r>
            <w:r/>
          </w:p>
        </w:tc>
        <w:tc>
          <w:tcPr>
            <w:tcW w:w="992" w:type="dxa"/>
            <w:vMerge w:val="restart"/>
            <w:textDirection w:val="lrTb"/>
            <w:noWrap w:val="false"/>
          </w:tcPr>
          <w:p>
            <w:pPr>
              <w:jc w:val="both"/>
              <w:rPr>
                <w:highlight w:val="none"/>
              </w:rPr>
            </w:pPr>
            <w:r>
              <w:rPr>
                <w:rFonts w:ascii="Arial" w:hAnsi="Arial" w:cs="Arial" w:eastAsia="Arial"/>
                <w:b w:val="0"/>
                <w:color w:val="000000" w:themeColor="text1"/>
                <w:sz w:val="20"/>
                <w:highlight w:val="none"/>
                <w:u w:val="none"/>
              </w:rPr>
            </w:r>
            <w:r>
              <w:rPr>
                <w:sz w:val="20"/>
              </w:rPr>
              <w:t xml:space="preserve">2484</w:t>
            </w:r>
            <w:r>
              <w:rPr>
                <w:sz w:val="20"/>
                <w:highlight w:val="none"/>
              </w:rPr>
            </w:r>
            <w:r/>
          </w:p>
          <w:p>
            <w:pPr>
              <w:jc w:val="both"/>
              <w:rPr>
                <w:rFonts w:ascii="Arial" w:hAnsi="Arial" w:cs="Arial" w:eastAsia="Arial"/>
                <w:color w:val="000000"/>
                <w:highlight w:val="none"/>
              </w:rPr>
            </w:pPr>
            <w:r>
              <w:rPr>
                <w:sz w:val="20"/>
                <w:highlight w:val="none"/>
              </w:rPr>
              <w:t xml:space="preserve">2.34%</w:t>
            </w:r>
            <w:r>
              <w:rPr>
                <w:rFonts w:ascii="Arial" w:hAnsi="Arial" w:cs="Arial" w:eastAsia="Arial"/>
                <w:b w:val="0"/>
                <w:color w:val="000000"/>
                <w:sz w:val="20"/>
                <w:highlight w:val="none"/>
                <w:u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3296</w:t>
            </w:r>
            <w:r>
              <w:rPr>
                <w:sz w:val="20"/>
                <w:highlight w:val="none"/>
              </w:rPr>
            </w:r>
            <w:r/>
          </w:p>
          <w:p>
            <w:pPr>
              <w:rPr>
                <w:rFonts w:ascii="Arial" w:hAnsi="Arial" w:cs="Arial" w:eastAsia="Arial"/>
                <w:color w:val="000000"/>
                <w:highlight w:val="none"/>
              </w:rPr>
            </w:pPr>
            <w:r>
              <w:rPr>
                <w:sz w:val="20"/>
                <w:highlight w:val="none"/>
              </w:rPr>
              <w:t xml:space="preserve">3.27%</w:t>
            </w:r>
            <w:r>
              <w:rPr>
                <w:rFonts w:ascii="Arial" w:hAnsi="Arial" w:cs="Arial" w:eastAsia="Arial"/>
                <w:b w:val="0"/>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4014</w:t>
            </w:r>
            <w:r>
              <w:rPr>
                <w:rFonts w:ascii="Arial" w:hAnsi="Arial" w:cs="Arial" w:eastAsia="Arial"/>
                <w:b w:val="0"/>
                <w:color w:val="000000"/>
                <w:sz w:val="20"/>
                <w:highlight w:val="none"/>
                <w:u w:val="none"/>
              </w:rPr>
            </w:r>
            <w:r/>
          </w:p>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3.00%</w:t>
            </w:r>
            <w:r>
              <w:rPr>
                <w:rFonts w:ascii="Arial" w:hAnsi="Arial" w:cs="Arial" w:eastAsia="Arial"/>
                <w:b w:val="0"/>
                <w:color w:val="000000"/>
                <w:sz w:val="20"/>
                <w:highlight w:val="none"/>
                <w:u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2505</w:t>
            </w:r>
            <w:r>
              <w:rPr>
                <w:sz w:val="20"/>
                <w:highlight w:val="none"/>
              </w:rPr>
            </w:r>
            <w:r/>
          </w:p>
          <w:p>
            <w:pPr>
              <w:rPr>
                <w:rFonts w:ascii="Arial" w:hAnsi="Arial" w:cs="Arial" w:eastAsia="Arial"/>
                <w:color w:val="000000"/>
                <w:highlight w:val="none"/>
              </w:rPr>
            </w:pPr>
            <w:r>
              <w:rPr>
                <w:sz w:val="20"/>
                <w:highlight w:val="none"/>
              </w:rPr>
              <w:t xml:space="preserve">2.35%</w:t>
            </w:r>
            <w:r>
              <w:rPr>
                <w:rFonts w:ascii="Arial" w:hAnsi="Arial" w:cs="Arial" w:eastAsia="Arial"/>
                <w:b w:val="0"/>
                <w:color w:val="000000"/>
                <w:sz w:val="20"/>
                <w:highlight w:val="none"/>
                <w:u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2858</w:t>
            </w:r>
            <w:r>
              <w:rPr>
                <w:sz w:val="20"/>
                <w:highlight w:val="none"/>
              </w:rPr>
            </w:r>
            <w:r/>
          </w:p>
          <w:p>
            <w:pPr>
              <w:rPr>
                <w:rFonts w:ascii="Arial" w:hAnsi="Arial" w:cs="Arial" w:eastAsia="Arial"/>
                <w:color w:val="000000"/>
                <w:highlight w:val="none"/>
              </w:rPr>
            </w:pPr>
            <w:r>
              <w:rPr>
                <w:sz w:val="20"/>
                <w:highlight w:val="none"/>
              </w:rPr>
              <w:t xml:space="preserve">1.88%</w:t>
            </w:r>
            <w:r>
              <w:rPr>
                <w:rFonts w:ascii="Arial" w:hAnsi="Arial" w:cs="Arial" w:eastAsia="Arial"/>
                <w:b w:val="0"/>
                <w:color w:val="000000"/>
                <w:sz w:val="20"/>
                <w:highlight w:val="none"/>
                <w:u w:val="none"/>
              </w:rPr>
            </w:r>
            <w:r/>
          </w:p>
        </w:tc>
        <w:tc>
          <w:tcPr>
            <w:tcW w:w="1276"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7928</w:t>
            </w:r>
            <w:r>
              <w:rPr>
                <w:sz w:val="20"/>
                <w:highlight w:val="none"/>
              </w:rPr>
            </w:r>
            <w:r/>
          </w:p>
          <w:p>
            <w:pPr>
              <w:rPr>
                <w:rFonts w:ascii="Arial" w:hAnsi="Arial" w:cs="Arial" w:eastAsia="Arial"/>
                <w:color w:val="000000"/>
                <w:highlight w:val="none"/>
              </w:rPr>
            </w:pPr>
            <w:r>
              <w:rPr>
                <w:sz w:val="20"/>
                <w:highlight w:val="none"/>
              </w:rPr>
              <w:t xml:space="preserve">2.80%</w:t>
            </w:r>
            <w:r>
              <w:rPr>
                <w:rFonts w:ascii="Arial" w:hAnsi="Arial" w:cs="Arial" w:eastAsia="Arial"/>
                <w:b w:val="0"/>
                <w:color w:val="000000"/>
                <w:sz w:val="20"/>
                <w:highlight w:val="none"/>
                <w:u w:val="none"/>
              </w:rPr>
            </w:r>
            <w:r/>
          </w:p>
        </w:tc>
        <w:tc>
          <w:tcPr>
            <w:tcW w:w="1134"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9356</w:t>
            </w:r>
            <w:r>
              <w:rPr>
                <w:sz w:val="20"/>
                <w:highlight w:val="none"/>
              </w:rPr>
            </w:r>
            <w:r/>
          </w:p>
          <w:p>
            <w:pPr>
              <w:rPr>
                <w:rFonts w:ascii="Arial" w:hAnsi="Arial" w:cs="Arial" w:eastAsia="Arial"/>
                <w:color w:val="000000"/>
                <w:highlight w:val="none"/>
              </w:rPr>
            </w:pPr>
            <w:r>
              <w:rPr>
                <w:sz w:val="20"/>
                <w:highlight w:val="none"/>
              </w:rPr>
              <w:t xml:space="preserve">2.39%</w:t>
            </w:r>
            <w:r>
              <w:rPr>
                <w:rFonts w:ascii="Arial" w:hAnsi="Arial" w:cs="Arial" w:eastAsia="Arial"/>
                <w:b w:val="0"/>
                <w:color w:val="000000"/>
                <w:sz w:val="20"/>
                <w:highlight w:val="none"/>
                <w:u w:val="none"/>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gain on AllOT</w:t>
            </w:r>
            <w:r>
              <w:rPr>
                <w:rFonts w:ascii="Arial" w:hAnsi="Arial" w:cs="Arial" w:eastAsia="Arial"/>
                <w:b/>
                <w:color w:val="000000"/>
                <w:sz w:val="20"/>
                <w:highlight w:val="none"/>
                <w:u w:val="none"/>
              </w:rPr>
            </w:r>
            <w:r/>
          </w:p>
        </w:tc>
        <w:tc>
          <w:tcPr>
            <w:gridSpan w:val="2"/>
            <w:tcW w:w="1843" w:type="dxa"/>
            <w:vMerge w:val="restart"/>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2"/>
                <w:highlight w:val="none"/>
                <w:u w:val="none"/>
              </w:rPr>
              <w:t xml:space="preserve"> </w:t>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0.47%</w:t>
            </w:r>
            <w:r>
              <w:rPr>
                <w:rFonts w:ascii="Arial" w:hAnsi="Arial" w:cs="Arial" w:eastAsia="Arial"/>
                <w:b w:val="0"/>
                <w:color w:val="000000"/>
                <w:sz w:val="20"/>
                <w:highlight w:val="none"/>
                <w:u w:val="none"/>
              </w:rPr>
            </w:r>
            <w:r/>
          </w:p>
        </w:tc>
        <w:tc>
          <w:tcPr>
            <w:gridSpan w:val="2"/>
            <w:tcW w:w="1984" w:type="dxa"/>
            <w:vMerge w:val="restart"/>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        </w:t>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0.27%</w:t>
              <w:tab/>
            </w:r>
            <w:r>
              <w:rPr>
                <w:rFonts w:ascii="Arial" w:hAnsi="Arial" w:cs="Arial" w:eastAsia="Arial"/>
                <w:b w:val="0"/>
                <w:color w:val="000000"/>
                <w:sz w:val="20"/>
                <w:highlight w:val="none"/>
                <w:u w:val="none"/>
              </w:rPr>
            </w:r>
            <w:r/>
          </w:p>
        </w:tc>
        <w:tc>
          <w:tcPr>
            <w:gridSpan w:val="2"/>
            <w:tcW w:w="1984" w:type="dxa"/>
            <w:vMerge w:val="restart"/>
            <w:textDirection w:val="lrTb"/>
            <w:noWrap w:val="false"/>
          </w:tcPr>
          <w:p>
            <w:pPr>
              <w:jc w:val="center"/>
              <w:rPr>
                <w:rFonts w:ascii="Arial" w:hAnsi="Arial" w:cs="Arial" w:eastAsia="Arial"/>
                <w:color w:val="00B050"/>
                <w:highlight w:val="none"/>
              </w:rPr>
            </w:pPr>
            <w:r>
              <w:rPr>
                <w:rFonts w:ascii="Arial" w:hAnsi="Arial" w:cs="Arial" w:eastAsia="Arial"/>
                <w:b/>
                <w:color w:val="00B050"/>
                <w:sz w:val="20"/>
                <w:highlight w:val="none"/>
                <w:u w:val="none"/>
              </w:rPr>
              <w:t xml:space="preserve">+</w:t>
            </w:r>
            <w:r>
              <w:rPr>
                <w:rFonts w:ascii="Arial" w:hAnsi="Arial" w:cs="Arial" w:eastAsia="Arial"/>
                <w:b/>
                <w:color w:val="00B050"/>
                <w:sz w:val="22"/>
                <w:highlight w:val="none"/>
                <w:u w:val="none"/>
              </w:rPr>
              <w:t xml:space="preserve">0.55%</w:t>
            </w:r>
            <w:r>
              <w:rPr>
                <w:rFonts w:ascii="Arial" w:hAnsi="Arial" w:cs="Arial" w:eastAsia="Arial"/>
                <w:b/>
                <w:color w:val="00B050"/>
                <w:sz w:val="20"/>
                <w:highlight w:val="none"/>
                <w:u w:val="none"/>
              </w:rPr>
            </w:r>
            <w:r/>
          </w:p>
        </w:tc>
        <w:tc>
          <w:tcPr>
            <w:gridSpan w:val="2"/>
            <w:tcW w:w="2409" w:type="dxa"/>
            <w:vMerge w:val="restart"/>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0.41%</w:t>
            </w:r>
            <w:r>
              <w:rPr>
                <w:rFonts w:ascii="Arial" w:hAnsi="Arial" w:cs="Arial" w:eastAsia="Arial"/>
                <w:b w:val="0"/>
                <w:color w:val="000000"/>
                <w:sz w:val="20"/>
                <w:highlight w:val="none"/>
                <w:u w:val="none"/>
              </w:rPr>
            </w:r>
            <w:r/>
          </w:p>
        </w:tc>
      </w:tr>
    </w:tbl>
    <w:p>
      <w:pPr>
        <w:ind w:left="709" w:firstLine="0"/>
        <w:rPr>
          <w:b w:val="0"/>
          <w:highlight w:val="none"/>
        </w:rPr>
      </w:pPr>
      <w:r>
        <w:rPr>
          <w:b w:val="0"/>
          <w:highlight w:val="none"/>
        </w:rPr>
      </w:r>
      <w:r>
        <w:rPr>
          <w:b w:val="0"/>
          <w:highlight w:val="none"/>
        </w:rPr>
      </w:r>
      <w:r/>
    </w:p>
    <w:p>
      <w:pPr>
        <w:ind w:left="709" w:firstLine="0"/>
        <w:rPr>
          <w:b w:val="0"/>
          <w:highlight w:val="none"/>
        </w:rPr>
      </w:pPr>
      <w:r>
        <w:rPr>
          <w:b w:val="0"/>
          <w:highlight w:val="none"/>
        </w:rPr>
      </w:r>
      <w:r>
        <w:rPr>
          <w:b w:val="0"/>
          <w:highlight w:val="none"/>
        </w:rPr>
      </w:r>
      <w:r/>
    </w:p>
    <w:tbl>
      <w:tblPr>
        <w:tblStyle w:val="1198"/>
        <w:tblW w:w="0" w:type="auto"/>
        <w:tblLayout w:type="fixed"/>
        <w:tblLook w:val="04A0" w:firstRow="1" w:lastRow="0" w:firstColumn="1" w:lastColumn="0" w:noHBand="0" w:noVBand="1"/>
      </w:tblPr>
      <w:tblGrid>
        <w:gridCol w:w="2409"/>
        <w:gridCol w:w="850"/>
        <w:gridCol w:w="992"/>
        <w:gridCol w:w="992"/>
        <w:gridCol w:w="992"/>
        <w:gridCol w:w="992"/>
        <w:gridCol w:w="992"/>
        <w:gridCol w:w="1276"/>
        <w:gridCol w:w="1134"/>
      </w:tblGrid>
      <w:tr>
        <w:trPr/>
        <w:tc>
          <w:tcPr>
            <w:gridSpan w:val="9"/>
            <w:tcW w:w="10630"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ESWD VALIDATION FOR QC1&gt; reports (&amp; all temp. accuracy)</w:t>
            </w:r>
            <w:r>
              <w:rPr>
                <w:rFonts w:ascii="Arial" w:hAnsi="Arial" w:cs="Arial" w:eastAsia="Arial"/>
                <w:b/>
                <w:color w:val="000000" w:themeColor="text1"/>
                <w:sz w:val="24"/>
                <w:highlight w:val="none"/>
                <w:u w:val="none"/>
              </w:rPr>
            </w:r>
            <w:r/>
          </w:p>
        </w:tc>
      </w:tr>
      <w:tr>
        <w:trPr/>
        <w:tc>
          <w:tcPr>
            <w:tcW w:w="2409" w:type="dxa"/>
            <w:vMerge w:val="restart"/>
            <w:textDirection w:val="lrTb"/>
            <w:noWrap w:val="false"/>
          </w:tcPr>
          <w:p>
            <w:r/>
            <w:r/>
          </w:p>
        </w:tc>
        <w:tc>
          <w:tcPr>
            <w:gridSpan w:val="2"/>
            <w:tcW w:w="1843"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w:t>
            </w:r>
            <w:r>
              <w:rPr>
                <w:rFonts w:ascii="Arial" w:hAnsi="Arial" w:cs="Arial" w:eastAsia="Arial"/>
                <w:b/>
                <w:color w:val="000000"/>
                <w:sz w:val="24"/>
                <w:highlight w:val="none"/>
                <w:u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w:t>
            </w:r>
            <w:r>
              <w:rPr>
                <w:rFonts w:ascii="Arial" w:hAnsi="Arial" w:cs="Arial" w:eastAsia="Arial"/>
                <w:b/>
                <w:color w:val="000000"/>
                <w:sz w:val="24"/>
                <w:highlight w:val="none"/>
                <w:u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2018</w:t>
            </w:r>
            <w:r>
              <w:rPr>
                <w:rFonts w:ascii="Arial" w:hAnsi="Arial" w:cs="Arial" w:eastAsia="Arial"/>
                <w:b/>
                <w:color w:val="000000"/>
                <w:sz w:val="24"/>
                <w:highlight w:val="none"/>
                <w:u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2016-2018</w:t>
            </w:r>
            <w:r>
              <w:rPr>
                <w:rFonts w:ascii="Arial" w:hAnsi="Arial" w:cs="Arial" w:eastAsia="Arial"/>
                <w:b/>
                <w:color w:val="000000"/>
                <w:sz w:val="24"/>
                <w:highlight w:val="none"/>
                <w:u w:val="none"/>
              </w:rPr>
            </w:r>
            <w:r/>
          </w:p>
        </w:tc>
      </w:tr>
      <w:tr>
        <w:trPr/>
        <w:tc>
          <w:tcPr>
            <w:tcW w:w="2409" w:type="dxa"/>
            <w:textDirection w:val="lrTb"/>
            <w:noWrap w:val="false"/>
          </w:tcPr>
          <w:p>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sz w:val="2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r>
      <w:tr>
        <w:trPr>
          <w:trHeight w:val="212"/>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ESWD rep.</w:t>
            </w:r>
            <w:r>
              <w:rPr>
                <w:rFonts w:ascii="Arial" w:hAnsi="Arial" w:cs="Arial" w:eastAsia="Arial"/>
                <w:color w:val="000000"/>
                <w:sz w:val="20"/>
                <w:highlight w:val="none"/>
              </w:rPr>
            </w:r>
            <w:r/>
          </w:p>
        </w:tc>
        <w:tc>
          <w:tcPr>
            <w:gridSpan w:val="2"/>
            <w:tcW w:w="1843"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sz w:val="20"/>
                <w:highlight w:val="none"/>
                <w:u w:val="none"/>
              </w:rPr>
              <w:t xml:space="preserve">298</w:t>
            </w:r>
            <w:r>
              <w:rPr>
                <w:sz w:val="20"/>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394</w:t>
            </w:r>
            <w:r>
              <w:rPr>
                <w:sz w:val="20"/>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367</w:t>
            </w:r>
            <w:r>
              <w:rPr>
                <w:sz w:val="20"/>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t xml:space="preserve">1059</w:t>
            </w:r>
            <w:r>
              <w:rPr>
                <w:sz w:val="20"/>
              </w:rPr>
            </w:r>
            <w:r/>
          </w:p>
        </w:tc>
      </w:tr>
      <w:tr>
        <w:trPr>
          <w:trHeight w:val="516"/>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ESWD rep.</w:t>
            </w:r>
            <w:r>
              <w:rPr>
                <w:rFonts w:ascii="Arial" w:hAnsi="Arial" w:cs="Arial" w:eastAsia="Arial"/>
                <w:color w:val="000000"/>
                <w:sz w:val="20"/>
                <w:highlight w:val="none"/>
              </w:rPr>
            </w:r>
            <w:r/>
          </w:p>
        </w:tc>
        <w:tc>
          <w:tcPr>
            <w:tcW w:w="850" w:type="dxa"/>
            <w:textDirection w:val="lrTb"/>
            <w:noWrap w:val="false"/>
          </w:tcPr>
          <w:p>
            <w:pPr>
              <w:rPr>
                <w:sz w:val="20"/>
                <w:highlight w:val="none"/>
              </w:rPr>
            </w:pPr>
            <w:r>
              <w:rPr>
                <w:sz w:val="20"/>
              </w:rPr>
              <w:t xml:space="preserve">165</w:t>
            </w:r>
            <w:r>
              <w:rPr>
                <w:sz w:val="20"/>
              </w:rPr>
            </w:r>
            <w:r/>
          </w:p>
          <w:p>
            <w:pPr>
              <w:rPr>
                <w:sz w:val="20"/>
              </w:rPr>
            </w:pPr>
            <w:r>
              <w:rPr>
                <w:sz w:val="20"/>
                <w:highlight w:val="none"/>
              </w:rPr>
              <w:t xml:space="preserve">55.4%</w:t>
            </w:r>
            <w:r>
              <w:rPr>
                <w:sz w:val="20"/>
                <w:highlight w:val="none"/>
              </w:rPr>
            </w:r>
            <w:r/>
          </w:p>
        </w:tc>
        <w:tc>
          <w:tcPr>
            <w:tcW w:w="992" w:type="dxa"/>
            <w:textDirection w:val="lrTb"/>
            <w:noWrap w:val="false"/>
          </w:tcPr>
          <w:p>
            <w:pPr>
              <w:rPr>
                <w:sz w:val="20"/>
                <w:highlight w:val="none"/>
              </w:rPr>
            </w:pPr>
            <w:r>
              <w:rPr>
                <w:sz w:val="20"/>
              </w:rPr>
              <w:t xml:space="preserve">191</w:t>
            </w:r>
            <w:r>
              <w:rPr>
                <w:sz w:val="20"/>
              </w:rPr>
            </w:r>
            <w:r/>
          </w:p>
          <w:p>
            <w:pPr>
              <w:rPr>
                <w:sz w:val="20"/>
              </w:rPr>
            </w:pPr>
            <w:r>
              <w:rPr>
                <w:sz w:val="20"/>
                <w:highlight w:val="none"/>
              </w:rPr>
              <w:t xml:space="preserve">64.1%</w:t>
            </w:r>
            <w:r>
              <w:rPr>
                <w:sz w:val="20"/>
                <w:highlight w:val="none"/>
              </w:rPr>
            </w:r>
            <w:r/>
          </w:p>
        </w:tc>
        <w:tc>
          <w:tcPr>
            <w:tcW w:w="992" w:type="dxa"/>
            <w:textDirection w:val="lrTb"/>
            <w:noWrap w:val="false"/>
          </w:tcPr>
          <w:p>
            <w:pPr>
              <w:rPr>
                <w:sz w:val="20"/>
                <w:highlight w:val="none"/>
              </w:rPr>
            </w:pPr>
            <w:r>
              <w:rPr>
                <w:sz w:val="20"/>
              </w:rPr>
            </w:r>
            <w:r>
              <w:rPr>
                <w:sz w:val="20"/>
              </w:rPr>
              <w:t xml:space="preserve">294</w:t>
            </w:r>
            <w:r>
              <w:rPr>
                <w:sz w:val="20"/>
              </w:rPr>
            </w:r>
            <w:r/>
          </w:p>
          <w:p>
            <w:pPr>
              <w:rPr>
                <w:sz w:val="20"/>
              </w:rPr>
            </w:pPr>
            <w:r>
              <w:rPr>
                <w:sz w:val="20"/>
                <w:highlight w:val="none"/>
              </w:rPr>
              <w:t xml:space="preserve">74.6%</w:t>
            </w:r>
            <w:r>
              <w:rPr>
                <w:sz w:val="20"/>
                <w:highlight w:val="none"/>
              </w:rPr>
            </w:r>
            <w:r/>
          </w:p>
        </w:tc>
        <w:tc>
          <w:tcPr>
            <w:tcW w:w="992" w:type="dxa"/>
            <w:textDirection w:val="lrTb"/>
            <w:noWrap w:val="false"/>
          </w:tcPr>
          <w:p>
            <w:pPr>
              <w:rPr>
                <w:sz w:val="20"/>
                <w:highlight w:val="none"/>
              </w:rPr>
            </w:pPr>
            <w:r>
              <w:rPr>
                <w:sz w:val="20"/>
              </w:rPr>
            </w:r>
            <w:r>
              <w:rPr>
                <w:sz w:val="20"/>
              </w:rPr>
              <w:t xml:space="preserve">324</w:t>
            </w:r>
            <w:r>
              <w:rPr>
                <w:sz w:val="20"/>
              </w:rPr>
            </w:r>
            <w:r/>
          </w:p>
          <w:p>
            <w:pPr>
              <w:rPr>
                <w:sz w:val="20"/>
              </w:rPr>
            </w:pPr>
            <w:r>
              <w:rPr>
                <w:sz w:val="20"/>
                <w:highlight w:val="none"/>
              </w:rPr>
              <w:t xml:space="preserve">82.2%</w:t>
            </w:r>
            <w:r>
              <w:rPr>
                <w:sz w:val="20"/>
                <w:highlight w:val="none"/>
              </w:rPr>
            </w:r>
            <w:r/>
          </w:p>
        </w:tc>
        <w:tc>
          <w:tcPr>
            <w:tcW w:w="992" w:type="dxa"/>
            <w:textDirection w:val="lrTb"/>
            <w:noWrap w:val="false"/>
          </w:tcPr>
          <w:p>
            <w:pPr>
              <w:rPr>
                <w:sz w:val="20"/>
              </w:rPr>
            </w:pPr>
            <w:r>
              <w:rPr>
                <w:sz w:val="20"/>
              </w:rPr>
            </w:r>
            <w:r>
              <w:rPr>
                <w:sz w:val="20"/>
              </w:rPr>
              <w:t xml:space="preserve">218</w:t>
            </w:r>
            <w:r>
              <w:rPr>
                <w:sz w:val="20"/>
              </w:rPr>
            </w:r>
            <w:r/>
          </w:p>
          <w:p>
            <w:pPr>
              <w:rPr>
                <w:sz w:val="20"/>
              </w:rPr>
            </w:pPr>
            <w:r>
              <w:rPr>
                <w:sz w:val="20"/>
              </w:rPr>
              <w:t xml:space="preserve">59.4%</w:t>
            </w:r>
            <w:r>
              <w:rPr>
                <w:sz w:val="20"/>
              </w:rPr>
            </w:r>
            <w:r/>
          </w:p>
        </w:tc>
        <w:tc>
          <w:tcPr>
            <w:tcW w:w="992" w:type="dxa"/>
            <w:textDirection w:val="lrTb"/>
            <w:noWrap w:val="false"/>
          </w:tcPr>
          <w:p>
            <w:pPr>
              <w:rPr>
                <w:sz w:val="20"/>
                <w:highlight w:val="none"/>
              </w:rPr>
            </w:pPr>
            <w:r>
              <w:rPr>
                <w:sz w:val="20"/>
              </w:rPr>
              <w:t xml:space="preserve">234</w:t>
            </w:r>
            <w:r>
              <w:rPr>
                <w:sz w:val="20"/>
              </w:rPr>
            </w:r>
            <w:r/>
          </w:p>
          <w:p>
            <w:pPr>
              <w:rPr>
                <w:sz w:val="20"/>
              </w:rPr>
            </w:pPr>
            <w:r>
              <w:rPr>
                <w:sz w:val="20"/>
                <w:highlight w:val="none"/>
              </w:rPr>
              <w:t xml:space="preserve">63.8%</w:t>
            </w:r>
            <w:r>
              <w:rPr>
                <w:sz w:val="20"/>
                <w:highlight w:val="none"/>
              </w:rPr>
            </w:r>
            <w:r/>
          </w:p>
        </w:tc>
        <w:tc>
          <w:tcPr>
            <w:tcW w:w="1276" w:type="dxa"/>
            <w:textDirection w:val="lrTb"/>
            <w:noWrap w:val="false"/>
          </w:tcPr>
          <w:p>
            <w:pPr>
              <w:rPr>
                <w:sz w:val="20"/>
                <w:highlight w:val="none"/>
              </w:rPr>
            </w:pPr>
            <w:r>
              <w:rPr>
                <w:sz w:val="20"/>
              </w:rPr>
              <w:t xml:space="preserve">677</w:t>
            </w:r>
            <w:r>
              <w:rPr>
                <w:sz w:val="20"/>
              </w:rPr>
            </w:r>
            <w:r/>
          </w:p>
          <w:p>
            <w:pPr>
              <w:rPr>
                <w:sz w:val="20"/>
              </w:rPr>
            </w:pPr>
            <w:r>
              <w:rPr>
                <w:sz w:val="20"/>
                <w:highlight w:val="none"/>
              </w:rPr>
              <w:t xml:space="preserve">63.9%</w:t>
            </w:r>
            <w:r>
              <w:rPr>
                <w:sz w:val="20"/>
                <w:highlight w:val="none"/>
              </w:rPr>
            </w:r>
            <w:r/>
          </w:p>
        </w:tc>
        <w:tc>
          <w:tcPr>
            <w:tcW w:w="1134" w:type="dxa"/>
            <w:textDirection w:val="lrTb"/>
            <w:noWrap w:val="false"/>
          </w:tcPr>
          <w:p>
            <w:pPr>
              <w:rPr>
                <w:sz w:val="20"/>
                <w:highlight w:val="none"/>
              </w:rPr>
            </w:pPr>
            <w:r>
              <w:rPr>
                <w:sz w:val="20"/>
              </w:rPr>
              <w:t xml:space="preserve">749</w:t>
            </w:r>
            <w:r>
              <w:rPr>
                <w:sz w:val="20"/>
              </w:rPr>
            </w:r>
            <w:r/>
          </w:p>
          <w:p>
            <w:pPr>
              <w:rPr>
                <w:sz w:val="20"/>
              </w:rPr>
            </w:pPr>
            <w:r>
              <w:rPr>
                <w:sz w:val="20"/>
                <w:highlight w:val="none"/>
              </w:rPr>
              <w:t xml:space="preserve">70.7%</w:t>
            </w:r>
            <w:r>
              <w:rPr>
                <w:sz w:val="20"/>
                <w:highlight w:val="none"/>
              </w:rPr>
            </w:r>
            <w:r/>
          </w:p>
        </w:tc>
      </w:tr>
      <w:tr>
        <w:trPr>
          <w:trHeight w:val="273"/>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b/>
                <w:color w:val="000000"/>
                <w:sz w:val="20"/>
                <w:highlight w:val="none"/>
                <w:u w:val="none"/>
              </w:rPr>
            </w:r>
            <w:r/>
          </w:p>
        </w:tc>
        <w:tc>
          <w:tcPr>
            <w:gridSpan w:val="2"/>
            <w:tcW w:w="1843" w:type="dxa"/>
            <w:vMerge w:val="restart"/>
            <w:textDirection w:val="lrTb"/>
            <w:noWrap w:val="false"/>
          </w:tcPr>
          <w:p>
            <w:pPr>
              <w:jc w:val="center"/>
              <w:rPr>
                <w:sz w:val="20"/>
              </w:rPr>
            </w:pPr>
            <w:r>
              <w:rPr>
                <w:b/>
                <w:color w:val="FF0000"/>
                <w:sz w:val="20"/>
              </w:rPr>
              <w:t xml:space="preserve">-8.7%</w:t>
            </w:r>
            <w:r>
              <w:rPr>
                <w:sz w:val="20"/>
              </w:rPr>
            </w:r>
            <w:r/>
          </w:p>
        </w:tc>
        <w:tc>
          <w:tcPr>
            <w:gridSpan w:val="2"/>
            <w:tcW w:w="1984" w:type="dxa"/>
            <w:vMerge w:val="restart"/>
            <w:textDirection w:val="lrTb"/>
            <w:noWrap w:val="false"/>
          </w:tcPr>
          <w:p>
            <w:pPr>
              <w:jc w:val="center"/>
              <w:rPr>
                <w:sz w:val="20"/>
              </w:rPr>
            </w:pPr>
            <w:r>
              <w:rPr>
                <w:b/>
                <w:color w:val="FF0000"/>
                <w:sz w:val="20"/>
              </w:rPr>
              <w:t xml:space="preserve">-7.6%</w:t>
            </w:r>
            <w:r>
              <w:rPr>
                <w:sz w:val="20"/>
              </w:rPr>
            </w:r>
            <w:r/>
          </w:p>
        </w:tc>
        <w:tc>
          <w:tcPr>
            <w:gridSpan w:val="2"/>
            <w:tcW w:w="1984" w:type="dxa"/>
            <w:vMerge w:val="restart"/>
            <w:textDirection w:val="lrTb"/>
            <w:noWrap w:val="false"/>
          </w:tcPr>
          <w:p>
            <w:pPr>
              <w:jc w:val="center"/>
              <w:rPr>
                <w:sz w:val="20"/>
              </w:rPr>
            </w:pPr>
            <w:r>
              <w:rPr>
                <w:b/>
                <w:color w:val="FF0000"/>
                <w:sz w:val="20"/>
              </w:rPr>
              <w:t xml:space="preserve">-4.4%</w:t>
            </w:r>
            <w:r>
              <w:rPr>
                <w:sz w:val="20"/>
              </w:rPr>
            </w:r>
            <w:r/>
          </w:p>
        </w:tc>
        <w:tc>
          <w:tcPr>
            <w:gridSpan w:val="2"/>
            <w:tcW w:w="2409" w:type="dxa"/>
            <w:vMerge w:val="restart"/>
            <w:textDirection w:val="lrTb"/>
            <w:noWrap w:val="false"/>
          </w:tcPr>
          <w:p>
            <w:pPr>
              <w:jc w:val="center"/>
              <w:rPr>
                <w:sz w:val="20"/>
              </w:rPr>
            </w:pPr>
            <w:r>
              <w:rPr>
                <w:b/>
                <w:color w:val="FF0000"/>
                <w:sz w:val="20"/>
              </w:rPr>
              <w:t xml:space="preserve">-6.8%</w:t>
            </w:r>
            <w:r>
              <w:rPr>
                <w:sz w:val="20"/>
              </w:rPr>
            </w:r>
            <w:r/>
          </w:p>
        </w:tc>
      </w:tr>
      <w:tr>
        <w:trPr>
          <w:trHeight w:val="111"/>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sz w:val="20"/>
                <w:highlight w:val="none"/>
              </w:rPr>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rPr>
            </w:r>
            <w:r/>
          </w:p>
        </w:tc>
      </w:tr>
      <w:tr>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w:t>
            </w:r>
            <w:r>
              <w:rPr>
                <w:rFonts w:ascii="Arial" w:hAnsi="Arial" w:cs="Arial" w:eastAsia="Arial"/>
                <w:color w:val="000000"/>
                <w:sz w:val="20"/>
                <w:highlight w:val="none"/>
              </w:rPr>
            </w:r>
            <w:r/>
          </w:p>
        </w:tc>
        <w:tc>
          <w:tcPr>
            <w:tcW w:w="850" w:type="dxa"/>
            <w:vMerge w:val="restart"/>
            <w:textDirection w:val="lrTb"/>
            <w:noWrap w:val="false"/>
          </w:tcPr>
          <w:p>
            <w:r>
              <w:rPr>
                <w:sz w:val="20"/>
              </w:rPr>
            </w:r>
            <w:r>
              <w:rPr>
                <w:sz w:val="20"/>
              </w:rPr>
              <w:t xml:space="preserve">75568</w:t>
            </w:r>
            <w:r>
              <w:rPr>
                <w:sz w:val="20"/>
              </w:rPr>
            </w:r>
            <w:r/>
          </w:p>
        </w:tc>
        <w:tc>
          <w:tcPr>
            <w:tcW w:w="992"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yellow"/>
                <w:u w:val="none"/>
              </w:rPr>
            </w:r>
            <w:r>
              <w:rPr>
                <w:sz w:val="20"/>
              </w:rPr>
              <w:t xml:space="preserve">106094</w:t>
            </w:r>
            <w:r>
              <w:rPr>
                <w:sz w:val="20"/>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100892</w:t>
            </w:r>
            <w:r>
              <w:rPr>
                <w:sz w:val="20"/>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133634</w:t>
            </w:r>
            <w:r>
              <w:rPr>
                <w:sz w:val="20"/>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106579</w:t>
            </w:r>
            <w:r>
              <w:rPr>
                <w:sz w:val="20"/>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152012</w:t>
            </w:r>
            <w:r>
              <w:rPr>
                <w:sz w:val="20"/>
              </w:rPr>
            </w:r>
            <w:r/>
          </w:p>
        </w:tc>
        <w:tc>
          <w:tcPr>
            <w:tcW w:w="1276"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283039</w:t>
            </w:r>
            <w:r>
              <w:rPr>
                <w:sz w:val="20"/>
              </w:rPr>
            </w:r>
            <w:r/>
          </w:p>
        </w:tc>
        <w:tc>
          <w:tcPr>
            <w:tcW w:w="1134"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391740</w:t>
            </w:r>
            <w:r>
              <w:rPr>
                <w:sz w:val="20"/>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rFonts w:ascii="Arial" w:hAnsi="Arial" w:cs="Arial" w:eastAsia="Arial"/>
                <w:color w:val="000000"/>
                <w:sz w:val="20"/>
                <w:highlight w:val="none"/>
              </w:rPr>
            </w:r>
            <w:r/>
          </w:p>
        </w:tc>
        <w:tc>
          <w:tcPr>
            <w:tcW w:w="850" w:type="dxa"/>
            <w:vMerge w:val="restart"/>
            <w:textDirection w:val="lrTb"/>
            <w:noWrap w:val="false"/>
          </w:tcPr>
          <w:p>
            <w:pPr>
              <w:rPr>
                <w:sz w:val="20"/>
                <w:highlight w:val="none"/>
              </w:rPr>
            </w:pPr>
            <w:r>
              <w:rPr>
                <w:sz w:val="20"/>
              </w:rPr>
            </w:r>
            <w:r>
              <w:rPr>
                <w:sz w:val="20"/>
              </w:rPr>
              <w:t xml:space="preserve">1533</w:t>
            </w:r>
            <w:r>
              <w:rPr>
                <w:sz w:val="20"/>
              </w:rPr>
            </w:r>
            <w:r/>
          </w:p>
          <w:p>
            <w:pPr>
              <w:rPr>
                <w:sz w:val="20"/>
              </w:rPr>
            </w:pPr>
            <w:r>
              <w:rPr>
                <w:sz w:val="20"/>
                <w:highlight w:val="none"/>
              </w:rPr>
              <w:t xml:space="preserve">2.03%</w:t>
            </w:r>
            <w:r>
              <w:rPr>
                <w:sz w:val="20"/>
                <w:highlight w:val="none"/>
              </w:rPr>
            </w:r>
            <w:r/>
          </w:p>
        </w:tc>
        <w:tc>
          <w:tcPr>
            <w:tcW w:w="992" w:type="dxa"/>
            <w:vMerge w:val="restart"/>
            <w:textDirection w:val="lrTb"/>
            <w:noWrap w:val="false"/>
          </w:tcPr>
          <w:p>
            <w:pPr>
              <w:rPr>
                <w:sz w:val="20"/>
                <w:highlight w:val="none"/>
              </w:rPr>
            </w:pPr>
            <w:r>
              <w:rPr>
                <w:sz w:val="20"/>
              </w:rPr>
              <w:t xml:space="preserve">1806</w:t>
            </w:r>
            <w:r>
              <w:rPr>
                <w:sz w:val="20"/>
              </w:rPr>
            </w:r>
            <w:r/>
          </w:p>
          <w:p>
            <w:pPr>
              <w:rPr>
                <w:sz w:val="20"/>
              </w:rPr>
            </w:pPr>
            <w:r>
              <w:rPr>
                <w:sz w:val="20"/>
                <w:highlight w:val="none"/>
              </w:rPr>
              <w:t xml:space="preserve">1.70%</w:t>
            </w:r>
            <w:r>
              <w:rPr>
                <w:sz w:val="20"/>
                <w:highlight w:val="none"/>
              </w:rPr>
            </w:r>
            <w:r/>
          </w:p>
        </w:tc>
        <w:tc>
          <w:tcPr>
            <w:tcW w:w="992" w:type="dxa"/>
            <w:textDirection w:val="lrTb"/>
            <w:noWrap w:val="false"/>
          </w:tcPr>
          <w:p>
            <w:pPr>
              <w:rPr>
                <w:sz w:val="20"/>
                <w:highlight w:val="none"/>
              </w:rPr>
            </w:pPr>
            <w:r>
              <w:rPr>
                <w:sz w:val="20"/>
              </w:rPr>
            </w:r>
            <w:r>
              <w:rPr>
                <w:sz w:val="20"/>
              </w:rPr>
              <w:t xml:space="preserve">2930</w:t>
            </w:r>
            <w:r>
              <w:rPr>
                <w:sz w:val="20"/>
              </w:rPr>
            </w:r>
            <w:r/>
          </w:p>
          <w:p>
            <w:pPr>
              <w:rPr>
                <w:sz w:val="20"/>
              </w:rPr>
            </w:pPr>
            <w:r>
              <w:rPr>
                <w:sz w:val="20"/>
                <w:highlight w:val="none"/>
              </w:rPr>
              <w:t xml:space="preserve">2.90%</w:t>
            </w:r>
            <w:r>
              <w:rPr>
                <w:sz w:val="20"/>
                <w:highlight w:val="none"/>
              </w:rPr>
            </w:r>
            <w:r/>
          </w:p>
        </w:tc>
        <w:tc>
          <w:tcPr>
            <w:tcW w:w="992" w:type="dxa"/>
            <w:textDirection w:val="lrTb"/>
            <w:noWrap w:val="false"/>
          </w:tcPr>
          <w:p>
            <w:pPr>
              <w:rPr>
                <w:sz w:val="20"/>
                <w:highlight w:val="none"/>
              </w:rPr>
            </w:pPr>
            <w:r>
              <w:rPr>
                <w:sz w:val="20"/>
              </w:rPr>
            </w:r>
            <w:r>
              <w:rPr>
                <w:sz w:val="20"/>
              </w:rPr>
              <w:t xml:space="preserve">3463</w:t>
            </w:r>
            <w:r>
              <w:rPr>
                <w:sz w:val="20"/>
              </w:rPr>
            </w:r>
            <w:r/>
          </w:p>
          <w:p>
            <w:pPr>
              <w:rPr>
                <w:sz w:val="20"/>
              </w:rPr>
            </w:pPr>
            <w:r>
              <w:rPr>
                <w:sz w:val="20"/>
                <w:highlight w:val="none"/>
              </w:rPr>
              <w:t xml:space="preserve">2.59%</w:t>
            </w:r>
            <w:r>
              <w:rPr>
                <w:sz w:val="20"/>
                <w:highlight w:val="none"/>
              </w:rPr>
            </w:r>
            <w:r/>
          </w:p>
        </w:tc>
        <w:tc>
          <w:tcPr>
            <w:tcW w:w="992" w:type="dxa"/>
            <w:textDirection w:val="lrTb"/>
            <w:noWrap w:val="false"/>
          </w:tcPr>
          <w:p>
            <w:pPr>
              <w:rPr>
                <w:sz w:val="20"/>
                <w:highlight w:val="none"/>
              </w:rPr>
            </w:pPr>
            <w:r>
              <w:rPr>
                <w:sz w:val="20"/>
              </w:rPr>
            </w:r>
            <w:r>
              <w:rPr>
                <w:sz w:val="20"/>
              </w:rPr>
              <w:t xml:space="preserve">2089</w:t>
            </w:r>
            <w:r>
              <w:rPr>
                <w:sz w:val="20"/>
              </w:rPr>
            </w:r>
            <w:r/>
          </w:p>
          <w:p>
            <w:pPr>
              <w:rPr>
                <w:sz w:val="20"/>
              </w:rPr>
            </w:pPr>
            <w:r>
              <w:rPr>
                <w:sz w:val="20"/>
                <w:highlight w:val="none"/>
              </w:rPr>
              <w:t xml:space="preserve">1.96%</w:t>
            </w:r>
            <w:r>
              <w:rPr>
                <w:sz w:val="20"/>
                <w:highlight w:val="none"/>
              </w:rPr>
            </w:r>
            <w:r/>
          </w:p>
        </w:tc>
        <w:tc>
          <w:tcPr>
            <w:tcW w:w="992" w:type="dxa"/>
            <w:textDirection w:val="lrTb"/>
            <w:noWrap w:val="false"/>
          </w:tcPr>
          <w:p>
            <w:pPr>
              <w:rPr>
                <w:sz w:val="20"/>
                <w:highlight w:val="none"/>
              </w:rPr>
            </w:pPr>
            <w:r>
              <w:rPr>
                <w:sz w:val="20"/>
              </w:rPr>
              <w:t xml:space="preserve">2309</w:t>
            </w:r>
            <w:r>
              <w:rPr>
                <w:sz w:val="20"/>
              </w:rPr>
            </w:r>
            <w:r/>
          </w:p>
          <w:p>
            <w:pPr>
              <w:rPr>
                <w:sz w:val="20"/>
              </w:rPr>
            </w:pPr>
            <w:r>
              <w:rPr>
                <w:sz w:val="20"/>
                <w:highlight w:val="none"/>
              </w:rPr>
              <w:t xml:space="preserve">1.52%</w:t>
            </w:r>
            <w:r>
              <w:rPr>
                <w:sz w:val="20"/>
                <w:highlight w:val="none"/>
              </w:rPr>
            </w:r>
            <w:r/>
          </w:p>
        </w:tc>
        <w:tc>
          <w:tcPr>
            <w:tcW w:w="1276" w:type="dxa"/>
            <w:textDirection w:val="lrTb"/>
            <w:noWrap w:val="false"/>
          </w:tcPr>
          <w:p>
            <w:pPr>
              <w:rPr>
                <w:sz w:val="20"/>
                <w:highlight w:val="none"/>
              </w:rPr>
            </w:pPr>
            <w:r>
              <w:rPr>
                <w:sz w:val="20"/>
              </w:rPr>
              <w:t xml:space="preserve">6552</w:t>
            </w:r>
            <w:r>
              <w:rPr>
                <w:sz w:val="20"/>
              </w:rPr>
            </w:r>
            <w:r/>
          </w:p>
          <w:p>
            <w:pPr>
              <w:rPr>
                <w:sz w:val="20"/>
              </w:rPr>
            </w:pPr>
            <w:r>
              <w:rPr>
                <w:sz w:val="20"/>
                <w:highlight w:val="none"/>
              </w:rPr>
              <w:t xml:space="preserve">2.31%</w:t>
            </w:r>
            <w:r>
              <w:rPr>
                <w:sz w:val="20"/>
                <w:highlight w:val="none"/>
              </w:rPr>
            </w:r>
            <w:r/>
          </w:p>
        </w:tc>
        <w:tc>
          <w:tcPr>
            <w:tcW w:w="1134" w:type="dxa"/>
            <w:textDirection w:val="lrTb"/>
            <w:noWrap w:val="false"/>
          </w:tcPr>
          <w:p>
            <w:pPr>
              <w:rPr>
                <w:sz w:val="20"/>
                <w:highlight w:val="none"/>
              </w:rPr>
            </w:pPr>
            <w:r>
              <w:rPr>
                <w:sz w:val="20"/>
              </w:rPr>
              <w:t xml:space="preserve">7578</w:t>
            </w:r>
            <w:r>
              <w:rPr>
                <w:sz w:val="20"/>
              </w:rPr>
            </w:r>
            <w:r/>
          </w:p>
          <w:p>
            <w:pPr>
              <w:rPr>
                <w:sz w:val="20"/>
              </w:rPr>
            </w:pPr>
            <w:r>
              <w:rPr>
                <w:sz w:val="20"/>
                <w:highlight w:val="none"/>
              </w:rPr>
              <w:t xml:space="preserve">1.93%</w:t>
            </w:r>
            <w:r>
              <w:rPr>
                <w:sz w:val="20"/>
                <w:highlight w:val="none"/>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gain on AllOT</w:t>
            </w:r>
            <w:r>
              <w:rPr>
                <w:rFonts w:ascii="Arial" w:hAnsi="Arial" w:cs="Arial" w:eastAsia="Arial"/>
                <w:b/>
                <w:color w:val="000000"/>
                <w:sz w:val="20"/>
                <w:highlight w:val="none"/>
                <w:u w:val="none"/>
              </w:rPr>
            </w:r>
            <w:r/>
          </w:p>
        </w:tc>
        <w:tc>
          <w:tcPr>
            <w:gridSpan w:val="2"/>
            <w:tcW w:w="1843" w:type="dxa"/>
            <w:vMerge w:val="restart"/>
            <w:textDirection w:val="lrTb"/>
            <w:noWrap w:val="false"/>
          </w:tcPr>
          <w:p>
            <w:pPr>
              <w:jc w:val="center"/>
              <w:rPr>
                <w:sz w:val="20"/>
              </w:rPr>
            </w:pPr>
            <w:r>
              <w:rPr>
                <w:b/>
                <w:color w:val="00B050"/>
                <w:sz w:val="20"/>
              </w:rPr>
              <w:t xml:space="preserve">+0.33%</w:t>
            </w:r>
            <w:r>
              <w:rPr>
                <w:sz w:val="20"/>
              </w:rPr>
            </w:r>
            <w:r/>
          </w:p>
        </w:tc>
        <w:tc>
          <w:tcPr>
            <w:gridSpan w:val="2"/>
            <w:tcW w:w="1984" w:type="dxa"/>
            <w:vMerge w:val="restart"/>
            <w:textDirection w:val="lrTb"/>
            <w:noWrap w:val="false"/>
          </w:tcPr>
          <w:p>
            <w:pPr>
              <w:jc w:val="center"/>
              <w:rPr>
                <w:sz w:val="20"/>
              </w:rPr>
            </w:pPr>
            <w:r>
              <w:rPr>
                <w:b/>
                <w:color w:val="00B050"/>
                <w:sz w:val="20"/>
              </w:rPr>
              <w:t xml:space="preserve">+0.31%</w:t>
            </w:r>
            <w:r>
              <w:rPr>
                <w:sz w:val="20"/>
              </w:rPr>
            </w:r>
            <w:r/>
          </w:p>
        </w:tc>
        <w:tc>
          <w:tcPr>
            <w:gridSpan w:val="2"/>
            <w:tcW w:w="1984" w:type="dxa"/>
            <w:vMerge w:val="restart"/>
            <w:textDirection w:val="lrTb"/>
            <w:noWrap w:val="false"/>
          </w:tcPr>
          <w:p>
            <w:pPr>
              <w:jc w:val="center"/>
              <w:rPr>
                <w:sz w:val="20"/>
              </w:rPr>
            </w:pPr>
            <w:r>
              <w:rPr>
                <w:b/>
                <w:color w:val="00B050"/>
                <w:sz w:val="20"/>
              </w:rPr>
              <w:t xml:space="preserve">+0.44%</w:t>
            </w:r>
            <w:r>
              <w:rPr>
                <w:sz w:val="20"/>
              </w:rPr>
            </w:r>
            <w:r/>
          </w:p>
        </w:tc>
        <w:tc>
          <w:tcPr>
            <w:gridSpan w:val="2"/>
            <w:tcW w:w="2409" w:type="dxa"/>
            <w:vMerge w:val="restart"/>
            <w:textDirection w:val="lrTb"/>
            <w:noWrap w:val="false"/>
          </w:tcPr>
          <w:p>
            <w:pPr>
              <w:jc w:val="center"/>
              <w:rPr>
                <w:b/>
                <w:color w:val="00B050"/>
                <w:sz w:val="20"/>
              </w:rPr>
            </w:pPr>
            <w:r>
              <w:rPr>
                <w:b/>
                <w:color w:val="00B050"/>
                <w:sz w:val="20"/>
              </w:rPr>
              <w:t xml:space="preserve">+0.38%</w:t>
            </w:r>
            <w:r>
              <w:rPr>
                <w:b/>
                <w:color w:val="00B050"/>
                <w:sz w:val="20"/>
              </w:rPr>
            </w:r>
            <w:r/>
          </w:p>
        </w:tc>
      </w:tr>
    </w:tbl>
    <w:p>
      <w:pPr>
        <w:ind w:left="709" w:firstLine="0"/>
        <w:rPr>
          <w:highlight w:val="none"/>
        </w:rPr>
      </w:pPr>
      <w:r>
        <w:rPr>
          <w:highlight w:val="none"/>
        </w:rPr>
      </w:r>
      <w:r>
        <w:rPr>
          <w:highlight w:val="none"/>
        </w:rPr>
      </w:r>
      <w:r/>
    </w:p>
    <w:tbl>
      <w:tblPr>
        <w:tblStyle w:val="1198"/>
        <w:tblW w:w="0" w:type="auto"/>
        <w:tblLayout w:type="fixed"/>
        <w:tblLook w:val="04A0" w:firstRow="1" w:lastRow="0" w:firstColumn="1" w:lastColumn="0" w:noHBand="0" w:noVBand="1"/>
      </w:tblPr>
      <w:tblGrid>
        <w:gridCol w:w="2409"/>
        <w:gridCol w:w="850"/>
        <w:gridCol w:w="992"/>
        <w:gridCol w:w="992"/>
        <w:gridCol w:w="992"/>
        <w:gridCol w:w="992"/>
        <w:gridCol w:w="992"/>
        <w:gridCol w:w="1276"/>
        <w:gridCol w:w="1134"/>
      </w:tblGrid>
      <w:tr>
        <w:trPr/>
        <w:tc>
          <w:tcPr>
            <w:gridSpan w:val="9"/>
            <w:tcW w:w="10630"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ESWD VALIDATION FOR temp. accuracy &lt;= 1h (&amp; all QC0+&gt;)</w:t>
            </w:r>
            <w:r>
              <w:rPr>
                <w:rFonts w:ascii="Arial" w:hAnsi="Arial" w:cs="Arial" w:eastAsia="Arial"/>
                <w:color w:val="000000"/>
                <w:highlight w:val="none"/>
              </w:rPr>
            </w:r>
            <w:r/>
          </w:p>
        </w:tc>
      </w:tr>
      <w:tr>
        <w:trPr/>
        <w:tc>
          <w:tcPr>
            <w:tcW w:w="2409" w:type="dxa"/>
            <w:vMerge w:val="restart"/>
            <w:textDirection w:val="lrTb"/>
            <w:noWrap w:val="false"/>
          </w:tcPr>
          <w:p>
            <w:r/>
            <w:r/>
          </w:p>
        </w:tc>
        <w:tc>
          <w:tcPr>
            <w:gridSpan w:val="2"/>
            <w:tcW w:w="1843"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2018</w:t>
            </w:r>
            <w:r>
              <w:rPr>
                <w:rFonts w:ascii="Arial" w:hAnsi="Arial" w:cs="Arial" w:eastAsia="Arial"/>
                <w:color w:val="000000"/>
                <w:highlight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2016-2018</w:t>
            </w:r>
            <w:r>
              <w:rPr>
                <w:rFonts w:ascii="Arial" w:hAnsi="Arial" w:cs="Arial" w:eastAsia="Arial"/>
                <w:color w:val="000000"/>
                <w:highlight w:val="none"/>
              </w:rPr>
            </w:r>
            <w:r/>
          </w:p>
        </w:tc>
      </w:tr>
      <w:tr>
        <w:trPr/>
        <w:tc>
          <w:tcPr>
            <w:tcW w:w="2409" w:type="dxa"/>
            <w:textDirection w:val="lrTb"/>
            <w:noWrap w:val="false"/>
          </w:tcPr>
          <w:p>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r>
      <w:tr>
        <w:trPr>
          <w:trHeight w:val="212"/>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ESWD rep.</w:t>
            </w:r>
            <w:r>
              <w:rPr>
                <w:rFonts w:ascii="Arial" w:hAnsi="Arial" w:cs="Arial" w:eastAsia="Arial"/>
                <w:color w:val="000000"/>
                <w:highlight w:val="none"/>
              </w:rPr>
            </w:r>
            <w:r/>
          </w:p>
        </w:tc>
        <w:tc>
          <w:tcPr>
            <w:gridSpan w:val="2"/>
            <w:tcW w:w="1843"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sz w:val="20"/>
                <w:highlight w:val="none"/>
                <w:u w:val="none"/>
              </w:rPr>
              <w:t xml:space="preserve">364</w:t>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431</w:t>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451</w:t>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t xml:space="preserve">1246</w:t>
            </w:r>
            <w:r/>
          </w:p>
        </w:tc>
      </w:tr>
      <w:tr>
        <w:trPr>
          <w:trHeight w:val="484"/>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HITTED ESWD rep.</w:t>
            </w:r>
            <w:r>
              <w:rPr>
                <w:sz w:val="20"/>
              </w:rPr>
            </w:r>
            <w:r/>
          </w:p>
        </w:tc>
        <w:tc>
          <w:tcPr>
            <w:tcW w:w="850" w:type="dxa"/>
            <w:textDirection w:val="lrTb"/>
            <w:noWrap w:val="false"/>
          </w:tcPr>
          <w:p>
            <w:pPr>
              <w:rPr>
                <w:sz w:val="20"/>
                <w:highlight w:val="none"/>
              </w:rPr>
            </w:pPr>
            <w:r>
              <w:rPr>
                <w:sz w:val="20"/>
              </w:rPr>
              <w:t xml:space="preserve">218</w:t>
            </w:r>
            <w:r>
              <w:rPr>
                <w:sz w:val="20"/>
              </w:rPr>
            </w:r>
            <w:r/>
          </w:p>
          <w:p>
            <w:pPr>
              <w:rPr>
                <w:sz w:val="20"/>
              </w:rPr>
            </w:pPr>
            <w:r>
              <w:rPr>
                <w:sz w:val="20"/>
                <w:highlight w:val="none"/>
              </w:rPr>
              <w:t xml:space="preserve">59.9%</w:t>
            </w:r>
            <w:r>
              <w:rPr>
                <w:sz w:val="20"/>
                <w:highlight w:val="none"/>
              </w:rPr>
            </w:r>
            <w:r/>
          </w:p>
        </w:tc>
        <w:tc>
          <w:tcPr>
            <w:tcW w:w="992" w:type="dxa"/>
            <w:textDirection w:val="lrTb"/>
            <w:noWrap w:val="false"/>
          </w:tcPr>
          <w:p>
            <w:pPr>
              <w:rPr>
                <w:sz w:val="20"/>
                <w:highlight w:val="none"/>
              </w:rPr>
            </w:pPr>
            <w:r>
              <w:rPr>
                <w:sz w:val="20"/>
              </w:rPr>
              <w:t xml:space="preserve">246</w:t>
            </w:r>
            <w:r>
              <w:rPr>
                <w:sz w:val="20"/>
              </w:rPr>
            </w:r>
            <w:r/>
          </w:p>
          <w:p>
            <w:pPr>
              <w:rPr>
                <w:sz w:val="20"/>
              </w:rPr>
            </w:pPr>
            <w:r>
              <w:rPr>
                <w:sz w:val="20"/>
                <w:highlight w:val="none"/>
              </w:rPr>
              <w:t xml:space="preserve">67.6%</w:t>
            </w:r>
            <w:r>
              <w:rPr>
                <w:sz w:val="20"/>
                <w:highlight w:val="none"/>
              </w:rPr>
            </w:r>
            <w:r/>
          </w:p>
        </w:tc>
        <w:tc>
          <w:tcPr>
            <w:tcW w:w="992" w:type="dxa"/>
            <w:textDirection w:val="lrTb"/>
            <w:noWrap w:val="false"/>
          </w:tcPr>
          <w:p>
            <w:pPr>
              <w:rPr>
                <w:sz w:val="20"/>
                <w:highlight w:val="none"/>
              </w:rPr>
            </w:pPr>
            <w:r>
              <w:rPr>
                <w:sz w:val="20"/>
              </w:rPr>
            </w:r>
            <w:r>
              <w:rPr>
                <w:sz w:val="20"/>
              </w:rPr>
              <w:t xml:space="preserve">320</w:t>
            </w:r>
            <w:r>
              <w:rPr>
                <w:sz w:val="20"/>
              </w:rPr>
            </w:r>
            <w:r/>
          </w:p>
          <w:p>
            <w:pPr>
              <w:rPr>
                <w:sz w:val="20"/>
              </w:rPr>
            </w:pPr>
            <w:r>
              <w:rPr>
                <w:sz w:val="20"/>
                <w:highlight w:val="none"/>
              </w:rPr>
              <w:t xml:space="preserve">74.2%</w:t>
            </w:r>
            <w:r>
              <w:rPr>
                <w:sz w:val="20"/>
                <w:highlight w:val="none"/>
              </w:rPr>
            </w:r>
            <w:r/>
          </w:p>
        </w:tc>
        <w:tc>
          <w:tcPr>
            <w:tcW w:w="992" w:type="dxa"/>
            <w:textDirection w:val="lrTb"/>
            <w:noWrap w:val="false"/>
          </w:tcPr>
          <w:p>
            <w:pPr>
              <w:rPr>
                <w:sz w:val="20"/>
                <w:highlight w:val="none"/>
              </w:rPr>
            </w:pPr>
            <w:r>
              <w:rPr>
                <w:sz w:val="20"/>
              </w:rPr>
              <w:t xml:space="preserve">351</w:t>
            </w:r>
            <w:r>
              <w:rPr>
                <w:sz w:val="20"/>
              </w:rPr>
            </w:r>
            <w:r/>
          </w:p>
          <w:p>
            <w:pPr>
              <w:rPr>
                <w:sz w:val="20"/>
              </w:rPr>
            </w:pPr>
            <w:r>
              <w:rPr>
                <w:sz w:val="20"/>
                <w:highlight w:val="none"/>
              </w:rPr>
              <w:t xml:space="preserve">81.4%</w:t>
            </w:r>
            <w:r>
              <w:rPr>
                <w:sz w:val="20"/>
                <w:highlight w:val="none"/>
              </w:rPr>
            </w:r>
            <w:r/>
          </w:p>
        </w:tc>
        <w:tc>
          <w:tcPr>
            <w:tcW w:w="992" w:type="dxa"/>
            <w:textDirection w:val="lrTb"/>
            <w:noWrap w:val="false"/>
          </w:tcPr>
          <w:p>
            <w:pPr>
              <w:rPr>
                <w:sz w:val="20"/>
                <w:highlight w:val="none"/>
              </w:rPr>
            </w:pPr>
            <w:r>
              <w:rPr>
                <w:sz w:val="20"/>
              </w:rPr>
              <w:t xml:space="preserve">269</w:t>
            </w:r>
            <w:r>
              <w:rPr>
                <w:sz w:val="20"/>
              </w:rPr>
            </w:r>
            <w:r/>
          </w:p>
          <w:p>
            <w:pPr>
              <w:rPr>
                <w:sz w:val="20"/>
              </w:rPr>
            </w:pPr>
            <w:r>
              <w:rPr>
                <w:sz w:val="20"/>
                <w:highlight w:val="none"/>
              </w:rPr>
              <w:t xml:space="preserve">59.6%</w:t>
            </w:r>
            <w:r>
              <w:rPr>
                <w:sz w:val="20"/>
                <w:highlight w:val="none"/>
              </w:rPr>
            </w:r>
            <w:r/>
          </w:p>
        </w:tc>
        <w:tc>
          <w:tcPr>
            <w:tcW w:w="992" w:type="dxa"/>
            <w:textDirection w:val="lrTb"/>
            <w:noWrap w:val="false"/>
          </w:tcPr>
          <w:p>
            <w:pPr>
              <w:rPr>
                <w:sz w:val="20"/>
                <w:highlight w:val="none"/>
              </w:rPr>
            </w:pPr>
            <w:r>
              <w:rPr>
                <w:sz w:val="20"/>
              </w:rPr>
              <w:t xml:space="preserve">293</w:t>
            </w:r>
            <w:r>
              <w:rPr>
                <w:sz w:val="20"/>
              </w:rPr>
            </w:r>
            <w:r/>
          </w:p>
          <w:p>
            <w:pPr>
              <w:rPr>
                <w:sz w:val="20"/>
              </w:rPr>
            </w:pPr>
            <w:r>
              <w:rPr>
                <w:sz w:val="20"/>
                <w:highlight w:val="none"/>
              </w:rPr>
              <w:t xml:space="preserve">65.0%</w:t>
            </w:r>
            <w:r>
              <w:rPr>
                <w:sz w:val="20"/>
                <w:highlight w:val="none"/>
              </w:rPr>
            </w:r>
            <w:r/>
          </w:p>
        </w:tc>
        <w:tc>
          <w:tcPr>
            <w:tcW w:w="1276" w:type="dxa"/>
            <w:textDirection w:val="lrTb"/>
            <w:noWrap w:val="false"/>
          </w:tcPr>
          <w:p>
            <w:pPr>
              <w:rPr>
                <w:sz w:val="20"/>
                <w:highlight w:val="none"/>
              </w:rPr>
            </w:pPr>
            <w:r>
              <w:rPr>
                <w:sz w:val="20"/>
              </w:rPr>
              <w:t xml:space="preserve">807</w:t>
            </w:r>
            <w:r>
              <w:rPr>
                <w:sz w:val="20"/>
              </w:rPr>
            </w:r>
            <w:r/>
          </w:p>
          <w:p>
            <w:pPr>
              <w:rPr>
                <w:sz w:val="20"/>
              </w:rPr>
            </w:pPr>
            <w:r>
              <w:rPr>
                <w:sz w:val="20"/>
                <w:highlight w:val="none"/>
              </w:rPr>
              <w:t xml:space="preserve">64.8%</w:t>
            </w:r>
            <w:r>
              <w:rPr>
                <w:sz w:val="20"/>
                <w:highlight w:val="none"/>
              </w:rPr>
            </w:r>
            <w:r/>
          </w:p>
        </w:tc>
        <w:tc>
          <w:tcPr>
            <w:tcW w:w="1134" w:type="dxa"/>
            <w:textDirection w:val="lrTb"/>
            <w:noWrap w:val="false"/>
          </w:tcPr>
          <w:p>
            <w:pPr>
              <w:rPr>
                <w:sz w:val="20"/>
                <w:highlight w:val="none"/>
              </w:rPr>
            </w:pPr>
            <w:r>
              <w:rPr>
                <w:sz w:val="20"/>
              </w:rPr>
              <w:t xml:space="preserve">890</w:t>
            </w:r>
            <w:r>
              <w:rPr>
                <w:sz w:val="20"/>
              </w:rPr>
            </w:r>
            <w:r/>
          </w:p>
          <w:p>
            <w:pPr>
              <w:rPr>
                <w:sz w:val="20"/>
              </w:rPr>
            </w:pPr>
            <w:r>
              <w:rPr>
                <w:sz w:val="20"/>
                <w:highlight w:val="none"/>
              </w:rPr>
              <w:t xml:space="preserve">71.4%</w:t>
            </w:r>
            <w:r>
              <w:rPr>
                <w:sz w:val="20"/>
                <w:highlight w:val="none"/>
              </w:rPr>
            </w:r>
            <w:r/>
          </w:p>
        </w:tc>
      </w:tr>
      <w:tr>
        <w:trPr>
          <w:trHeight w:val="273"/>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 FilOT loss on AllOT</w:t>
            </w:r>
            <w:r>
              <w:rPr>
                <w:sz w:val="20"/>
              </w:rPr>
            </w:r>
            <w:r/>
          </w:p>
        </w:tc>
        <w:tc>
          <w:tcPr>
            <w:gridSpan w:val="2"/>
            <w:tcW w:w="1843" w:type="dxa"/>
            <w:vMerge w:val="restart"/>
            <w:textDirection w:val="lrTb"/>
            <w:noWrap w:val="false"/>
          </w:tcPr>
          <w:p>
            <w:pPr>
              <w:jc w:val="center"/>
              <w:rPr>
                <w:b/>
                <w:color w:val="FF0000"/>
                <w:sz w:val="20"/>
              </w:rPr>
            </w:pPr>
            <w:r>
              <w:rPr>
                <w:b/>
                <w:color w:val="FF0000"/>
                <w:sz w:val="20"/>
              </w:rPr>
              <w:t xml:space="preserve">-7.7%</w:t>
            </w:r>
            <w:r>
              <w:rPr>
                <w:b/>
                <w:color w:val="FF0000"/>
                <w:sz w:val="20"/>
              </w:rPr>
            </w:r>
            <w:r/>
          </w:p>
        </w:tc>
        <w:tc>
          <w:tcPr>
            <w:gridSpan w:val="2"/>
            <w:tcW w:w="1984" w:type="dxa"/>
            <w:vMerge w:val="restart"/>
            <w:textDirection w:val="lrTb"/>
            <w:noWrap w:val="false"/>
          </w:tcPr>
          <w:p>
            <w:pPr>
              <w:jc w:val="center"/>
              <w:rPr>
                <w:b/>
                <w:color w:val="FF0000"/>
                <w:sz w:val="20"/>
              </w:rPr>
            </w:pPr>
            <w:r>
              <w:rPr>
                <w:b/>
                <w:color w:val="FF0000"/>
                <w:sz w:val="20"/>
              </w:rPr>
              <w:t xml:space="preserve">-7.2%</w:t>
            </w:r>
            <w:r>
              <w:rPr>
                <w:b/>
                <w:color w:val="FF0000"/>
                <w:sz w:val="20"/>
              </w:rPr>
            </w:r>
            <w:r/>
          </w:p>
        </w:tc>
        <w:tc>
          <w:tcPr>
            <w:gridSpan w:val="2"/>
            <w:tcW w:w="1984" w:type="dxa"/>
            <w:vMerge w:val="restart"/>
            <w:textDirection w:val="lrTb"/>
            <w:noWrap w:val="false"/>
          </w:tcPr>
          <w:p>
            <w:pPr>
              <w:jc w:val="center"/>
              <w:rPr>
                <w:b/>
                <w:color w:val="FF0000"/>
                <w:sz w:val="20"/>
              </w:rPr>
            </w:pPr>
            <w:r>
              <w:rPr>
                <w:b/>
                <w:color w:val="FF0000"/>
                <w:sz w:val="20"/>
              </w:rPr>
              <w:t xml:space="preserve">-5.4%</w:t>
            </w:r>
            <w:r>
              <w:rPr>
                <w:b/>
                <w:color w:val="FF0000"/>
                <w:sz w:val="20"/>
              </w:rPr>
            </w:r>
            <w:r/>
          </w:p>
        </w:tc>
        <w:tc>
          <w:tcPr>
            <w:gridSpan w:val="2"/>
            <w:tcW w:w="2409" w:type="dxa"/>
            <w:vMerge w:val="restart"/>
            <w:textDirection w:val="lrTb"/>
            <w:noWrap w:val="false"/>
          </w:tcPr>
          <w:p>
            <w:pPr>
              <w:jc w:val="center"/>
              <w:rPr>
                <w:b/>
                <w:color w:val="FF0000"/>
                <w:sz w:val="20"/>
              </w:rPr>
            </w:pPr>
            <w:r>
              <w:rPr>
                <w:b/>
                <w:color w:val="FF0000"/>
                <w:sz w:val="20"/>
              </w:rPr>
              <w:t xml:space="preserve">-6.6%</w:t>
            </w:r>
            <w:r>
              <w:rPr>
                <w:b/>
                <w:color w:val="FF0000"/>
                <w:sz w:val="20"/>
              </w:rPr>
            </w:r>
            <w:r/>
          </w:p>
        </w:tc>
      </w:tr>
      <w:tr>
        <w:trPr>
          <w:trHeight w:val="111"/>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sz w:val="20"/>
              </w:rPr>
            </w:r>
            <w:r/>
          </w:p>
        </w:tc>
        <w:tc>
          <w:tcPr>
            <w:tcW w:w="850"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1276"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1134"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r>
      <w:tr>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Tot OTs (over land)</w:t>
            </w:r>
            <w:r>
              <w:rPr>
                <w:sz w:val="20"/>
              </w:rPr>
            </w:r>
            <w:r/>
          </w:p>
        </w:tc>
        <w:tc>
          <w:tcPr>
            <w:tcW w:w="850" w:type="dxa"/>
            <w:vMerge w:val="restart"/>
            <w:textDirection w:val="lrTb"/>
            <w:noWrap w:val="false"/>
          </w:tcPr>
          <w:p>
            <w:pPr>
              <w:rPr>
                <w:sz w:val="20"/>
              </w:rPr>
            </w:pPr>
            <w:r>
              <w:rPr>
                <w:sz w:val="20"/>
              </w:rPr>
            </w:r>
            <w:r>
              <w:rPr>
                <w:sz w:val="20"/>
              </w:rPr>
              <w:t xml:space="preserve">75568</w:t>
            </w:r>
            <w:r>
              <w:rPr>
                <w:sz w:val="20"/>
              </w:rPr>
            </w:r>
            <w:r/>
          </w:p>
        </w:tc>
        <w:tc>
          <w:tcPr>
            <w:tcW w:w="992"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yellow"/>
                <w:u w:val="none"/>
              </w:rPr>
            </w:r>
            <w:r>
              <w:rPr>
                <w:sz w:val="20"/>
              </w:rPr>
              <w:t xml:space="preserve">106094</w:t>
            </w:r>
            <w:r>
              <w:rPr>
                <w:sz w:val="20"/>
              </w:rPr>
            </w:r>
            <w:r/>
          </w:p>
        </w:tc>
        <w:tc>
          <w:tcPr>
            <w:tcW w:w="992"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100892</w:t>
            </w:r>
            <w:r>
              <w:rPr>
                <w:sz w:val="20"/>
              </w:rPr>
            </w:r>
            <w:r/>
          </w:p>
        </w:tc>
        <w:tc>
          <w:tcPr>
            <w:tcW w:w="992"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133634</w:t>
            </w:r>
            <w:r>
              <w:rPr>
                <w:sz w:val="20"/>
              </w:rPr>
            </w:r>
            <w:r/>
          </w:p>
        </w:tc>
        <w:tc>
          <w:tcPr>
            <w:tcW w:w="992"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106579</w:t>
            </w:r>
            <w:r>
              <w:rPr>
                <w:sz w:val="20"/>
              </w:rPr>
            </w:r>
            <w:r/>
          </w:p>
        </w:tc>
        <w:tc>
          <w:tcPr>
            <w:tcW w:w="992"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152012</w:t>
            </w:r>
            <w:r>
              <w:rPr>
                <w:sz w:val="20"/>
              </w:rPr>
            </w:r>
            <w:r/>
          </w:p>
        </w:tc>
        <w:tc>
          <w:tcPr>
            <w:tcW w:w="1276"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283039</w:t>
            </w:r>
            <w:r>
              <w:rPr>
                <w:sz w:val="20"/>
              </w:rPr>
            </w:r>
            <w:r/>
          </w:p>
        </w:tc>
        <w:tc>
          <w:tcPr>
            <w:tcW w:w="1134"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391740</w:t>
            </w:r>
            <w:r>
              <w:rPr>
                <w:sz w:val="20"/>
              </w:rPr>
            </w:r>
            <w:r/>
          </w:p>
        </w:tc>
      </w:tr>
      <w:tr>
        <w:trPr>
          <w:trHeight w:val="360"/>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sz w:val="20"/>
              </w:rPr>
            </w:r>
            <w:r/>
          </w:p>
        </w:tc>
        <w:tc>
          <w:tcPr>
            <w:tcW w:w="850" w:type="dxa"/>
            <w:vMerge w:val="restart"/>
            <w:textDirection w:val="lrTb"/>
            <w:noWrap w:val="false"/>
          </w:tcPr>
          <w:p>
            <w:pPr>
              <w:rPr>
                <w:sz w:val="20"/>
                <w:highlight w:val="none"/>
              </w:rPr>
            </w:pPr>
            <w:r>
              <w:rPr>
                <w:sz w:val="20"/>
              </w:rPr>
              <w:t xml:space="preserve">1863</w:t>
            </w:r>
            <w:r>
              <w:rPr>
                <w:sz w:val="20"/>
              </w:rPr>
            </w:r>
            <w:r/>
          </w:p>
          <w:p>
            <w:pPr>
              <w:rPr>
                <w:sz w:val="20"/>
              </w:rPr>
            </w:pPr>
            <w:r>
              <w:rPr>
                <w:sz w:val="20"/>
                <w:highlight w:val="none"/>
              </w:rPr>
              <w:t xml:space="preserve">2.47%</w:t>
            </w:r>
            <w:r>
              <w:rPr>
                <w:sz w:val="20"/>
                <w:highlight w:val="none"/>
              </w:rPr>
            </w:r>
            <w:r/>
          </w:p>
        </w:tc>
        <w:tc>
          <w:tcPr>
            <w:tcW w:w="992" w:type="dxa"/>
            <w:vMerge w:val="restart"/>
            <w:textDirection w:val="lrTb"/>
            <w:noWrap w:val="false"/>
          </w:tcPr>
          <w:p>
            <w:pPr>
              <w:rPr>
                <w:sz w:val="20"/>
                <w:highlight w:val="none"/>
              </w:rPr>
            </w:pPr>
            <w:r>
              <w:rPr>
                <w:sz w:val="20"/>
              </w:rPr>
              <w:t xml:space="preserve">2191</w:t>
            </w:r>
            <w:r>
              <w:rPr>
                <w:sz w:val="20"/>
              </w:rPr>
            </w:r>
            <w:r/>
          </w:p>
          <w:p>
            <w:pPr>
              <w:rPr>
                <w:sz w:val="20"/>
              </w:rPr>
            </w:pPr>
            <w:r>
              <w:rPr>
                <w:sz w:val="20"/>
                <w:highlight w:val="none"/>
              </w:rPr>
              <w:t xml:space="preserve">2.07%</w:t>
            </w:r>
            <w:r>
              <w:rPr>
                <w:sz w:val="20"/>
                <w:highlight w:val="none"/>
              </w:rPr>
            </w:r>
            <w:r/>
          </w:p>
        </w:tc>
        <w:tc>
          <w:tcPr>
            <w:tcW w:w="992" w:type="dxa"/>
            <w:textDirection w:val="lrTb"/>
            <w:noWrap w:val="false"/>
          </w:tcPr>
          <w:p>
            <w:pPr>
              <w:rPr>
                <w:sz w:val="20"/>
                <w:highlight w:val="none"/>
              </w:rPr>
            </w:pPr>
            <w:r>
              <w:rPr>
                <w:sz w:val="20"/>
              </w:rPr>
              <w:t xml:space="preserve">3068</w:t>
            </w:r>
            <w:r>
              <w:rPr>
                <w:sz w:val="20"/>
              </w:rPr>
            </w:r>
            <w:r/>
          </w:p>
          <w:p>
            <w:pPr>
              <w:rPr>
                <w:sz w:val="20"/>
              </w:rPr>
            </w:pPr>
            <w:r>
              <w:rPr>
                <w:sz w:val="20"/>
                <w:highlight w:val="none"/>
              </w:rPr>
              <w:t xml:space="preserve">3.04%</w:t>
            </w:r>
            <w:r>
              <w:rPr>
                <w:sz w:val="20"/>
                <w:highlight w:val="none"/>
              </w:rPr>
            </w:r>
            <w:r/>
          </w:p>
        </w:tc>
        <w:tc>
          <w:tcPr>
            <w:tcW w:w="992" w:type="dxa"/>
            <w:textDirection w:val="lrTb"/>
            <w:noWrap w:val="false"/>
          </w:tcPr>
          <w:p>
            <w:pPr>
              <w:rPr>
                <w:sz w:val="20"/>
                <w:highlight w:val="none"/>
              </w:rPr>
            </w:pPr>
            <w:r>
              <w:rPr>
                <w:sz w:val="20"/>
              </w:rPr>
              <w:t xml:space="preserve">3629</w:t>
            </w:r>
            <w:r>
              <w:rPr>
                <w:sz w:val="20"/>
              </w:rPr>
            </w:r>
            <w:r/>
          </w:p>
          <w:p>
            <w:pPr>
              <w:rPr>
                <w:sz w:val="20"/>
              </w:rPr>
            </w:pPr>
            <w:r>
              <w:rPr>
                <w:sz w:val="20"/>
                <w:highlight w:val="none"/>
              </w:rPr>
              <w:t xml:space="preserve">2.72%</w:t>
            </w:r>
            <w:r>
              <w:rPr>
                <w:sz w:val="20"/>
                <w:highlight w:val="none"/>
              </w:rPr>
            </w:r>
            <w:r/>
          </w:p>
        </w:tc>
        <w:tc>
          <w:tcPr>
            <w:tcW w:w="992" w:type="dxa"/>
            <w:textDirection w:val="lrTb"/>
            <w:noWrap w:val="false"/>
          </w:tcPr>
          <w:p>
            <w:pPr>
              <w:rPr>
                <w:sz w:val="20"/>
                <w:highlight w:val="none"/>
              </w:rPr>
            </w:pPr>
            <w:r>
              <w:rPr>
                <w:sz w:val="20"/>
              </w:rPr>
            </w:r>
            <w:r>
              <w:rPr>
                <w:sz w:val="20"/>
              </w:rPr>
              <w:t xml:space="preserve">2448</w:t>
            </w:r>
            <w:r>
              <w:rPr>
                <w:sz w:val="20"/>
              </w:rPr>
            </w:r>
            <w:r/>
          </w:p>
          <w:p>
            <w:pPr>
              <w:rPr>
                <w:sz w:val="20"/>
              </w:rPr>
            </w:pPr>
            <w:r>
              <w:rPr>
                <w:sz w:val="20"/>
                <w:highlight w:val="none"/>
              </w:rPr>
              <w:t xml:space="preserve">2.30%</w:t>
            </w:r>
            <w:r>
              <w:rPr>
                <w:sz w:val="20"/>
                <w:highlight w:val="none"/>
              </w:rPr>
            </w:r>
            <w:r/>
          </w:p>
        </w:tc>
        <w:tc>
          <w:tcPr>
            <w:tcW w:w="992" w:type="dxa"/>
            <w:textDirection w:val="lrTb"/>
            <w:noWrap w:val="false"/>
          </w:tcPr>
          <w:p>
            <w:pPr>
              <w:rPr>
                <w:sz w:val="20"/>
                <w:highlight w:val="none"/>
              </w:rPr>
            </w:pPr>
            <w:r>
              <w:rPr>
                <w:sz w:val="20"/>
              </w:rPr>
              <w:t xml:space="preserve">2784</w:t>
            </w:r>
            <w:r>
              <w:rPr>
                <w:sz w:val="20"/>
              </w:rPr>
            </w:r>
            <w:r/>
          </w:p>
          <w:p>
            <w:pPr>
              <w:rPr>
                <w:sz w:val="20"/>
              </w:rPr>
            </w:pPr>
            <w:r>
              <w:rPr>
                <w:sz w:val="20"/>
                <w:highlight w:val="none"/>
              </w:rPr>
              <w:t xml:space="preserve">1.83%</w:t>
            </w:r>
            <w:r>
              <w:rPr>
                <w:sz w:val="20"/>
                <w:highlight w:val="none"/>
              </w:rPr>
            </w:r>
            <w:r/>
          </w:p>
        </w:tc>
        <w:tc>
          <w:tcPr>
            <w:tcW w:w="1276" w:type="dxa"/>
            <w:textDirection w:val="lrTb"/>
            <w:noWrap w:val="false"/>
          </w:tcPr>
          <w:p>
            <w:pPr>
              <w:rPr>
                <w:sz w:val="20"/>
                <w:highlight w:val="none"/>
              </w:rPr>
            </w:pPr>
            <w:r>
              <w:rPr>
                <w:sz w:val="20"/>
              </w:rPr>
              <w:t xml:space="preserve">7379</w:t>
            </w:r>
            <w:r>
              <w:rPr>
                <w:sz w:val="20"/>
              </w:rPr>
            </w:r>
            <w:r/>
          </w:p>
          <w:p>
            <w:pPr>
              <w:rPr>
                <w:sz w:val="20"/>
              </w:rPr>
            </w:pPr>
            <w:r>
              <w:rPr>
                <w:sz w:val="20"/>
                <w:highlight w:val="none"/>
              </w:rPr>
              <w:t xml:space="preserve">2.61%</w:t>
            </w:r>
            <w:r>
              <w:rPr>
                <w:sz w:val="20"/>
                <w:highlight w:val="none"/>
              </w:rPr>
            </w:r>
            <w:r/>
          </w:p>
        </w:tc>
        <w:tc>
          <w:tcPr>
            <w:tcW w:w="1134" w:type="dxa"/>
            <w:textDirection w:val="lrTb"/>
            <w:noWrap w:val="false"/>
          </w:tcPr>
          <w:p>
            <w:pPr>
              <w:rPr>
                <w:sz w:val="20"/>
                <w:highlight w:val="none"/>
              </w:rPr>
            </w:pPr>
            <w:r>
              <w:rPr>
                <w:sz w:val="20"/>
              </w:rPr>
              <w:t xml:space="preserve">8604</w:t>
            </w:r>
            <w:r>
              <w:rPr>
                <w:sz w:val="20"/>
              </w:rPr>
            </w:r>
            <w:r/>
          </w:p>
          <w:p>
            <w:pPr>
              <w:rPr>
                <w:sz w:val="20"/>
              </w:rPr>
            </w:pPr>
            <w:r>
              <w:rPr>
                <w:sz w:val="20"/>
                <w:highlight w:val="none"/>
              </w:rPr>
              <w:t xml:space="preserve">2.20%</w:t>
            </w:r>
            <w:r>
              <w:rPr>
                <w:sz w:val="20"/>
                <w:highlight w:val="none"/>
              </w:rPr>
            </w:r>
            <w:r/>
          </w:p>
        </w:tc>
      </w:tr>
      <w:tr>
        <w:trPr>
          <w:trHeight w:val="360"/>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 FilOT gain on AllOT</w:t>
            </w:r>
            <w:r>
              <w:rPr>
                <w:sz w:val="20"/>
              </w:rPr>
            </w:r>
            <w:r/>
          </w:p>
        </w:tc>
        <w:tc>
          <w:tcPr>
            <w:gridSpan w:val="2"/>
            <w:tcW w:w="1843" w:type="dxa"/>
            <w:vMerge w:val="restart"/>
            <w:textDirection w:val="lrTb"/>
            <w:noWrap w:val="false"/>
          </w:tcPr>
          <w:p>
            <w:pPr>
              <w:jc w:val="center"/>
              <w:rPr>
                <w:b/>
                <w:color w:val="00B050"/>
                <w:sz w:val="20"/>
              </w:rPr>
            </w:pPr>
            <w:r>
              <w:rPr>
                <w:b/>
                <w:color w:val="00B050"/>
                <w:sz w:val="20"/>
              </w:rPr>
              <w:t xml:space="preserve">+0.40%</w:t>
            </w:r>
            <w:r>
              <w:rPr>
                <w:b/>
                <w:color w:val="00B050"/>
                <w:sz w:val="20"/>
              </w:rPr>
            </w:r>
            <w:r/>
          </w:p>
        </w:tc>
        <w:tc>
          <w:tcPr>
            <w:gridSpan w:val="2"/>
            <w:tcW w:w="1984" w:type="dxa"/>
            <w:vMerge w:val="restart"/>
            <w:textDirection w:val="lrTb"/>
            <w:noWrap w:val="false"/>
          </w:tcPr>
          <w:p>
            <w:pPr>
              <w:jc w:val="center"/>
              <w:rPr>
                <w:b/>
                <w:color w:val="00B050"/>
                <w:sz w:val="20"/>
              </w:rPr>
            </w:pPr>
            <w:r>
              <w:rPr>
                <w:b/>
                <w:color w:val="00B050"/>
                <w:sz w:val="20"/>
              </w:rPr>
              <w:t xml:space="preserve">+0.32%</w:t>
            </w:r>
            <w:r>
              <w:rPr>
                <w:b/>
                <w:color w:val="00B050"/>
                <w:sz w:val="20"/>
              </w:rPr>
            </w:r>
            <w:r/>
          </w:p>
        </w:tc>
        <w:tc>
          <w:tcPr>
            <w:gridSpan w:val="2"/>
            <w:tcW w:w="1984" w:type="dxa"/>
            <w:vMerge w:val="restart"/>
            <w:textDirection w:val="lrTb"/>
            <w:noWrap w:val="false"/>
          </w:tcPr>
          <w:p>
            <w:pPr>
              <w:jc w:val="center"/>
              <w:rPr>
                <w:b/>
                <w:color w:val="00B050"/>
                <w:sz w:val="20"/>
              </w:rPr>
            </w:pPr>
            <w:r>
              <w:rPr>
                <w:b/>
                <w:color w:val="00B050"/>
                <w:sz w:val="20"/>
              </w:rPr>
              <w:t xml:space="preserve">+0.47%</w:t>
            </w:r>
            <w:r>
              <w:rPr>
                <w:b/>
                <w:color w:val="00B050"/>
                <w:sz w:val="20"/>
              </w:rPr>
            </w:r>
            <w:r/>
          </w:p>
        </w:tc>
        <w:tc>
          <w:tcPr>
            <w:gridSpan w:val="2"/>
            <w:tcW w:w="2409" w:type="dxa"/>
            <w:vMerge w:val="restart"/>
            <w:textDirection w:val="lrTb"/>
            <w:noWrap w:val="false"/>
          </w:tcPr>
          <w:p>
            <w:pPr>
              <w:jc w:val="center"/>
              <w:rPr>
                <w:b/>
                <w:color w:val="00B050"/>
                <w:sz w:val="20"/>
              </w:rPr>
            </w:pPr>
            <w:r>
              <w:rPr>
                <w:b/>
                <w:color w:val="00B050"/>
                <w:sz w:val="20"/>
              </w:rPr>
              <w:t xml:space="preserve">+0.41%</w:t>
            </w:r>
            <w:r>
              <w:rPr>
                <w:b/>
                <w:color w:val="00B050"/>
                <w:sz w:val="20"/>
              </w:rPr>
            </w:r>
            <w:r/>
          </w:p>
        </w:tc>
      </w:tr>
    </w:tbl>
    <w:p>
      <w:pPr>
        <w:ind w:left="0" w:firstLine="0"/>
        <w:rPr>
          <w:highlight w:val="none"/>
        </w:rPr>
      </w:pPr>
      <w:r>
        <w:rPr>
          <w:b w:val="0"/>
          <w:highlight w:val="none"/>
        </w:rPr>
      </w:r>
      <w:r>
        <w:rPr>
          <w:b w:val="0"/>
          <w:highlight w:val="none"/>
        </w:rPr>
      </w:r>
      <w:r/>
    </w:p>
    <w:tbl>
      <w:tblPr>
        <w:tblStyle w:val="1198"/>
        <w:tblW w:w="0" w:type="auto"/>
        <w:tblLayout w:type="fixed"/>
        <w:tblLook w:val="04A0" w:firstRow="1" w:lastRow="0" w:firstColumn="1" w:lastColumn="0" w:noHBand="0" w:noVBand="1"/>
      </w:tblPr>
      <w:tblGrid>
        <w:gridCol w:w="2409"/>
        <w:gridCol w:w="850"/>
        <w:gridCol w:w="992"/>
        <w:gridCol w:w="992"/>
        <w:gridCol w:w="992"/>
        <w:gridCol w:w="992"/>
        <w:gridCol w:w="992"/>
        <w:gridCol w:w="1276"/>
        <w:gridCol w:w="1134"/>
      </w:tblGrid>
      <w:tr>
        <w:trPr/>
        <w:tc>
          <w:tcPr>
            <w:gridSpan w:val="9"/>
            <w:tcW w:w="10630"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ESWD VALIDATION FOR QC1&gt; reports &amp; temp. accuracy &lt;= 1h</w:t>
            </w:r>
            <w:r/>
          </w:p>
        </w:tc>
      </w:tr>
      <w:tr>
        <w:trPr/>
        <w:tc>
          <w:tcPr>
            <w:tcW w:w="2409" w:type="dxa"/>
            <w:vMerge w:val="restart"/>
            <w:textDirection w:val="lrTb"/>
            <w:noWrap w:val="false"/>
          </w:tcPr>
          <w:p>
            <w:r/>
            <w:r/>
          </w:p>
        </w:tc>
        <w:tc>
          <w:tcPr>
            <w:gridSpan w:val="2"/>
            <w:tcW w:w="1843"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w:t>
            </w:r>
            <w:r>
              <w:rPr>
                <w:rFonts w:ascii="Arial" w:hAnsi="Arial" w:cs="Arial" w:eastAsia="Arial"/>
                <w:b/>
                <w:color w:val="000000"/>
                <w:sz w:val="24"/>
                <w:highlight w:val="none"/>
                <w:u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w:t>
            </w:r>
            <w:r>
              <w:rPr>
                <w:rFonts w:ascii="Arial" w:hAnsi="Arial" w:cs="Arial" w:eastAsia="Arial"/>
                <w:b/>
                <w:color w:val="000000"/>
                <w:sz w:val="24"/>
                <w:highlight w:val="none"/>
                <w:u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2018</w:t>
            </w:r>
            <w:r>
              <w:rPr>
                <w:rFonts w:ascii="Arial" w:hAnsi="Arial" w:cs="Arial" w:eastAsia="Arial"/>
                <w:b/>
                <w:color w:val="000000"/>
                <w:sz w:val="24"/>
                <w:highlight w:val="none"/>
                <w:u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2016-2018</w:t>
            </w:r>
            <w:r>
              <w:rPr>
                <w:rFonts w:ascii="Arial" w:hAnsi="Arial" w:cs="Arial" w:eastAsia="Arial"/>
                <w:b/>
                <w:color w:val="000000"/>
                <w:sz w:val="24"/>
                <w:highlight w:val="none"/>
                <w:u w:val="none"/>
              </w:rPr>
            </w:r>
            <w:r/>
          </w:p>
        </w:tc>
      </w:tr>
      <w:tr>
        <w:trPr/>
        <w:tc>
          <w:tcPr>
            <w:tcW w:w="2409" w:type="dxa"/>
            <w:textDirection w:val="lrTb"/>
            <w:noWrap w:val="false"/>
          </w:tcPr>
          <w:p>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sz w:val="2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b/>
                <w:color w:val="000000"/>
                <w:sz w:val="20"/>
                <w:highlight w:val="none"/>
                <w:u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b/>
                <w:color w:val="000000"/>
                <w:sz w:val="20"/>
                <w:highlight w:val="none"/>
                <w:u w:val="none"/>
              </w:rPr>
            </w:r>
            <w:r/>
          </w:p>
        </w:tc>
      </w:tr>
      <w:tr>
        <w:trPr>
          <w:trHeight w:val="212"/>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ESWD rep.</w:t>
            </w:r>
            <w:r>
              <w:rPr>
                <w:rFonts w:ascii="Arial" w:hAnsi="Arial" w:cs="Arial" w:eastAsia="Arial"/>
                <w:color w:val="000000"/>
                <w:sz w:val="20"/>
                <w:highlight w:val="none"/>
              </w:rPr>
            </w:r>
            <w:r/>
          </w:p>
        </w:tc>
        <w:tc>
          <w:tcPr>
            <w:gridSpan w:val="2"/>
            <w:tcW w:w="1843"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sz w:val="20"/>
                <w:highlight w:val="none"/>
                <w:u w:val="none"/>
              </w:rPr>
              <w:t xml:space="preserve">277</w:t>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379</w:t>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353</w:t>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t xml:space="preserve">1009</w:t>
            </w:r>
            <w:r/>
          </w:p>
        </w:tc>
      </w:tr>
      <w:tr>
        <w:trPr>
          <w:trHeight w:val="516"/>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HITTED ESWD rep.</w:t>
            </w:r>
            <w:r>
              <w:rPr>
                <w:sz w:val="20"/>
              </w:rPr>
            </w:r>
            <w:r/>
          </w:p>
        </w:tc>
        <w:tc>
          <w:tcPr>
            <w:tcW w:w="850" w:type="dxa"/>
            <w:textDirection w:val="lrTb"/>
            <w:noWrap w:val="false"/>
          </w:tcPr>
          <w:p>
            <w:pPr>
              <w:rPr>
                <w:sz w:val="20"/>
                <w:highlight w:val="none"/>
              </w:rPr>
            </w:pPr>
            <w:r>
              <w:rPr>
                <w:sz w:val="20"/>
              </w:rPr>
              <w:t xml:space="preserve">156</w:t>
            </w:r>
            <w:r>
              <w:rPr>
                <w:sz w:val="20"/>
              </w:rPr>
            </w:r>
            <w:r/>
          </w:p>
          <w:p>
            <w:pPr>
              <w:rPr>
                <w:sz w:val="20"/>
              </w:rPr>
            </w:pPr>
            <w:r>
              <w:rPr>
                <w:sz w:val="20"/>
                <w:highlight w:val="none"/>
              </w:rPr>
              <w:t xml:space="preserve">56.3%</w:t>
            </w:r>
            <w:r>
              <w:rPr>
                <w:sz w:val="20"/>
                <w:highlight w:val="none"/>
              </w:rPr>
            </w:r>
            <w:r/>
          </w:p>
        </w:tc>
        <w:tc>
          <w:tcPr>
            <w:tcW w:w="992" w:type="dxa"/>
            <w:textDirection w:val="lrTb"/>
            <w:noWrap w:val="false"/>
          </w:tcPr>
          <w:p>
            <w:pPr>
              <w:rPr>
                <w:sz w:val="20"/>
                <w:highlight w:val="none"/>
              </w:rPr>
            </w:pPr>
            <w:r>
              <w:rPr>
                <w:sz w:val="20"/>
              </w:rPr>
              <w:t xml:space="preserve">180</w:t>
            </w:r>
            <w:r>
              <w:rPr>
                <w:sz w:val="20"/>
              </w:rPr>
            </w:r>
            <w:r/>
          </w:p>
          <w:p>
            <w:pPr>
              <w:rPr>
                <w:sz w:val="20"/>
                <w:highlight w:val="none"/>
              </w:rPr>
            </w:pPr>
            <w:r>
              <w:rPr>
                <w:sz w:val="20"/>
                <w:highlight w:val="none"/>
              </w:rPr>
              <w:t xml:space="preserve">65.0%</w:t>
            </w:r>
            <w:r>
              <w:rPr>
                <w:sz w:val="20"/>
                <w:highlight w:val="none"/>
              </w:rPr>
            </w:r>
            <w:r/>
          </w:p>
        </w:tc>
        <w:tc>
          <w:tcPr>
            <w:tcW w:w="992" w:type="dxa"/>
            <w:textDirection w:val="lrTb"/>
            <w:noWrap w:val="false"/>
          </w:tcPr>
          <w:p>
            <w:pPr>
              <w:rPr>
                <w:sz w:val="20"/>
                <w:highlight w:val="none"/>
              </w:rPr>
            </w:pPr>
            <w:r>
              <w:rPr>
                <w:sz w:val="20"/>
              </w:rPr>
              <w:t xml:space="preserve">287</w:t>
            </w:r>
            <w:r>
              <w:rPr>
                <w:sz w:val="20"/>
              </w:rPr>
            </w:r>
            <w:r/>
          </w:p>
          <w:p>
            <w:pPr>
              <w:rPr>
                <w:sz w:val="20"/>
              </w:rPr>
            </w:pPr>
            <w:r>
              <w:rPr>
                <w:sz w:val="20"/>
                <w:highlight w:val="none"/>
              </w:rPr>
              <w:t xml:space="preserve">75.7%</w:t>
            </w:r>
            <w:r>
              <w:rPr>
                <w:sz w:val="20"/>
                <w:highlight w:val="none"/>
              </w:rPr>
            </w:r>
            <w:r/>
          </w:p>
        </w:tc>
        <w:tc>
          <w:tcPr>
            <w:tcW w:w="992" w:type="dxa"/>
            <w:textDirection w:val="lrTb"/>
            <w:noWrap w:val="false"/>
          </w:tcPr>
          <w:p>
            <w:pPr>
              <w:rPr>
                <w:sz w:val="20"/>
                <w:highlight w:val="none"/>
              </w:rPr>
            </w:pPr>
            <w:r>
              <w:rPr>
                <w:sz w:val="20"/>
              </w:rPr>
              <w:t xml:space="preserve">316</w:t>
            </w:r>
            <w:r>
              <w:rPr>
                <w:sz w:val="20"/>
              </w:rPr>
            </w:r>
            <w:r/>
          </w:p>
          <w:p>
            <w:pPr>
              <w:rPr>
                <w:sz w:val="20"/>
              </w:rPr>
            </w:pPr>
            <w:r>
              <w:rPr>
                <w:sz w:val="20"/>
                <w:highlight w:val="none"/>
              </w:rPr>
              <w:t xml:space="preserve">83.4%</w:t>
            </w:r>
            <w:r>
              <w:rPr>
                <w:sz w:val="20"/>
                <w:highlight w:val="none"/>
              </w:rPr>
            </w:r>
            <w:r/>
          </w:p>
        </w:tc>
        <w:tc>
          <w:tcPr>
            <w:tcW w:w="992" w:type="dxa"/>
            <w:textDirection w:val="lrTb"/>
            <w:noWrap w:val="false"/>
          </w:tcPr>
          <w:p>
            <w:pPr>
              <w:rPr>
                <w:sz w:val="20"/>
                <w:highlight w:val="none"/>
              </w:rPr>
            </w:pPr>
            <w:r>
              <w:rPr>
                <w:sz w:val="20"/>
              </w:rPr>
              <w:t xml:space="preserve">215</w:t>
            </w:r>
            <w:r>
              <w:rPr>
                <w:sz w:val="20"/>
              </w:rPr>
            </w:r>
            <w:r/>
          </w:p>
          <w:p>
            <w:pPr>
              <w:rPr>
                <w:sz w:val="20"/>
              </w:rPr>
            </w:pPr>
            <w:r>
              <w:rPr>
                <w:sz w:val="20"/>
                <w:highlight w:val="none"/>
              </w:rPr>
              <w:t xml:space="preserve">60.9%</w:t>
            </w:r>
            <w:r>
              <w:rPr>
                <w:sz w:val="20"/>
                <w:highlight w:val="none"/>
              </w:rPr>
            </w:r>
            <w:r/>
          </w:p>
        </w:tc>
        <w:tc>
          <w:tcPr>
            <w:tcW w:w="992" w:type="dxa"/>
            <w:textDirection w:val="lrTb"/>
            <w:noWrap w:val="false"/>
          </w:tcPr>
          <w:p>
            <w:pPr>
              <w:rPr>
                <w:sz w:val="20"/>
                <w:highlight w:val="none"/>
              </w:rPr>
            </w:pPr>
            <w:r>
              <w:rPr>
                <w:sz w:val="20"/>
              </w:rPr>
              <w:t xml:space="preserve">231</w:t>
            </w:r>
            <w:r>
              <w:rPr>
                <w:sz w:val="20"/>
              </w:rPr>
            </w:r>
            <w:r/>
          </w:p>
          <w:p>
            <w:pPr>
              <w:rPr>
                <w:sz w:val="20"/>
              </w:rPr>
            </w:pPr>
            <w:r>
              <w:rPr>
                <w:sz w:val="20"/>
                <w:highlight w:val="none"/>
              </w:rPr>
              <w:t xml:space="preserve">65.4%</w:t>
            </w:r>
            <w:r>
              <w:rPr>
                <w:sz w:val="20"/>
                <w:highlight w:val="none"/>
              </w:rPr>
            </w:r>
            <w:r/>
          </w:p>
        </w:tc>
        <w:tc>
          <w:tcPr>
            <w:tcW w:w="1276" w:type="dxa"/>
            <w:textDirection w:val="lrTb"/>
            <w:noWrap w:val="false"/>
          </w:tcPr>
          <w:p>
            <w:pPr>
              <w:rPr>
                <w:sz w:val="20"/>
                <w:highlight w:val="none"/>
              </w:rPr>
            </w:pPr>
            <w:r>
              <w:rPr>
                <w:sz w:val="20"/>
              </w:rPr>
              <w:t xml:space="preserve">658</w:t>
            </w:r>
            <w:r>
              <w:rPr>
                <w:sz w:val="20"/>
              </w:rPr>
            </w:r>
            <w:r/>
          </w:p>
          <w:p>
            <w:pPr>
              <w:rPr>
                <w:sz w:val="20"/>
              </w:rPr>
            </w:pPr>
            <w:r>
              <w:rPr>
                <w:sz w:val="20"/>
                <w:highlight w:val="none"/>
              </w:rPr>
              <w:t xml:space="preserve">65.2%</w:t>
            </w:r>
            <w:r>
              <w:rPr>
                <w:sz w:val="20"/>
                <w:highlight w:val="none"/>
              </w:rPr>
            </w:r>
            <w:r/>
          </w:p>
        </w:tc>
        <w:tc>
          <w:tcPr>
            <w:tcW w:w="1134" w:type="dxa"/>
            <w:textDirection w:val="lrTb"/>
            <w:noWrap w:val="false"/>
          </w:tcPr>
          <w:p>
            <w:pPr>
              <w:rPr>
                <w:sz w:val="20"/>
                <w:highlight w:val="none"/>
              </w:rPr>
            </w:pPr>
            <w:r>
              <w:rPr>
                <w:sz w:val="20"/>
              </w:rPr>
              <w:t xml:space="preserve">727</w:t>
            </w:r>
            <w:r>
              <w:rPr>
                <w:sz w:val="20"/>
              </w:rPr>
            </w:r>
            <w:r/>
          </w:p>
          <w:p>
            <w:pPr>
              <w:rPr>
                <w:sz w:val="20"/>
              </w:rPr>
            </w:pPr>
            <w:r>
              <w:rPr>
                <w:sz w:val="20"/>
                <w:highlight w:val="none"/>
              </w:rPr>
              <w:t xml:space="preserve">72.1%</w:t>
            </w:r>
            <w:r>
              <w:rPr>
                <w:sz w:val="20"/>
                <w:highlight w:val="none"/>
              </w:rPr>
            </w:r>
            <w:r/>
          </w:p>
        </w:tc>
      </w:tr>
      <w:tr>
        <w:trPr>
          <w:trHeight w:val="273"/>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 FilOT loss on AllOT</w:t>
            </w:r>
            <w:r>
              <w:rPr>
                <w:sz w:val="20"/>
              </w:rPr>
            </w:r>
            <w:r/>
          </w:p>
        </w:tc>
        <w:tc>
          <w:tcPr>
            <w:gridSpan w:val="2"/>
            <w:tcW w:w="1843" w:type="dxa"/>
            <w:vMerge w:val="restart"/>
            <w:textDirection w:val="lrTb"/>
            <w:noWrap w:val="false"/>
          </w:tcPr>
          <w:p>
            <w:pPr>
              <w:jc w:val="center"/>
              <w:rPr>
                <w:b/>
                <w:color w:val="FF0000"/>
                <w:sz w:val="20"/>
              </w:rPr>
            </w:pPr>
            <w:r>
              <w:rPr>
                <w:b/>
                <w:color w:val="FF0000"/>
                <w:sz w:val="20"/>
              </w:rPr>
              <w:t xml:space="preserve">-8.7%</w:t>
            </w:r>
            <w:r>
              <w:rPr>
                <w:b/>
                <w:color w:val="FF0000"/>
                <w:sz w:val="20"/>
              </w:rPr>
            </w:r>
            <w:r/>
          </w:p>
        </w:tc>
        <w:tc>
          <w:tcPr>
            <w:gridSpan w:val="2"/>
            <w:tcW w:w="1984" w:type="dxa"/>
            <w:vMerge w:val="restart"/>
            <w:textDirection w:val="lrTb"/>
            <w:noWrap w:val="false"/>
          </w:tcPr>
          <w:p>
            <w:pPr>
              <w:jc w:val="center"/>
              <w:rPr>
                <w:b/>
                <w:color w:val="FF0000"/>
                <w:sz w:val="20"/>
              </w:rPr>
            </w:pPr>
            <w:r>
              <w:rPr>
                <w:b/>
                <w:color w:val="FF0000"/>
                <w:sz w:val="20"/>
              </w:rPr>
              <w:t xml:space="preserve">-7.7%</w:t>
            </w:r>
            <w:r>
              <w:rPr>
                <w:b/>
                <w:color w:val="FF0000"/>
                <w:sz w:val="20"/>
              </w:rPr>
            </w:r>
            <w:r/>
          </w:p>
        </w:tc>
        <w:tc>
          <w:tcPr>
            <w:gridSpan w:val="2"/>
            <w:tcW w:w="1984" w:type="dxa"/>
            <w:vMerge w:val="restart"/>
            <w:textDirection w:val="lrTb"/>
            <w:noWrap w:val="false"/>
          </w:tcPr>
          <w:p>
            <w:pPr>
              <w:jc w:val="center"/>
              <w:rPr>
                <w:b/>
                <w:color w:val="FF0000"/>
                <w:sz w:val="20"/>
              </w:rPr>
            </w:pPr>
            <w:r>
              <w:rPr>
                <w:b/>
                <w:color w:val="FF0000"/>
                <w:sz w:val="20"/>
              </w:rPr>
              <w:t xml:space="preserve">-4.5%</w:t>
            </w:r>
            <w:r>
              <w:rPr>
                <w:b/>
                <w:color w:val="FF0000"/>
                <w:sz w:val="20"/>
              </w:rPr>
            </w:r>
            <w:r/>
          </w:p>
        </w:tc>
        <w:tc>
          <w:tcPr>
            <w:gridSpan w:val="2"/>
            <w:tcW w:w="2409" w:type="dxa"/>
            <w:vMerge w:val="restart"/>
            <w:textDirection w:val="lrTb"/>
            <w:noWrap w:val="false"/>
          </w:tcPr>
          <w:p>
            <w:pPr>
              <w:jc w:val="center"/>
              <w:rPr>
                <w:b/>
                <w:color w:val="FF0000"/>
                <w:sz w:val="20"/>
              </w:rPr>
            </w:pPr>
            <w:r>
              <w:rPr>
                <w:b/>
                <w:color w:val="FF0000"/>
                <w:sz w:val="20"/>
              </w:rPr>
              <w:t xml:space="preserve">-6.9%</w:t>
            </w:r>
            <w:r>
              <w:rPr>
                <w:b/>
                <w:color w:val="FF0000"/>
                <w:sz w:val="20"/>
              </w:rPr>
            </w:r>
            <w:r/>
          </w:p>
        </w:tc>
      </w:tr>
      <w:tr>
        <w:trPr>
          <w:trHeight w:val="111"/>
        </w:trPr>
        <w:tc>
          <w:tcPr>
            <w:tcW w:w="2409" w:type="dxa"/>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sz w:val="20"/>
              </w:rPr>
            </w:r>
            <w:r/>
          </w:p>
        </w:tc>
        <w:tc>
          <w:tcPr>
            <w:tcW w:w="850"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992"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1276"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c>
          <w:tcPr>
            <w:tcW w:w="1134" w:type="dxa"/>
            <w:textDirection w:val="lrTb"/>
            <w:noWrap w:val="false"/>
          </w:tcPr>
          <w:p>
            <w:pPr>
              <w:rPr>
                <w:rFonts w:ascii="Arial" w:hAnsi="Arial" w:cs="Arial" w:eastAsia="Arial"/>
                <w:color w:val="000000"/>
                <w:sz w:val="20"/>
                <w:highlight w:val="none"/>
              </w:rPr>
            </w:pPr>
            <w:r>
              <w:rPr>
                <w:rFonts w:ascii="Arial" w:hAnsi="Arial" w:cs="Arial" w:eastAsia="Arial"/>
                <w:b w:val="0"/>
                <w:color w:val="000000" w:themeColor="text1"/>
                <w:sz w:val="20"/>
                <w:highlight w:val="none"/>
                <w:u w:val="none"/>
              </w:rPr>
            </w:r>
            <w:r>
              <w:rPr>
                <w:sz w:val="20"/>
              </w:rPr>
            </w:r>
            <w:r/>
          </w:p>
        </w:tc>
      </w:tr>
      <w:tr>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Tot OTs (over land)</w:t>
            </w:r>
            <w:r>
              <w:rPr>
                <w:sz w:val="20"/>
              </w:rPr>
            </w:r>
            <w:r/>
          </w:p>
        </w:tc>
        <w:tc>
          <w:tcPr>
            <w:tcW w:w="850" w:type="dxa"/>
            <w:vMerge w:val="restart"/>
            <w:textDirection w:val="lrTb"/>
            <w:noWrap w:val="false"/>
          </w:tcPr>
          <w:p>
            <w:pPr>
              <w:rPr>
                <w:sz w:val="20"/>
              </w:rPr>
            </w:pPr>
            <w:r>
              <w:rPr>
                <w:sz w:val="20"/>
              </w:rPr>
            </w:r>
            <w:r>
              <w:rPr>
                <w:sz w:val="20"/>
              </w:rPr>
              <w:t xml:space="preserve">75568</w:t>
            </w:r>
            <w:r>
              <w:rPr>
                <w:sz w:val="20"/>
              </w:rPr>
            </w:r>
            <w:r/>
          </w:p>
        </w:tc>
        <w:tc>
          <w:tcPr>
            <w:tcW w:w="992"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val="0"/>
                <w:color w:val="000000" w:themeColor="text1"/>
                <w:sz w:val="20"/>
                <w:highlight w:val="yellow"/>
                <w:u w:val="none"/>
              </w:rPr>
            </w:r>
            <w:r>
              <w:rPr>
                <w:sz w:val="20"/>
              </w:rPr>
              <w:t xml:space="preserve">106094</w:t>
            </w:r>
            <w:r>
              <w:rPr>
                <w:sz w:val="20"/>
              </w:rPr>
            </w:r>
            <w:r/>
          </w:p>
        </w:tc>
        <w:tc>
          <w:tcPr>
            <w:tcW w:w="992"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100892</w:t>
            </w:r>
            <w:r>
              <w:rPr>
                <w:sz w:val="20"/>
              </w:rPr>
            </w:r>
            <w:r/>
          </w:p>
        </w:tc>
        <w:tc>
          <w:tcPr>
            <w:tcW w:w="992"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133634</w:t>
            </w:r>
            <w:r>
              <w:rPr>
                <w:sz w:val="20"/>
              </w:rPr>
            </w:r>
            <w:r/>
          </w:p>
        </w:tc>
        <w:tc>
          <w:tcPr>
            <w:tcW w:w="992"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106579</w:t>
            </w:r>
            <w:r>
              <w:rPr>
                <w:sz w:val="20"/>
              </w:rPr>
            </w:r>
            <w:r/>
          </w:p>
        </w:tc>
        <w:tc>
          <w:tcPr>
            <w:tcW w:w="992"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152012</w:t>
            </w:r>
            <w:r>
              <w:rPr>
                <w:sz w:val="20"/>
              </w:rPr>
            </w:r>
            <w:r/>
          </w:p>
        </w:tc>
        <w:tc>
          <w:tcPr>
            <w:tcW w:w="1276"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283039</w:t>
            </w:r>
            <w:r>
              <w:rPr>
                <w:sz w:val="20"/>
              </w:rPr>
            </w:r>
            <w:r/>
          </w:p>
        </w:tc>
        <w:tc>
          <w:tcPr>
            <w:tcW w:w="1134" w:type="dxa"/>
            <w:textDirection w:val="lrTb"/>
            <w:noWrap w:val="false"/>
          </w:tcPr>
          <w:p>
            <w:pPr>
              <w:rPr>
                <w:rFonts w:ascii="Arial" w:hAnsi="Arial" w:cs="Arial" w:eastAsia="Arial"/>
                <w:color w:val="000000"/>
                <w:sz w:val="20"/>
                <w:highlight w:val="yellow"/>
              </w:rPr>
            </w:pPr>
            <w:r>
              <w:rPr>
                <w:rFonts w:ascii="Arial" w:hAnsi="Arial" w:cs="Arial" w:eastAsia="Arial"/>
                <w:b w:val="0"/>
                <w:color w:val="000000" w:themeColor="text1"/>
                <w:sz w:val="20"/>
                <w:highlight w:val="yellow"/>
                <w:u w:val="none"/>
              </w:rPr>
            </w:r>
            <w:r>
              <w:rPr>
                <w:sz w:val="20"/>
              </w:rPr>
              <w:t xml:space="preserve">391740</w:t>
            </w:r>
            <w:r>
              <w:rPr>
                <w:sz w:val="20"/>
              </w:rPr>
            </w:r>
            <w:r/>
          </w:p>
        </w:tc>
      </w:tr>
      <w:tr>
        <w:trPr>
          <w:trHeight w:val="360"/>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sz w:val="20"/>
              </w:rPr>
            </w:r>
            <w:r/>
          </w:p>
        </w:tc>
        <w:tc>
          <w:tcPr>
            <w:tcW w:w="850" w:type="dxa"/>
            <w:vMerge w:val="restart"/>
            <w:textDirection w:val="lrTb"/>
            <w:noWrap w:val="false"/>
          </w:tcPr>
          <w:p>
            <w:pPr>
              <w:rPr>
                <w:sz w:val="20"/>
                <w:highlight w:val="none"/>
              </w:rPr>
            </w:pPr>
            <w:r>
              <w:rPr>
                <w:sz w:val="20"/>
              </w:rPr>
              <w:t xml:space="preserve">1474</w:t>
            </w:r>
            <w:r>
              <w:rPr>
                <w:sz w:val="20"/>
              </w:rPr>
            </w:r>
            <w:r/>
          </w:p>
          <w:p>
            <w:pPr>
              <w:rPr>
                <w:sz w:val="20"/>
              </w:rPr>
            </w:pPr>
            <w:r>
              <w:rPr>
                <w:sz w:val="20"/>
                <w:highlight w:val="none"/>
              </w:rPr>
              <w:t xml:space="preserve">1.95%</w:t>
            </w:r>
            <w:r>
              <w:rPr>
                <w:sz w:val="20"/>
                <w:highlight w:val="none"/>
              </w:rPr>
            </w:r>
            <w:r/>
          </w:p>
        </w:tc>
        <w:tc>
          <w:tcPr>
            <w:tcW w:w="992" w:type="dxa"/>
            <w:vMerge w:val="restart"/>
            <w:textDirection w:val="lrTb"/>
            <w:noWrap w:val="false"/>
          </w:tcPr>
          <w:p>
            <w:pPr>
              <w:rPr>
                <w:sz w:val="20"/>
                <w:highlight w:val="none"/>
              </w:rPr>
            </w:pPr>
            <w:r>
              <w:rPr>
                <w:sz w:val="20"/>
              </w:rPr>
              <w:t xml:space="preserve">1729</w:t>
            </w:r>
            <w:r>
              <w:rPr>
                <w:sz w:val="20"/>
              </w:rPr>
            </w:r>
            <w:r/>
          </w:p>
          <w:p>
            <w:pPr>
              <w:rPr>
                <w:sz w:val="20"/>
              </w:rPr>
            </w:pPr>
            <w:r>
              <w:rPr>
                <w:sz w:val="20"/>
                <w:highlight w:val="none"/>
              </w:rPr>
              <w:t xml:space="preserve">1.63%</w:t>
            </w:r>
            <w:r>
              <w:rPr>
                <w:sz w:val="20"/>
                <w:highlight w:val="none"/>
              </w:rPr>
            </w:r>
            <w:r/>
          </w:p>
        </w:tc>
        <w:tc>
          <w:tcPr>
            <w:tcW w:w="992" w:type="dxa"/>
            <w:textDirection w:val="lrTb"/>
            <w:noWrap w:val="false"/>
          </w:tcPr>
          <w:p>
            <w:pPr>
              <w:rPr>
                <w:sz w:val="20"/>
                <w:highlight w:val="none"/>
              </w:rPr>
            </w:pPr>
            <w:r>
              <w:rPr>
                <w:sz w:val="20"/>
              </w:rPr>
              <w:t xml:space="preserve">2893</w:t>
            </w:r>
            <w:r>
              <w:rPr>
                <w:sz w:val="20"/>
              </w:rPr>
            </w:r>
            <w:r/>
          </w:p>
          <w:p>
            <w:pPr>
              <w:rPr>
                <w:sz w:val="20"/>
              </w:rPr>
            </w:pPr>
            <w:r>
              <w:rPr>
                <w:sz w:val="20"/>
                <w:highlight w:val="none"/>
              </w:rPr>
              <w:t xml:space="preserve">2.87%</w:t>
            </w:r>
            <w:r>
              <w:rPr>
                <w:sz w:val="20"/>
                <w:highlight w:val="none"/>
              </w:rPr>
            </w:r>
            <w:r/>
          </w:p>
        </w:tc>
        <w:tc>
          <w:tcPr>
            <w:tcW w:w="992" w:type="dxa"/>
            <w:textDirection w:val="lrTb"/>
            <w:noWrap w:val="false"/>
          </w:tcPr>
          <w:p>
            <w:pPr>
              <w:rPr>
                <w:sz w:val="20"/>
                <w:highlight w:val="none"/>
              </w:rPr>
            </w:pPr>
            <w:r>
              <w:rPr>
                <w:sz w:val="20"/>
              </w:rPr>
              <w:t xml:space="preserve">3398</w:t>
            </w:r>
            <w:r>
              <w:rPr>
                <w:sz w:val="20"/>
              </w:rPr>
            </w:r>
            <w:r/>
          </w:p>
          <w:p>
            <w:pPr>
              <w:rPr>
                <w:sz w:val="20"/>
              </w:rPr>
            </w:pPr>
            <w:r>
              <w:rPr>
                <w:sz w:val="20"/>
                <w:highlight w:val="none"/>
              </w:rPr>
              <w:t xml:space="preserve">2.54%</w:t>
            </w:r>
            <w:r>
              <w:rPr>
                <w:sz w:val="20"/>
                <w:highlight w:val="none"/>
              </w:rPr>
            </w:r>
            <w:r/>
          </w:p>
        </w:tc>
        <w:tc>
          <w:tcPr>
            <w:tcW w:w="992" w:type="dxa"/>
            <w:textDirection w:val="lrTb"/>
            <w:noWrap w:val="false"/>
          </w:tcPr>
          <w:p>
            <w:pPr>
              <w:rPr>
                <w:sz w:val="20"/>
                <w:highlight w:val="none"/>
              </w:rPr>
            </w:pPr>
            <w:r>
              <w:rPr>
                <w:sz w:val="20"/>
              </w:rPr>
              <w:t xml:space="preserve">2037</w:t>
            </w:r>
            <w:r>
              <w:rPr>
                <w:sz w:val="20"/>
              </w:rPr>
            </w:r>
            <w:r/>
          </w:p>
          <w:p>
            <w:pPr>
              <w:rPr>
                <w:sz w:val="20"/>
              </w:rPr>
            </w:pPr>
            <w:r>
              <w:rPr>
                <w:sz w:val="20"/>
                <w:highlight w:val="none"/>
              </w:rPr>
              <w:t xml:space="preserve">1.91%</w:t>
            </w:r>
            <w:r>
              <w:rPr>
                <w:sz w:val="20"/>
                <w:highlight w:val="none"/>
              </w:rPr>
            </w:r>
            <w:r/>
          </w:p>
        </w:tc>
        <w:tc>
          <w:tcPr>
            <w:tcW w:w="992" w:type="dxa"/>
            <w:textDirection w:val="lrTb"/>
            <w:noWrap w:val="false"/>
          </w:tcPr>
          <w:p>
            <w:pPr>
              <w:rPr>
                <w:sz w:val="20"/>
                <w:highlight w:val="none"/>
              </w:rPr>
            </w:pPr>
            <w:r>
              <w:rPr>
                <w:sz w:val="20"/>
              </w:rPr>
              <w:t xml:space="preserve">2257</w:t>
            </w:r>
            <w:r>
              <w:rPr>
                <w:sz w:val="20"/>
              </w:rPr>
            </w:r>
            <w:r/>
          </w:p>
          <w:p>
            <w:pPr>
              <w:rPr>
                <w:sz w:val="20"/>
              </w:rPr>
            </w:pPr>
            <w:r>
              <w:rPr>
                <w:sz w:val="20"/>
                <w:highlight w:val="none"/>
              </w:rPr>
              <w:t xml:space="preserve">1.48%</w:t>
            </w:r>
            <w:r>
              <w:rPr>
                <w:sz w:val="20"/>
                <w:highlight w:val="none"/>
              </w:rPr>
            </w:r>
            <w:r/>
          </w:p>
        </w:tc>
        <w:tc>
          <w:tcPr>
            <w:tcW w:w="1276" w:type="dxa"/>
            <w:textDirection w:val="lrTb"/>
            <w:noWrap w:val="false"/>
          </w:tcPr>
          <w:p>
            <w:pPr>
              <w:rPr>
                <w:sz w:val="20"/>
                <w:highlight w:val="none"/>
              </w:rPr>
            </w:pPr>
            <w:r>
              <w:rPr>
                <w:sz w:val="20"/>
              </w:rPr>
              <w:t xml:space="preserve">6404</w:t>
            </w:r>
            <w:r>
              <w:rPr>
                <w:sz w:val="20"/>
              </w:rPr>
            </w:r>
            <w:r/>
          </w:p>
          <w:p>
            <w:pPr>
              <w:rPr>
                <w:sz w:val="20"/>
              </w:rPr>
            </w:pPr>
            <w:r>
              <w:rPr>
                <w:sz w:val="20"/>
                <w:highlight w:val="none"/>
              </w:rPr>
              <w:t xml:space="preserve">2.26%</w:t>
            </w:r>
            <w:r>
              <w:rPr>
                <w:sz w:val="20"/>
                <w:highlight w:val="none"/>
              </w:rPr>
            </w:r>
            <w:r/>
          </w:p>
        </w:tc>
        <w:tc>
          <w:tcPr>
            <w:tcW w:w="1134" w:type="dxa"/>
            <w:textDirection w:val="lrTb"/>
            <w:noWrap w:val="false"/>
          </w:tcPr>
          <w:p>
            <w:pPr>
              <w:rPr>
                <w:sz w:val="20"/>
                <w:highlight w:val="none"/>
              </w:rPr>
            </w:pPr>
            <w:r>
              <w:rPr>
                <w:sz w:val="20"/>
              </w:rPr>
              <w:t xml:space="preserve">7384</w:t>
            </w:r>
            <w:r>
              <w:rPr>
                <w:sz w:val="20"/>
              </w:rPr>
            </w:r>
            <w:r/>
          </w:p>
          <w:p>
            <w:pPr>
              <w:rPr>
                <w:sz w:val="20"/>
              </w:rPr>
            </w:pPr>
            <w:r>
              <w:rPr>
                <w:sz w:val="20"/>
                <w:highlight w:val="none"/>
              </w:rPr>
              <w:t xml:space="preserve">1.89%</w:t>
            </w:r>
            <w:r>
              <w:rPr>
                <w:sz w:val="20"/>
                <w:highlight w:val="none"/>
              </w:rPr>
            </w:r>
            <w:r/>
          </w:p>
        </w:tc>
      </w:tr>
      <w:tr>
        <w:trPr>
          <w:trHeight w:val="360"/>
        </w:trPr>
        <w:tc>
          <w:tcPr>
            <w:tcW w:w="2409" w:type="dxa"/>
            <w:vMerge w:val="restart"/>
            <w:textDirection w:val="lrTb"/>
            <w:noWrap w:val="false"/>
          </w:tcPr>
          <w:p>
            <w:pPr>
              <w:jc w:val="both"/>
              <w:rPr>
                <w:rFonts w:ascii="Arial" w:hAnsi="Arial" w:cs="Arial" w:eastAsia="Arial"/>
                <w:color w:val="000000"/>
                <w:sz w:val="20"/>
                <w:highlight w:val="none"/>
              </w:rPr>
            </w:pPr>
            <w:r>
              <w:rPr>
                <w:rFonts w:ascii="Arial" w:hAnsi="Arial" w:cs="Arial" w:eastAsia="Arial"/>
                <w:b/>
                <w:color w:val="000000" w:themeColor="text1"/>
                <w:sz w:val="20"/>
                <w:highlight w:val="none"/>
                <w:u w:val="none"/>
              </w:rPr>
              <w:t xml:space="preserve">% FilOT gain on AllOT</w:t>
            </w:r>
            <w:r>
              <w:rPr>
                <w:sz w:val="20"/>
              </w:rPr>
            </w:r>
            <w:r/>
          </w:p>
        </w:tc>
        <w:tc>
          <w:tcPr>
            <w:gridSpan w:val="2"/>
            <w:tcW w:w="1843" w:type="dxa"/>
            <w:vMerge w:val="restart"/>
            <w:textDirection w:val="lrTb"/>
            <w:noWrap w:val="false"/>
          </w:tcPr>
          <w:p>
            <w:pPr>
              <w:jc w:val="center"/>
              <w:rPr>
                <w:b/>
                <w:color w:val="00B050"/>
                <w:sz w:val="20"/>
              </w:rPr>
            </w:pPr>
            <w:r>
              <w:rPr>
                <w:b/>
                <w:color w:val="00B050"/>
                <w:sz w:val="20"/>
              </w:rPr>
              <w:t xml:space="preserve">+0.32%</w:t>
            </w:r>
            <w:r>
              <w:rPr>
                <w:b/>
                <w:color w:val="00B050"/>
                <w:sz w:val="20"/>
              </w:rPr>
            </w:r>
            <w:r/>
          </w:p>
        </w:tc>
        <w:tc>
          <w:tcPr>
            <w:gridSpan w:val="2"/>
            <w:tcW w:w="1984" w:type="dxa"/>
            <w:vMerge w:val="restart"/>
            <w:textDirection w:val="lrTb"/>
            <w:noWrap w:val="false"/>
          </w:tcPr>
          <w:p>
            <w:pPr>
              <w:jc w:val="center"/>
              <w:rPr>
                <w:b/>
                <w:color w:val="00B050"/>
                <w:sz w:val="20"/>
              </w:rPr>
            </w:pPr>
            <w:r>
              <w:rPr>
                <w:b/>
                <w:color w:val="00B050"/>
                <w:sz w:val="20"/>
              </w:rPr>
              <w:t xml:space="preserve">+0.33%</w:t>
            </w:r>
            <w:r>
              <w:rPr>
                <w:b/>
                <w:color w:val="00B050"/>
                <w:sz w:val="20"/>
              </w:rPr>
            </w:r>
            <w:r/>
          </w:p>
        </w:tc>
        <w:tc>
          <w:tcPr>
            <w:gridSpan w:val="2"/>
            <w:tcW w:w="1984" w:type="dxa"/>
            <w:vMerge w:val="restart"/>
            <w:textDirection w:val="lrTb"/>
            <w:noWrap w:val="false"/>
          </w:tcPr>
          <w:p>
            <w:pPr>
              <w:jc w:val="center"/>
              <w:rPr>
                <w:b/>
                <w:color w:val="00B050"/>
                <w:sz w:val="20"/>
              </w:rPr>
            </w:pPr>
            <w:r>
              <w:rPr>
                <w:b/>
                <w:color w:val="00B050"/>
                <w:sz w:val="20"/>
              </w:rPr>
              <w:t xml:space="preserve">+0.43%</w:t>
            </w:r>
            <w:r>
              <w:rPr>
                <w:b/>
                <w:color w:val="00B050"/>
                <w:sz w:val="20"/>
              </w:rPr>
            </w:r>
            <w:r/>
          </w:p>
        </w:tc>
        <w:tc>
          <w:tcPr>
            <w:gridSpan w:val="2"/>
            <w:tcW w:w="2409" w:type="dxa"/>
            <w:vMerge w:val="restart"/>
            <w:textDirection w:val="lrTb"/>
            <w:noWrap w:val="false"/>
          </w:tcPr>
          <w:p>
            <w:pPr>
              <w:jc w:val="center"/>
              <w:rPr>
                <w:b/>
                <w:color w:val="00B050"/>
                <w:sz w:val="20"/>
              </w:rPr>
            </w:pPr>
            <w:r>
              <w:rPr>
                <w:b/>
                <w:color w:val="00B050"/>
                <w:sz w:val="20"/>
              </w:rPr>
              <w:t xml:space="preserve">+0.37%</w:t>
            </w:r>
            <w:r>
              <w:rPr>
                <w:b/>
                <w:color w:val="00B050"/>
                <w:sz w:val="20"/>
              </w:rPr>
            </w:r>
            <w:r/>
          </w:p>
        </w:tc>
      </w:tr>
    </w:tbl>
    <w:p>
      <w:pPr>
        <w:ind w:left="709" w:firstLine="0"/>
        <w:rPr>
          <w:b w:val="0"/>
          <w:sz w:val="20"/>
          <w:highlight w:val="none"/>
        </w:rPr>
      </w:pPr>
      <w:r>
        <w:rPr>
          <w:b w:val="0"/>
          <w:sz w:val="20"/>
          <w:highlight w:val="none"/>
        </w:rPr>
      </w:r>
      <w:r>
        <w:rPr>
          <w:b w:val="0"/>
          <w:sz w:val="20"/>
          <w:highlight w:val="none"/>
        </w:rPr>
      </w:r>
      <w:r/>
    </w:p>
    <w:p>
      <w:pPr>
        <w:pStyle w:val="1346"/>
        <w:numPr>
          <w:ilvl w:val="0"/>
          <w:numId w:val="256"/>
        </w:numPr>
        <w:rPr>
          <w:b w:val="0"/>
          <w:sz w:val="20"/>
          <w:highlight w:val="none"/>
        </w:rPr>
      </w:pPr>
      <w:r>
        <w:rPr>
          <w:b w:val="0"/>
          <w:sz w:val="20"/>
          <w:highlight w:val="none"/>
        </w:rPr>
      </w:r>
      <w:r>
        <w:rPr>
          <w:b w:val="0"/>
          <w:sz w:val="20"/>
          <w:highlight w:val="none"/>
        </w:rPr>
        <w:t xml:space="preserve">Very slight improvement of the performance (on average, but in some years also a detriment) when selecting only QC1&gt; reports (</w:t>
      </w:r>
      <w:r>
        <w:rPr>
          <w:sz w:val="20"/>
          <w:highlight w:val="none"/>
        </w:rPr>
        <w:t xml:space="preserve">63.9% vs </w:t>
      </w:r>
      <w:r>
        <w:rPr>
          <w:sz w:val="20"/>
          <w:highlight w:val="none"/>
        </w:rPr>
        <w:t xml:space="preserve">62.4% of all qualities reports hitted by filtered set)</w:t>
      </w:r>
      <w:r>
        <w:rPr>
          <w:b w:val="0"/>
          <w:sz w:val="20"/>
          <w:highlight w:val="none"/>
        </w:rPr>
        <w:t xml:space="preserve"> and slight detriment of the performance in terms of relative number of OTs hitting at least 1 eswd report (+0.38% vs +0.41% of previous result). </w:t>
      </w:r>
      <w:r>
        <w:rPr>
          <w:b w:val="0"/>
          <w:sz w:val="20"/>
          <w:highlight w:val="none"/>
        </w:rPr>
      </w:r>
      <w:r/>
    </w:p>
    <w:p>
      <w:pPr>
        <w:pStyle w:val="1346"/>
        <w:numPr>
          <w:ilvl w:val="0"/>
          <w:numId w:val="256"/>
        </w:numPr>
        <w:rPr>
          <w:b w:val="0"/>
          <w:sz w:val="20"/>
          <w:highlight w:val="none"/>
        </w:rPr>
      </w:pPr>
      <w:r>
        <w:rPr>
          <w:b w:val="0"/>
          <w:sz w:val="20"/>
          <w:highlight w:val="none"/>
        </w:rPr>
      </w:r>
      <w:r>
        <w:rPr>
          <w:b w:val="0"/>
          <w:sz w:val="20"/>
          <w:highlight w:val="none"/>
        </w:rPr>
        <w:t xml:space="preserve">The best improvement happens when considering only reports with small temporal uncertainty (&lt;=1h) and of all qualities (even QC0+): -6.6% of </w:t>
      </w:r>
      <w:r>
        <w:rPr>
          <w:rFonts w:ascii="Arial" w:hAnsi="Arial" w:cs="Arial" w:eastAsia="Arial"/>
          <w:b w:val="0"/>
          <w:color w:val="000000" w:themeColor="text1"/>
          <w:sz w:val="20"/>
          <w:highlight w:val="none"/>
          <w:u w:val="none"/>
        </w:rPr>
        <w:t xml:space="preserve">% FilOT loss on AllOT</w:t>
      </w:r>
      <w:r>
        <w:rPr>
          <w:b w:val="0"/>
          <w:sz w:val="20"/>
          <w:highlight w:val="none"/>
        </w:rPr>
        <w:t xml:space="preserve"> (vs -7% of the original full validation), and no detriment (nor improvement) in terms of relative number of OTs hitting at least 1 eswd (+0.41% as originally).</w:t>
      </w:r>
      <w:r>
        <w:rPr>
          <w:b w:val="0"/>
          <w:sz w:val="20"/>
          <w:highlight w:val="none"/>
        </w:rPr>
      </w:r>
      <w:r/>
    </w:p>
    <w:p>
      <w:pPr>
        <w:pStyle w:val="1346"/>
        <w:numPr>
          <w:ilvl w:val="0"/>
          <w:numId w:val="256"/>
        </w:numPr>
        <w:rPr>
          <w:b w:val="0"/>
          <w:sz w:val="20"/>
          <w:highlight w:val="none"/>
        </w:rPr>
      </w:pPr>
      <w:r>
        <w:rPr>
          <w:b w:val="0"/>
          <w:sz w:val="20"/>
          <w:highlight w:val="none"/>
        </w:rPr>
      </w:r>
      <w:r>
        <w:rPr>
          <w:b w:val="0"/>
          <w:sz w:val="20"/>
          <w:highlight w:val="none"/>
        </w:rPr>
        <w:t xml:space="preserve">Considering both conditions together (i.e. small temporal uncertainty &amp; QC1&gt;) the performance is a little worse both in terms of relative fraction of hitted eswd reports (-6.9%) as well as lower relative number of hitting OTs (+0.37%).</w:t>
      </w:r>
      <w:r>
        <w:rPr>
          <w:b w:val="0"/>
          <w:sz w:val="20"/>
          <w:highlight w:val="none"/>
        </w:rPr>
      </w:r>
      <w:r/>
    </w:p>
    <w:p>
      <w:pPr>
        <w:ind w:left="0" w:firstLine="0"/>
        <w:rPr>
          <w:b w:val="0"/>
          <w:sz w:val="20"/>
          <w:highlight w:val="none"/>
        </w:rPr>
      </w:pPr>
      <w:r>
        <w:rPr>
          <w:b w:val="0"/>
          <w:sz w:val="20"/>
          <w:highlight w:val="none"/>
        </w:rPr>
        <w:t xml:space="preserve">-&gt; For presenting validation results it would be best to consider small temporal uncertainty reports (&lt;=1h) of all qualities (QC0+&gt;).</w:t>
      </w:r>
      <w:r>
        <w:rPr>
          <w:b w:val="0"/>
          <w:sz w:val="20"/>
          <w:highlight w:val="none"/>
        </w:rPr>
        <w:t xml:space="preserve"> + try joint separation of small temporal unc. + thund/no-thund days</w:t>
      </w:r>
      <w:r/>
    </w:p>
    <w:p>
      <w:pPr>
        <w:ind w:left="0" w:firstLine="0"/>
        <w:rPr>
          <w:b w:val="0"/>
          <w:highlight w:val="none"/>
        </w:rPr>
      </w:pPr>
      <w:r>
        <w:rPr>
          <w:b w:val="0"/>
          <w:highlight w:val="none"/>
        </w:rPr>
      </w:r>
      <w:r>
        <w:rPr>
          <w:b w:val="0"/>
          <w:highlight w:val="none"/>
        </w:rPr>
      </w:r>
      <w:r/>
    </w:p>
    <w:p>
      <w:pPr>
        <w:ind w:left="0" w:firstLine="0"/>
        <w:rPr>
          <w:b w:val="0"/>
          <w:highlight w:val="none"/>
        </w:rPr>
      </w:pPr>
      <w:r>
        <w:rPr>
          <w:b w:val="0"/>
          <w:highlight w:val="none"/>
        </w:rPr>
      </w:r>
      <w:r>
        <w:rPr>
          <w:b w:val="0"/>
          <w:highlight w:val="none"/>
        </w:rPr>
      </w:r>
      <w:r/>
    </w:p>
    <w:p>
      <w:pPr>
        <w:ind w:left="0" w:firstLine="0"/>
        <w:rPr>
          <w:b w:val="0"/>
          <w:highlight w:val="none"/>
        </w:rPr>
      </w:pPr>
      <w:r>
        <w:rPr>
          <w:b w:val="0"/>
          <w:highlight w:val="none"/>
        </w:rPr>
      </w:r>
      <w:r>
        <w:rPr>
          <w:b w:val="0"/>
          <w:highlight w:val="none"/>
        </w:rPr>
      </w:r>
      <w:r/>
    </w:p>
    <w:p>
      <w:pPr>
        <w:ind w:left="0" w:firstLine="0"/>
        <w:jc w:val="both"/>
        <w:rPr>
          <w:color w:val="000000"/>
          <w:highlight w:val="none"/>
        </w:rPr>
      </w:pPr>
      <w:r>
        <w:rPr>
          <w:b w:val="0"/>
          <w:color w:val="000000"/>
          <w:highlight w:val="none"/>
          <w:u w:val="none"/>
        </w:rPr>
        <w:t xml:space="preserve">12/8</w:t>
      </w:r>
      <w:r>
        <w:rPr>
          <w:b w:val="0"/>
          <w:color w:val="000000"/>
          <w:highlight w:val="none"/>
          <w:u w:val="none"/>
        </w:rPr>
      </w:r>
      <w:r/>
    </w:p>
    <w:p>
      <w:pPr>
        <w:ind w:left="0" w:firstLine="0"/>
        <w:jc w:val="both"/>
        <w:rPr>
          <w:color w:val="000000"/>
          <w:highlight w:val="none"/>
        </w:rPr>
      </w:pPr>
      <w:r>
        <w:rPr>
          <w:b/>
          <w:color w:val="000000"/>
          <w:highlight w:val="none"/>
          <w:u w:val="single"/>
        </w:rPr>
        <w:t xml:space="preserve">Separation between thunderstorm day / no-thunderstorm day based on OT data (before filtering!)</w:t>
      </w:r>
      <w:r>
        <w:rPr>
          <w:b w:val="0"/>
          <w:color w:val="000000"/>
          <w:highlight w:val="none"/>
          <w:u w:val="single"/>
        </w:rPr>
        <w:t xml:space="preserve">:</w:t>
      </w:r>
      <w:r>
        <w:rPr>
          <w:color w:val="000000"/>
          <w:highlight w:val="none"/>
        </w:rPr>
      </w:r>
      <w:r/>
    </w:p>
    <w:p>
      <w:pPr>
        <w:ind w:left="0" w:firstLine="0"/>
        <w:jc w:val="both"/>
        <w:rPr>
          <w:color w:val="000000"/>
          <w:highlight w:val="none"/>
        </w:rPr>
      </w:pPr>
      <w:r>
        <w:rPr>
          <w:b w:val="0"/>
          <w:color w:val="000000"/>
          <w:highlight w:val="none"/>
          <w:u w:val="none"/>
        </w:rPr>
        <w:t xml:space="preserve">Idea is to withdrawn from the analysis</w:t>
      </w:r>
      <w:r>
        <w:rPr>
          <w:b w:val="0"/>
          <w:color w:val="000000"/>
          <w:highlight w:val="none"/>
          <w:u w:val="none"/>
        </w:rPr>
        <w:t xml:space="preserve"> all those days not presenting enough diffused convection which can produce hail, when the convective processes are too localized -&gt; find out a number of minimum OTs per day to set a threshold. A more sophisticated method would consider also the spatial di</w:t>
      </w:r>
      <w:r>
        <w:rPr>
          <w:b w:val="0"/>
          <w:color w:val="000000"/>
          <w:highlight w:val="none"/>
          <w:u w:val="none"/>
        </w:rPr>
        <w:t xml:space="preserve">stributions of Ots, check if (with a cluster analysis perhaps) if they are associated to the same thunderstorm or not, etc..but we will do a conservative and simpler method: withdrawn the tail of distribution showing not significant  number of Ots per day </w:t>
      </w:r>
      <w:r>
        <w:rPr>
          <w:color w:val="000000"/>
          <w:highlight w:val="none"/>
        </w:rPr>
      </w:r>
      <w:r/>
    </w:p>
    <w:p>
      <w:pPr>
        <w:ind w:left="0" w:right="0" w:firstLine="0"/>
        <w:spacing w:before="0" w:after="0"/>
        <w:rPr>
          <w:color w:val="000000"/>
          <w:highlight w:val="none"/>
        </w:rPr>
        <w:pBdr>
          <w:top w:val="none" w:color="000000" w:sz="4" w:space="0"/>
          <w:left w:val="none" w:color="000000" w:sz="4" w:space="0"/>
          <w:bottom w:val="none" w:color="000000" w:sz="4" w:space="0"/>
          <w:right w:val="none" w:color="000000" w:sz="4" w:space="0"/>
        </w:pBdr>
      </w:pPr>
      <w:r>
        <w:rPr>
          <w:b w:val="0"/>
          <w:color w:val="000000"/>
          <w:highlight w:val="none"/>
          <w:u w:val="none"/>
        </w:rPr>
        <w:t xml:space="preserve">For the moment (checking day by day OT data) perhaps something around min. 200-300 Ots per day could be good? </w:t>
      </w:r>
      <w:r>
        <w:rPr>
          <w:b w:val="0"/>
          <w:color w:val="000000" w:themeColor="text1"/>
          <w:highlight w:val="none"/>
          <w:u w:val="none"/>
        </w:rPr>
        <w:t xml:space="preserve">How to justify the choice in a statistical sense?? Maybe: build CDF of OT count per day and cut out the tail of something-percentile near 200? No this does not make any sense</w:t>
      </w:r>
      <w:r>
        <w:rPr>
          <w:color w:val="000000" w:themeColor="text1"/>
          <w:highlight w:val="none"/>
        </w:rPr>
        <w:t xml:space="preserve"> -&gt; For the moment this is just a test</w:t>
      </w:r>
      <w:r>
        <w:rPr>
          <w:b w:val="0"/>
          <w:color w:val="000000" w:themeColor="text1"/>
          <w:highlight w:val="none"/>
          <w:u w:val="none"/>
        </w:rPr>
      </w:r>
      <w:r/>
    </w:p>
    <w:p>
      <w:pPr>
        <w:ind w:left="0" w:right="0" w:firstLine="0"/>
        <w:spacing w:before="0" w:after="0"/>
        <w:rPr>
          <w:color w:val="000000"/>
          <w:highlight w:val="none"/>
        </w:rPr>
        <w:pBdr>
          <w:top w:val="none" w:color="000000" w:sz="4" w:space="0"/>
          <w:left w:val="none" w:color="000000" w:sz="4" w:space="0"/>
          <w:bottom w:val="none" w:color="000000" w:sz="4" w:space="0"/>
          <w:right w:val="none" w:color="000000" w:sz="4" w:space="0"/>
        </w:pBdr>
      </w:pPr>
      <w:r>
        <w:rPr>
          <w:color w:val="000000"/>
          <w:highlight w:val="none"/>
        </w:rPr>
      </w:r>
      <w:r>
        <w:rPr>
          <w:color w:val="000000"/>
          <w:highlight w:val="none"/>
        </w:rPr>
      </w:r>
      <w:r/>
    </w:p>
    <w:p>
      <w:pPr>
        <w:ind w:left="0" w:right="0" w:firstLine="0"/>
        <w:spacing w:before="0" w:after="0"/>
        <w:rPr>
          <w:color w:val="auto"/>
          <w:highlight w:val="none"/>
        </w:rPr>
        <w:pBdr>
          <w:top w:val="none" w:color="000000" w:sz="4" w:space="0"/>
          <w:left w:val="none" w:color="000000" w:sz="4" w:space="0"/>
          <w:bottom w:val="none" w:color="000000" w:sz="4" w:space="0"/>
          <w:right w:val="none" w:color="000000" w:sz="4" w:space="0"/>
        </w:pBdr>
      </w:pPr>
      <w:r>
        <w:rPr>
          <w:b w:val="0"/>
          <w:color w:val="auto"/>
          <w:highlight w:val="none"/>
          <w:u w:val="none"/>
        </w:rPr>
        <w:t xml:space="preserve">Test: try using </w:t>
      </w:r>
      <w:r>
        <w:rPr>
          <w:b/>
          <w:color w:val="auto"/>
          <w:highlight w:val="none"/>
          <w:u w:val="none"/>
        </w:rPr>
        <w:t xml:space="preserve">min 200 OTs per day</w:t>
      </w:r>
      <w:r>
        <w:rPr>
          <w:b w:val="0"/>
          <w:color w:val="auto"/>
          <w:highlight w:val="none"/>
          <w:u w:val="none"/>
        </w:rPr>
        <w:t xml:space="preserve"> as threshold (definition of thunderstorm day).</w:t>
        <w:br/>
        <w:t xml:space="preserve">What I want to obtain is a list of days, no-thunderstorm days, to be removed from the validation analysis (both from unfiltered/filtered and ESWD datasets) and evaluate what changes in the final results.</w:t>
      </w:r>
      <w:r>
        <w:rPr>
          <w:b w:val="0"/>
          <w:color w:val="auto"/>
          <w:highlight w:val="none"/>
          <w:u w:val="none"/>
        </w:rPr>
      </w:r>
      <w:r/>
    </w:p>
    <w:p>
      <w:pPr>
        <w:ind w:left="0" w:right="0" w:firstLine="0"/>
        <w:jc w:val="center"/>
        <w:spacing w:before="0" w:after="0"/>
        <w:rPr>
          <w:color w:val="auto"/>
          <w:highlight w:val="none"/>
        </w:rPr>
        <w:pBdr>
          <w:top w:val="none" w:color="000000" w:sz="4" w:space="0"/>
          <w:left w:val="none" w:color="000000" w:sz="4" w:space="0"/>
          <w:bottom w:val="none" w:color="000000" w:sz="4" w:space="0"/>
          <w:right w:val="none" w:color="000000" w:sz="4" w:space="0"/>
        </w:pBdr>
      </w:pPr>
      <w:r>
        <w:rPr>
          <w:b w:val="0"/>
          <w:color w:val="auto"/>
          <w:highlight w:val="none"/>
          <w:u w:val="none"/>
        </w:rPr>
      </w:r>
      <w:r>
        <w:rPr>
          <w:b w:val="0"/>
          <w:color w:val="auto"/>
          <w:highlight w:val="none"/>
          <w:u w:val="none"/>
        </w:rPr>
      </w:r>
      <w:r/>
    </w:p>
    <w:tbl>
      <w:tblPr>
        <w:tblStyle w:val="1198"/>
        <w:tblW w:w="0" w:type="auto"/>
        <w:tblLayout w:type="fixed"/>
        <w:tblLook w:val="04A0" w:firstRow="1" w:lastRow="0" w:firstColumn="1" w:lastColumn="0" w:noHBand="0" w:noVBand="1"/>
      </w:tblPr>
      <w:tblGrid>
        <w:gridCol w:w="1275"/>
        <w:gridCol w:w="992"/>
        <w:gridCol w:w="1417"/>
        <w:gridCol w:w="1984"/>
        <w:gridCol w:w="1134"/>
        <w:gridCol w:w="1701"/>
        <w:gridCol w:w="1984"/>
      </w:tblGrid>
      <w:tr>
        <w:trPr>
          <w:trHeight w:val="273"/>
        </w:trPr>
        <w:tc>
          <w:tcPr>
            <w:tcW w:w="1275"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r>
            <w:r>
              <w:rPr>
                <w:rFonts w:ascii="Arial" w:hAnsi="Arial" w:cs="Arial" w:eastAsia="Arial"/>
                <w:b/>
                <w:color w:val="000000"/>
                <w:sz w:val="22"/>
                <w:highlight w:val="none"/>
                <w:u w:val="none"/>
              </w:rPr>
            </w:r>
            <w:r/>
          </w:p>
        </w:tc>
        <w:tc>
          <w:tcPr>
            <w:gridSpan w:val="4"/>
            <w:tcW w:w="5528"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NO SEPARATION (all days)</w:t>
            </w:r>
            <w:r>
              <w:rPr>
                <w:rFonts w:ascii="Arial" w:hAnsi="Arial" w:cs="Arial" w:eastAsia="Arial"/>
                <w:b/>
                <w:color w:val="000000"/>
                <w:sz w:val="22"/>
                <w:highlight w:val="none"/>
                <w:u w:val="none"/>
              </w:rPr>
            </w:r>
            <w:r/>
          </w:p>
        </w:tc>
        <w:tc>
          <w:tcPr>
            <w:gridSpan w:val="2"/>
            <w:tcW w:w="3685"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Only over Land</w:t>
            </w:r>
            <w:r>
              <w:rPr>
                <w:rFonts w:ascii="Arial" w:hAnsi="Arial" w:cs="Arial" w:eastAsia="Arial"/>
                <w:b/>
                <w:color w:val="000000"/>
                <w:sz w:val="22"/>
                <w:highlight w:val="none"/>
                <w:u w:val="none"/>
              </w:rPr>
            </w:r>
            <w:r/>
          </w:p>
        </w:tc>
      </w:tr>
      <w:tr>
        <w:trPr>
          <w:trHeight w:val="255"/>
        </w:trPr>
        <w:tc>
          <w:tcPr>
            <w:tcW w:w="1275"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YEAR</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days</w:t>
            </w:r>
            <w:r>
              <w:rPr>
                <w:rFonts w:ascii="Arial" w:hAnsi="Arial" w:cs="Arial" w:eastAsia="Arial"/>
                <w:color w:val="000000"/>
                <w:highlight w:val="none"/>
              </w:rPr>
            </w:r>
            <w:r/>
          </w:p>
        </w:tc>
        <w:tc>
          <w:tcPr>
            <w:tcW w:w="141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 </w:t>
            </w:r>
            <w:r>
              <w:rPr>
                <w:rFonts w:ascii="Arial" w:hAnsi="Arial" w:cs="Arial" w:eastAsia="Arial"/>
                <w:color w:val="000000"/>
                <w:highlight w:val="none"/>
              </w:rPr>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 (full filt)</w:t>
            </w:r>
            <w:r>
              <w:rPr>
                <w:rFonts w:ascii="Arial" w:hAnsi="Arial" w:cs="Arial" w:eastAsia="Arial"/>
                <w:color w:val="000000"/>
                <w:highlight w:val="none"/>
              </w:rPr>
            </w:r>
            <w:r/>
          </w:p>
        </w:tc>
        <w:tc>
          <w:tcPr>
            <w:tcW w:w="1134" w:type="dxa"/>
            <w:textDirection w:val="lrTb"/>
            <w:noWrap w:val="false"/>
          </w:tcPr>
          <w:p>
            <w:r>
              <w:rPr>
                <w:b/>
              </w:rPr>
              <w:t xml:space="preserve">N ESWD</w:t>
            </w:r>
            <w:r>
              <w:rPr>
                <w:b/>
              </w:rPr>
            </w:r>
            <w:r/>
          </w:p>
        </w:tc>
        <w:tc>
          <w:tcPr>
            <w:tcW w:w="1701" w:type="dxa"/>
            <w:textDirection w:val="lrTb"/>
            <w:noWrap w:val="false"/>
          </w:tcPr>
          <w:p>
            <w:r>
              <w:rPr>
                <w:b/>
              </w:rPr>
            </w:r>
            <w:r>
              <w:rPr>
                <w:rFonts w:ascii="Arial" w:hAnsi="Arial" w:cs="Arial" w:eastAsia="Arial"/>
                <w:b/>
                <w:color w:val="000000" w:themeColor="text1"/>
                <w:sz w:val="22"/>
                <w:highlight w:val="none"/>
                <w:u w:val="none"/>
              </w:rPr>
              <w:t xml:space="preserve">OT UNFILT</w:t>
            </w:r>
            <w:r>
              <w:rPr>
                <w:b/>
              </w:rPr>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 (full filt)</w:t>
            </w:r>
            <w:r>
              <w:rPr>
                <w:rFonts w:ascii="Arial" w:hAnsi="Arial" w:cs="Arial" w:eastAsia="Arial"/>
                <w:color w:val="000000"/>
                <w:highlight w:val="none"/>
              </w:rPr>
            </w:r>
            <w:r/>
          </w:p>
        </w:tc>
      </w:tr>
      <w:tr>
        <w:trPr>
          <w:trHeight w:val="278"/>
        </w:trPr>
        <w:tc>
          <w:tcPr>
            <w:tcW w:w="1275"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211 </w:t>
            </w:r>
            <w:r>
              <w:rPr>
                <w:rFonts w:ascii="Arial" w:hAnsi="Arial" w:cs="Arial" w:eastAsia="Arial"/>
                <w:color w:val="000000"/>
                <w:highlight w:val="none"/>
              </w:rPr>
            </w:r>
            <w:r/>
          </w:p>
        </w:tc>
        <w:tc>
          <w:tcPr>
            <w:tcW w:w="1417" w:type="dxa"/>
            <w:textDirection w:val="lrTb"/>
            <w:noWrap w:val="false"/>
          </w:tcPr>
          <w:p>
            <w:pPr>
              <w:jc w:val="left"/>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171.947</w:t>
            </w:r>
            <w:r>
              <w:rPr>
                <w:rFonts w:ascii="Arial" w:hAnsi="Arial" w:cs="Arial" w:eastAsia="Arial"/>
                <w:color w:val="000000"/>
                <w:highlight w:val="none"/>
              </w:rPr>
            </w:r>
            <w:r/>
          </w:p>
        </w:tc>
        <w:tc>
          <w:tcPr>
            <w:tcW w:w="1984" w:type="dxa"/>
            <w:textDirection w:val="lrTb"/>
            <w:noWrap w:val="false"/>
          </w:tcPr>
          <w:p>
            <w:pPr>
              <w:rPr>
                <w:highlight w:val="none"/>
              </w:rPr>
            </w:pPr>
            <w:r>
              <w:rPr>
                <w:highlight w:val="none"/>
              </w:rPr>
              <w:t xml:space="preserve">126.599 (73.6%)</w:t>
            </w:r>
            <w:r>
              <w:rPr>
                <w:highlight w:val="none"/>
              </w:rPr>
            </w:r>
            <w:r/>
          </w:p>
        </w:tc>
        <w:tc>
          <w:tcPr>
            <w:tcW w:w="1134" w:type="dxa"/>
            <w:textDirection w:val="lrTb"/>
            <w:noWrap w:val="false"/>
          </w:tcPr>
          <w:p>
            <w:r>
              <w:t xml:space="preserve">432</w:t>
            </w:r>
            <w:r/>
          </w:p>
        </w:tc>
        <w:tc>
          <w:tcPr>
            <w:tcW w:w="1701" w:type="dxa"/>
            <w:textDirection w:val="lrTb"/>
            <w:noWrap w:val="false"/>
          </w:tcPr>
          <w:p>
            <w:r>
              <w:t xml:space="preserve">106.094</w:t>
            </w:r>
            <w:r/>
          </w:p>
        </w:tc>
        <w:tc>
          <w:tcPr>
            <w:tcW w:w="1984" w:type="dxa"/>
            <w:textDirection w:val="lrTb"/>
            <w:noWrap w:val="false"/>
          </w:tcPr>
          <w:p>
            <w:r>
              <w:t xml:space="preserve">75.568 (71.2%)</w:t>
            </w:r>
            <w:r/>
          </w:p>
        </w:tc>
      </w:tr>
      <w:tr>
        <w:trPr>
          <w:trHeight w:val="291"/>
        </w:trPr>
        <w:tc>
          <w:tcPr>
            <w:tcW w:w="1275"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2017</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213 </w:t>
            </w:r>
            <w:r>
              <w:rPr>
                <w:rFonts w:ascii="Arial" w:hAnsi="Arial" w:cs="Arial" w:eastAsia="Arial"/>
                <w:color w:val="000000"/>
                <w:highlight w:val="none"/>
              </w:rPr>
            </w:r>
            <w:r/>
          </w:p>
        </w:tc>
        <w:tc>
          <w:tcPr>
            <w:tcW w:w="1417"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189.613</w:t>
            </w:r>
            <w:r>
              <w:rPr>
                <w:rFonts w:ascii="Arial" w:hAnsi="Arial" w:cs="Arial" w:eastAsia="Arial"/>
                <w:color w:val="000000"/>
                <w:highlight w:val="none"/>
              </w:rPr>
            </w:r>
            <w:r/>
          </w:p>
        </w:tc>
        <w:tc>
          <w:tcPr>
            <w:tcW w:w="1984" w:type="dxa"/>
            <w:textDirection w:val="lrTb"/>
            <w:noWrap w:val="false"/>
          </w:tcPr>
          <w:p>
            <w:pPr>
              <w:rPr>
                <w:highlight w:val="none"/>
              </w:rPr>
            </w:pPr>
            <w:r>
              <w:rPr>
                <w:highlight w:val="none"/>
              </w:rPr>
              <w:t xml:space="preserve">143.468 (75.7%)</w:t>
            </w:r>
            <w:r>
              <w:rPr>
                <w:highlight w:val="none"/>
              </w:rPr>
            </w:r>
            <w:r/>
          </w:p>
        </w:tc>
        <w:tc>
          <w:tcPr>
            <w:tcW w:w="1134" w:type="dxa"/>
            <w:textDirection w:val="lrTb"/>
            <w:noWrap w:val="false"/>
          </w:tcPr>
          <w:p>
            <w:r>
              <w:t xml:space="preserve">476</w:t>
            </w:r>
            <w:r/>
          </w:p>
        </w:tc>
        <w:tc>
          <w:tcPr>
            <w:tcW w:w="1701" w:type="dxa"/>
            <w:textDirection w:val="lrTb"/>
            <w:noWrap w:val="false"/>
          </w:tcPr>
          <w:p>
            <w:r>
              <w:t xml:space="preserve">133.634</w:t>
            </w:r>
            <w:r/>
          </w:p>
        </w:tc>
        <w:tc>
          <w:tcPr>
            <w:tcW w:w="1984" w:type="dxa"/>
            <w:textDirection w:val="lrTb"/>
            <w:noWrap w:val="false"/>
          </w:tcPr>
          <w:p>
            <w:r>
              <w:t xml:space="preserve">100.892 (75.5%)</w:t>
            </w:r>
            <w:r/>
          </w:p>
        </w:tc>
      </w:tr>
      <w:tr>
        <w:trPr>
          <w:trHeight w:val="291"/>
        </w:trPr>
        <w:tc>
          <w:tcPr>
            <w:tcW w:w="1275"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2018</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212 </w:t>
            </w:r>
            <w:r>
              <w:rPr>
                <w:rFonts w:ascii="Arial" w:hAnsi="Arial" w:cs="Arial" w:eastAsia="Arial"/>
                <w:color w:val="000000"/>
                <w:highlight w:val="none"/>
              </w:rPr>
            </w:r>
            <w:r/>
          </w:p>
        </w:tc>
        <w:tc>
          <w:tcPr>
            <w:tcW w:w="1417" w:type="dxa"/>
            <w:vMerge w:val="restart"/>
            <w:textDirection w:val="lrTb"/>
            <w:noWrap w:val="false"/>
          </w:tcPr>
          <w:p>
            <w:pPr>
              <w:jc w:val="both"/>
              <w:rPr>
                <w:rFonts w:ascii="Arial" w:hAnsi="Arial" w:cs="Arial" w:eastAsia="Arial"/>
                <w:color w:val="000000"/>
                <w:highlight w:val="red"/>
              </w:rPr>
            </w:pPr>
            <w:r>
              <w:rPr>
                <w:rFonts w:ascii="Arial" w:hAnsi="Arial" w:cs="Arial" w:eastAsia="Arial"/>
                <w:b w:val="0"/>
                <w:color w:val="000000" w:themeColor="text1"/>
                <w:sz w:val="22"/>
                <w:highlight w:val="red"/>
                <w:u w:val="none"/>
              </w:rPr>
            </w:r>
            <w:r>
              <w:t xml:space="preserve">271.581</w:t>
            </w:r>
            <w:r>
              <w:rPr>
                <w:rFonts w:ascii="Arial" w:hAnsi="Arial" w:cs="Arial" w:eastAsia="Arial"/>
                <w:color w:val="000000"/>
                <w:highlight w:val="red"/>
              </w:rPr>
            </w:r>
            <w:r/>
          </w:p>
        </w:tc>
        <w:tc>
          <w:tcPr>
            <w:tcW w:w="1984" w:type="dxa"/>
            <w:vMerge w:val="restart"/>
            <w:textDirection w:val="lrTb"/>
            <w:noWrap w:val="false"/>
          </w:tcPr>
          <w:p>
            <w:pPr>
              <w:rPr>
                <w:highlight w:val="none"/>
              </w:rPr>
            </w:pPr>
            <w:r>
              <w:rPr>
                <w:highlight w:val="none"/>
              </w:rPr>
              <w:t xml:space="preserve">198.823 (73.4%)</w:t>
            </w:r>
            <w:r>
              <w:rPr>
                <w:highlight w:val="none"/>
              </w:rPr>
            </w:r>
            <w:r/>
          </w:p>
        </w:tc>
        <w:tc>
          <w:tcPr>
            <w:tcW w:w="1134" w:type="dxa"/>
            <w:textDirection w:val="lrTb"/>
            <w:noWrap w:val="false"/>
          </w:tcPr>
          <w:p>
            <w:r>
              <w:t xml:space="preserve">478</w:t>
            </w:r>
            <w:r/>
          </w:p>
        </w:tc>
        <w:tc>
          <w:tcPr>
            <w:tcW w:w="1701" w:type="dxa"/>
            <w:textDirection w:val="lrTb"/>
            <w:noWrap w:val="false"/>
          </w:tcPr>
          <w:p>
            <w:r>
              <w:t xml:space="preserve">152.012</w:t>
            </w:r>
            <w:r/>
          </w:p>
        </w:tc>
        <w:tc>
          <w:tcPr>
            <w:tcW w:w="1984" w:type="dxa"/>
            <w:textDirection w:val="lrTb"/>
            <w:noWrap w:val="false"/>
          </w:tcPr>
          <w:p>
            <w:r>
              <w:t xml:space="preserve">106.579 (70.1%)</w:t>
            </w:r>
            <w:r/>
          </w:p>
        </w:tc>
      </w:tr>
      <w:tr>
        <w:trPr>
          <w:trHeight w:val="216"/>
        </w:trPr>
        <w:tc>
          <w:tcPr>
            <w:tcW w:w="1275" w:type="dxa"/>
            <w:vMerge w:val="restart"/>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2016-2018</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2"/>
                <w:highlight w:val="none"/>
                <w:u w:val="none"/>
              </w:rPr>
            </w:r>
            <w:r>
              <w:rPr>
                <w:rFonts w:ascii="Arial" w:hAnsi="Arial" w:cs="Arial" w:eastAsia="Arial"/>
                <w:b w:val="0"/>
                <w:color w:val="000000" w:themeColor="text1"/>
                <w:sz w:val="22"/>
                <w:highlight w:val="none"/>
                <w:u w:val="none"/>
              </w:rPr>
              <w:t xml:space="preserve">636 </w:t>
            </w:r>
            <w:r>
              <w:rPr>
                <w:rFonts w:ascii="Arial" w:hAnsi="Arial" w:cs="Arial" w:eastAsia="Arial"/>
                <w:color w:val="000000"/>
                <w:highlight w:val="none"/>
              </w:rPr>
            </w:r>
            <w:r/>
          </w:p>
        </w:tc>
        <w:tc>
          <w:tcPr>
            <w:tcW w:w="1417" w:type="dxa"/>
            <w:vMerge w:val="restart"/>
            <w:textDirection w:val="lrTb"/>
            <w:noWrap w:val="false"/>
          </w:tcPr>
          <w:p>
            <w:pPr>
              <w:jc w:val="both"/>
              <w:rPr>
                <w:rFonts w:ascii="Arial" w:hAnsi="Arial" w:cs="Arial" w:eastAsia="Arial"/>
                <w:color w:val="000000"/>
                <w:highlight w:val="red"/>
              </w:rPr>
            </w:pPr>
            <w:r>
              <w:rPr>
                <w:rFonts w:ascii="Arial" w:hAnsi="Arial" w:cs="Arial" w:eastAsia="Arial"/>
                <w:b w:val="0"/>
                <w:color w:val="000000" w:themeColor="text1"/>
                <w:sz w:val="22"/>
                <w:highlight w:val="red"/>
                <w:u w:val="none"/>
              </w:rPr>
            </w:r>
            <w:r>
              <w:t xml:space="preserve">633.141</w:t>
            </w:r>
            <w:r>
              <w:rPr>
                <w:rFonts w:ascii="Arial" w:hAnsi="Arial" w:cs="Arial" w:eastAsia="Arial"/>
                <w:color w:val="000000"/>
                <w:highlight w:val="red"/>
              </w:rPr>
            </w:r>
            <w:r/>
          </w:p>
        </w:tc>
        <w:tc>
          <w:tcPr>
            <w:tcW w:w="1984" w:type="dxa"/>
            <w:vMerge w:val="restart"/>
            <w:textDirection w:val="lrTb"/>
            <w:noWrap w:val="false"/>
          </w:tcPr>
          <w:p>
            <w:pPr>
              <w:rPr>
                <w:highlight w:val="none"/>
              </w:rPr>
            </w:pPr>
            <w:r>
              <w:rPr>
                <w:highlight w:val="none"/>
              </w:rPr>
              <w:t xml:space="preserve">468.890 (74.1%)</w:t>
            </w:r>
            <w:r>
              <w:rPr>
                <w:highlight w:val="none"/>
              </w:rPr>
            </w:r>
            <w:r/>
          </w:p>
        </w:tc>
        <w:tc>
          <w:tcPr>
            <w:tcW w:w="1134" w:type="dxa"/>
            <w:textDirection w:val="lrTb"/>
            <w:noWrap w:val="false"/>
          </w:tcPr>
          <w:p>
            <w:r>
              <w:t xml:space="preserve">1386</w:t>
            </w:r>
            <w:r/>
          </w:p>
        </w:tc>
        <w:tc>
          <w:tcPr>
            <w:tcW w:w="1701" w:type="dxa"/>
            <w:textDirection w:val="lrTb"/>
            <w:noWrap w:val="false"/>
          </w:tcPr>
          <w:p>
            <w:r>
              <w:t xml:space="preserve">391.740</w:t>
            </w:r>
            <w:r/>
          </w:p>
        </w:tc>
        <w:tc>
          <w:tcPr>
            <w:tcW w:w="1984" w:type="dxa"/>
            <w:textDirection w:val="lrTb"/>
            <w:noWrap w:val="false"/>
          </w:tcPr>
          <w:p>
            <w:r>
              <w:t xml:space="preserve">283.039 (72.3%)</w:t>
            </w:r>
            <w:r/>
          </w:p>
        </w:tc>
      </w:tr>
    </w:tbl>
    <w:p>
      <w:pPr>
        <w:ind w:left="0" w:right="0" w:firstLine="0"/>
        <w:spacing w:before="0" w:after="0"/>
        <w:rPr>
          <w:color w:val="000000"/>
          <w:highlight w:val="none"/>
        </w:rPr>
        <w:pBdr>
          <w:top w:val="none" w:color="000000" w:sz="4" w:space="0"/>
          <w:left w:val="none" w:color="000000" w:sz="4" w:space="0"/>
          <w:bottom w:val="none" w:color="000000" w:sz="4" w:space="0"/>
          <w:right w:val="none" w:color="000000" w:sz="4" w:space="0"/>
        </w:pBdr>
      </w:pPr>
      <w:r>
        <w:rPr>
          <w:color w:val="000000"/>
          <w:highlight w:val="none"/>
        </w:rPr>
      </w:r>
      <w:r>
        <w:rPr>
          <w:color w:val="000000"/>
          <w:highlight w:val="none"/>
        </w:rPr>
      </w:r>
      <w:r/>
    </w:p>
    <w:tbl>
      <w:tblPr>
        <w:tblStyle w:val="1198"/>
        <w:tblW w:w="0" w:type="auto"/>
        <w:tblInd w:w="-1" w:type="dxa"/>
        <w:tblLayout w:type="fixed"/>
        <w:tblLook w:val="04A0" w:firstRow="1" w:lastRow="0" w:firstColumn="1" w:lastColumn="0" w:noHBand="0" w:noVBand="1"/>
      </w:tblPr>
      <w:tblGrid>
        <w:gridCol w:w="1276"/>
        <w:gridCol w:w="992"/>
        <w:gridCol w:w="1417"/>
        <w:gridCol w:w="1984"/>
        <w:gridCol w:w="1134"/>
        <w:gridCol w:w="1701"/>
        <w:gridCol w:w="1984"/>
      </w:tblGrid>
      <w:tr>
        <w:trPr>
          <w:trHeight w:val="376"/>
        </w:trPr>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r>
            <w:r>
              <w:rPr>
                <w:rFonts w:ascii="Arial" w:hAnsi="Arial" w:cs="Arial" w:eastAsia="Arial"/>
                <w:color w:val="000000"/>
                <w:highlight w:val="none"/>
              </w:rPr>
            </w:r>
            <w:r/>
          </w:p>
        </w:tc>
        <w:tc>
          <w:tcPr>
            <w:gridSpan w:val="4"/>
            <w:tcW w:w="5528"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ONLY THUNDERSTORM DAYS</w:t>
            </w:r>
            <w:r>
              <w:rPr>
                <w:rFonts w:ascii="Arial" w:hAnsi="Arial" w:cs="Arial" w:eastAsia="Arial"/>
                <w:color w:val="000000"/>
                <w:highlight w:val="none"/>
              </w:rPr>
            </w:r>
            <w:r/>
          </w:p>
        </w:tc>
        <w:tc>
          <w:tcPr>
            <w:gridSpan w:val="2"/>
            <w:tcW w:w="3685"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Only over Land</w:t>
            </w:r>
            <w:r>
              <w:rPr>
                <w:rFonts w:ascii="Arial" w:hAnsi="Arial" w:cs="Arial" w:eastAsia="Arial"/>
                <w:color w:val="000000"/>
                <w:highlight w:val="none"/>
              </w:rPr>
            </w:r>
            <w:r/>
          </w:p>
        </w:tc>
      </w:tr>
      <w:tr>
        <w:trPr>
          <w:trHeight w:val="376"/>
        </w:trPr>
        <w:tc>
          <w:tcPr>
            <w:tcW w:w="1276"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YEAR</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days</w:t>
            </w:r>
            <w:r>
              <w:rPr>
                <w:rFonts w:ascii="Arial" w:hAnsi="Arial" w:cs="Arial" w:eastAsia="Arial"/>
                <w:color w:val="000000"/>
                <w:highlight w:val="none"/>
              </w:rPr>
            </w:r>
            <w:r/>
          </w:p>
        </w:tc>
        <w:tc>
          <w:tcPr>
            <w:tcW w:w="1417"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UNFILT </w:t>
            </w:r>
            <w:r>
              <w:rPr>
                <w:rFonts w:ascii="Arial" w:hAnsi="Arial" w:cs="Arial" w:eastAsia="Arial"/>
                <w:color w:val="000000"/>
                <w:highlight w:val="none"/>
              </w:rPr>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 (full filt)</w:t>
            </w:r>
            <w:r>
              <w:rPr>
                <w:rFonts w:ascii="Arial" w:hAnsi="Arial" w:cs="Arial" w:eastAsia="Arial"/>
                <w:color w:val="000000"/>
                <w:highlight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2"/>
                <w:highlight w:val="none"/>
                <w:u w:val="none"/>
              </w:rPr>
              <w:t xml:space="preserve">N ESWD</w:t>
            </w:r>
            <w:r>
              <w:rPr>
                <w:rFonts w:ascii="Arial" w:hAnsi="Arial" w:cs="Arial" w:eastAsia="Arial"/>
                <w:b/>
                <w:color w:val="000000"/>
                <w:sz w:val="22"/>
                <w:highlight w:val="none"/>
                <w:u w:val="none"/>
              </w:rPr>
            </w:r>
            <w:r/>
          </w:p>
        </w:tc>
        <w:tc>
          <w:tcPr>
            <w:tcW w:w="1701" w:type="dxa"/>
            <w:textDirection w:val="lrTb"/>
            <w:noWrap w:val="false"/>
          </w:tcPr>
          <w:p>
            <w:r>
              <w:rPr>
                <w:b/>
              </w:rPr>
            </w:r>
            <w:r>
              <w:rPr>
                <w:rFonts w:ascii="Arial" w:hAnsi="Arial" w:cs="Arial" w:eastAsia="Arial"/>
                <w:b/>
                <w:color w:val="000000" w:themeColor="text1"/>
                <w:sz w:val="22"/>
                <w:highlight w:val="none"/>
                <w:u w:val="none"/>
              </w:rPr>
              <w:t xml:space="preserve">OT UNFILT</w:t>
            </w:r>
            <w:r/>
          </w:p>
        </w:tc>
        <w:tc>
          <w:tcPr>
            <w:tcW w:w="1984"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2"/>
                <w:highlight w:val="none"/>
                <w:u w:val="none"/>
              </w:rPr>
              <w:t xml:space="preserve">OT FILT (full filt)</w:t>
            </w:r>
            <w:r>
              <w:rPr>
                <w:rFonts w:ascii="Arial" w:hAnsi="Arial" w:cs="Arial" w:eastAsia="Arial"/>
                <w:color w:val="000000"/>
                <w:highlight w:val="none"/>
              </w:rPr>
            </w:r>
            <w:r/>
          </w:p>
        </w:tc>
      </w:tr>
      <w:tr>
        <w:trPr>
          <w:trHeight w:val="255"/>
        </w:trPr>
        <w:tc>
          <w:tcPr>
            <w:tcW w:w="1276"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w:t>
            </w:r>
            <w:r>
              <w:rPr>
                <w:rFonts w:ascii="Arial" w:hAnsi="Arial" w:cs="Arial" w:eastAsia="Arial"/>
                <w:color w:val="000000"/>
                <w:highlight w:val="none"/>
              </w:rPr>
            </w:r>
            <w:r/>
          </w:p>
        </w:tc>
        <w:tc>
          <w:tcPr>
            <w:tcW w:w="992" w:type="dxa"/>
            <w:textDirection w:val="lrTb"/>
            <w:noWrap w:val="false"/>
          </w:tcPr>
          <w:p>
            <w:pPr>
              <w:rPr>
                <w:highlight w:val="yellow"/>
              </w:rPr>
            </w:pPr>
            <w:r>
              <w:rPr>
                <w:highlight w:val="none"/>
              </w:rPr>
              <w:t xml:space="preserve">115</w:t>
            </w:r>
            <w:r>
              <w:rPr>
                <w:highlight w:val="yellow"/>
              </w:rPr>
            </w:r>
            <w:r/>
          </w:p>
        </w:tc>
        <w:tc>
          <w:tcPr>
            <w:tcW w:w="1417" w:type="dxa"/>
            <w:textDirection w:val="lrTb"/>
            <w:noWrap w:val="false"/>
          </w:tcPr>
          <w:p>
            <w:pPr>
              <w:rPr>
                <w:highlight w:val="yellow"/>
              </w:rPr>
            </w:pPr>
            <w:r>
              <w:rPr>
                <w:highlight w:val="yellow"/>
              </w:rPr>
            </w:r>
            <w:r>
              <w:t xml:space="preserve">167.659</w:t>
            </w:r>
            <w:r>
              <w:rPr>
                <w:highlight w:val="yellow"/>
              </w:rPr>
            </w:r>
            <w:r/>
          </w:p>
        </w:tc>
        <w:tc>
          <w:tcPr>
            <w:tcW w:w="1984" w:type="dxa"/>
            <w:textDirection w:val="lrTb"/>
            <w:noWrap w:val="false"/>
          </w:tcPr>
          <w:p>
            <w:pPr>
              <w:rPr>
                <w:highlight w:val="yellow"/>
              </w:rPr>
            </w:pPr>
            <w:r>
              <w:rPr>
                <w:highlight w:val="yellow"/>
              </w:rPr>
            </w:r>
            <w:r>
              <w:t xml:space="preserve">124.633 (74.3%)</w:t>
            </w:r>
            <w:r>
              <w:rPr>
                <w:highlight w:val="yellow"/>
              </w:rPr>
            </w:r>
            <w:r/>
          </w:p>
        </w:tc>
        <w:tc>
          <w:tcPr>
            <w:tcW w:w="1134" w:type="dxa"/>
            <w:textDirection w:val="lrTb"/>
            <w:noWrap w:val="false"/>
          </w:tcPr>
          <w:p>
            <w:pPr>
              <w:rPr>
                <w:highlight w:val="yellow"/>
              </w:rPr>
            </w:pPr>
            <w:r>
              <w:rPr>
                <w:highlight w:val="none"/>
              </w:rPr>
              <w:t xml:space="preserve">365</w:t>
            </w:r>
            <w:r>
              <w:rPr>
                <w:highlight w:val="yellow"/>
              </w:rPr>
            </w:r>
            <w:r/>
          </w:p>
        </w:tc>
        <w:tc>
          <w:tcPr>
            <w:tcW w:w="1701" w:type="dxa"/>
            <w:textDirection w:val="lrTb"/>
            <w:noWrap w:val="false"/>
          </w:tcPr>
          <w:p>
            <w:pPr>
              <w:rPr>
                <w:highlight w:val="none"/>
              </w:rPr>
            </w:pPr>
            <w:r>
              <w:rPr>
                <w:highlight w:val="none"/>
              </w:rPr>
            </w:r>
            <w:r>
              <w:t xml:space="preserve">103.616</w:t>
            </w:r>
            <w:r>
              <w:rPr>
                <w:highlight w:val="none"/>
              </w:rPr>
            </w:r>
            <w:r/>
          </w:p>
        </w:tc>
        <w:tc>
          <w:tcPr>
            <w:tcW w:w="1984" w:type="dxa"/>
            <w:textDirection w:val="lrTb"/>
            <w:noWrap w:val="false"/>
          </w:tcPr>
          <w:p>
            <w:pPr>
              <w:rPr>
                <w:highlight w:val="none"/>
              </w:rPr>
            </w:pPr>
            <w:r>
              <w:rPr>
                <w:highlight w:val="none"/>
              </w:rPr>
            </w:r>
            <w:r>
              <w:t xml:space="preserve">74.187</w:t>
            </w:r>
            <w:r>
              <w:rPr>
                <w:highlight w:val="none"/>
              </w:rPr>
            </w:r>
            <w:r/>
          </w:p>
        </w:tc>
      </w:tr>
      <w:tr>
        <w:trPr>
          <w:trHeight w:val="222"/>
        </w:trPr>
        <w:tc>
          <w:tcPr>
            <w:tcW w:w="1276"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2017</w:t>
            </w:r>
            <w:r>
              <w:rPr>
                <w:rFonts w:ascii="Arial" w:hAnsi="Arial" w:cs="Arial" w:eastAsia="Arial"/>
                <w:color w:val="000000"/>
                <w:highlight w:val="none"/>
              </w:rPr>
            </w:r>
            <w:r/>
          </w:p>
        </w:tc>
        <w:tc>
          <w:tcPr>
            <w:tcW w:w="992" w:type="dxa"/>
            <w:textDirection w:val="lrTb"/>
            <w:noWrap w:val="false"/>
          </w:tcPr>
          <w:p>
            <w:pPr>
              <w:rPr>
                <w:highlight w:val="yellow"/>
              </w:rPr>
            </w:pPr>
            <w:r>
              <w:rPr>
                <w:highlight w:val="none"/>
              </w:rPr>
              <w:t xml:space="preserve">117</w:t>
            </w:r>
            <w:r>
              <w:rPr>
                <w:highlight w:val="yellow"/>
              </w:rPr>
            </w:r>
            <w:r/>
          </w:p>
        </w:tc>
        <w:tc>
          <w:tcPr>
            <w:tcW w:w="1417" w:type="dxa"/>
            <w:textDirection w:val="lrTb"/>
            <w:noWrap w:val="false"/>
          </w:tcPr>
          <w:p>
            <w:pPr>
              <w:rPr>
                <w:highlight w:val="yellow"/>
              </w:rPr>
            </w:pPr>
            <w:r>
              <w:rPr>
                <w:highlight w:val="none"/>
              </w:rPr>
              <w:t xml:space="preserve">186.347</w:t>
            </w:r>
            <w:r>
              <w:rPr>
                <w:highlight w:val="yellow"/>
              </w:rPr>
            </w:r>
            <w:r/>
          </w:p>
        </w:tc>
        <w:tc>
          <w:tcPr>
            <w:tcW w:w="1984" w:type="dxa"/>
            <w:textDirection w:val="lrTb"/>
            <w:noWrap w:val="false"/>
          </w:tcPr>
          <w:p>
            <w:pPr>
              <w:rPr>
                <w:highlight w:val="yellow"/>
              </w:rPr>
            </w:pPr>
            <w:r>
              <w:rPr>
                <w:highlight w:val="yellow"/>
              </w:rPr>
            </w:r>
            <w:r>
              <w:t xml:space="preserve">142.114 (76.2%)</w:t>
            </w:r>
            <w:r>
              <w:rPr>
                <w:highlight w:val="yellow"/>
              </w:rPr>
            </w:r>
            <w:r/>
          </w:p>
        </w:tc>
        <w:tc>
          <w:tcPr>
            <w:tcW w:w="1134" w:type="dxa"/>
            <w:textDirection w:val="lrTb"/>
            <w:noWrap w:val="false"/>
          </w:tcPr>
          <w:p>
            <w:pPr>
              <w:rPr>
                <w:highlight w:val="yellow"/>
              </w:rPr>
            </w:pPr>
            <w:r>
              <w:rPr>
                <w:highlight w:val="none"/>
              </w:rPr>
              <w:t xml:space="preserve">438</w:t>
            </w:r>
            <w:r>
              <w:rPr>
                <w:highlight w:val="yellow"/>
              </w:rPr>
            </w:r>
            <w:r/>
          </w:p>
        </w:tc>
        <w:tc>
          <w:tcPr>
            <w:tcW w:w="1701" w:type="dxa"/>
            <w:textDirection w:val="lrTb"/>
            <w:noWrap w:val="false"/>
          </w:tcPr>
          <w:p>
            <w:pPr>
              <w:rPr>
                <w:highlight w:val="none"/>
              </w:rPr>
            </w:pPr>
            <w:r>
              <w:rPr>
                <w:highlight w:val="none"/>
              </w:rPr>
            </w:r>
            <w:r>
              <w:t xml:space="preserve">131.162</w:t>
            </w:r>
            <w:r>
              <w:rPr>
                <w:highlight w:val="none"/>
              </w:rPr>
            </w:r>
            <w:r/>
          </w:p>
        </w:tc>
        <w:tc>
          <w:tcPr>
            <w:tcW w:w="1984" w:type="dxa"/>
            <w:textDirection w:val="lrTb"/>
            <w:noWrap w:val="false"/>
          </w:tcPr>
          <w:p>
            <w:pPr>
              <w:rPr>
                <w:highlight w:val="none"/>
              </w:rPr>
            </w:pPr>
            <w:r>
              <w:rPr>
                <w:highlight w:val="none"/>
              </w:rPr>
            </w:r>
            <w:r>
              <w:t xml:space="preserve">99.708</w:t>
            </w:r>
            <w:r>
              <w:rPr>
                <w:highlight w:val="none"/>
              </w:rPr>
            </w:r>
            <w:r/>
          </w:p>
        </w:tc>
      </w:tr>
      <w:tr>
        <w:trPr>
          <w:trHeight w:val="255"/>
        </w:trPr>
        <w:tc>
          <w:tcPr>
            <w:tcW w:w="1276"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2018</w:t>
            </w:r>
            <w:r>
              <w:rPr>
                <w:rFonts w:ascii="Arial" w:hAnsi="Arial" w:cs="Arial" w:eastAsia="Arial"/>
                <w:color w:val="000000"/>
                <w:highlight w:val="none"/>
              </w:rPr>
            </w:r>
            <w:r/>
          </w:p>
        </w:tc>
        <w:tc>
          <w:tcPr>
            <w:tcW w:w="992" w:type="dxa"/>
            <w:textDirection w:val="lrTb"/>
            <w:noWrap w:val="false"/>
          </w:tcPr>
          <w:p>
            <w:pPr>
              <w:rPr>
                <w:highlight w:val="yellow"/>
              </w:rPr>
            </w:pPr>
            <w:r>
              <w:rPr>
                <w:highlight w:val="none"/>
              </w:rPr>
              <w:t xml:space="preserve">147</w:t>
            </w:r>
            <w:r>
              <w:rPr>
                <w:highlight w:val="yellow"/>
              </w:rPr>
            </w:r>
            <w:r/>
          </w:p>
        </w:tc>
        <w:tc>
          <w:tcPr>
            <w:tcW w:w="1417" w:type="dxa"/>
            <w:textDirection w:val="lrTb"/>
            <w:noWrap w:val="false"/>
          </w:tcPr>
          <w:p>
            <w:pPr>
              <w:rPr>
                <w:highlight w:val="yellow"/>
              </w:rPr>
            </w:pPr>
            <w:r>
              <w:rPr>
                <w:highlight w:val="none"/>
              </w:rPr>
              <w:t xml:space="preserve">267.115</w:t>
            </w:r>
            <w:r>
              <w:rPr>
                <w:highlight w:val="yellow"/>
              </w:rPr>
            </w:r>
            <w:r/>
          </w:p>
        </w:tc>
        <w:tc>
          <w:tcPr>
            <w:tcW w:w="1984" w:type="dxa"/>
            <w:textDirection w:val="lrTb"/>
            <w:noWrap w:val="false"/>
          </w:tcPr>
          <w:p>
            <w:pPr>
              <w:rPr>
                <w:highlight w:val="yellow"/>
              </w:rPr>
            </w:pPr>
            <w:r>
              <w:rPr>
                <w:highlight w:val="yellow"/>
              </w:rPr>
            </w:r>
            <w:r>
              <w:t xml:space="preserve">196.757 (73.7%)</w:t>
            </w:r>
            <w:r>
              <w:rPr>
                <w:highlight w:val="yellow"/>
              </w:rPr>
            </w:r>
            <w:r/>
          </w:p>
        </w:tc>
        <w:tc>
          <w:tcPr>
            <w:tcW w:w="1134" w:type="dxa"/>
            <w:textDirection w:val="lrTb"/>
            <w:noWrap w:val="false"/>
          </w:tcPr>
          <w:p>
            <w:pPr>
              <w:rPr>
                <w:highlight w:val="yellow"/>
              </w:rPr>
            </w:pPr>
            <w:r>
              <w:rPr>
                <w:highlight w:val="none"/>
              </w:rPr>
              <w:t xml:space="preserve">425</w:t>
            </w:r>
            <w:r>
              <w:rPr>
                <w:highlight w:val="yellow"/>
              </w:rPr>
            </w:r>
            <w:r/>
          </w:p>
        </w:tc>
        <w:tc>
          <w:tcPr>
            <w:tcW w:w="1701" w:type="dxa"/>
            <w:textDirection w:val="lrTb"/>
            <w:noWrap w:val="false"/>
          </w:tcPr>
          <w:p>
            <w:pPr>
              <w:rPr>
                <w:highlight w:val="none"/>
              </w:rPr>
            </w:pPr>
            <w:r>
              <w:rPr>
                <w:highlight w:val="none"/>
              </w:rPr>
            </w:r>
            <w:r>
              <w:t xml:space="preserve">149.538</w:t>
            </w:r>
            <w:r>
              <w:rPr>
                <w:highlight w:val="none"/>
              </w:rPr>
            </w:r>
            <w:r/>
          </w:p>
        </w:tc>
        <w:tc>
          <w:tcPr>
            <w:tcW w:w="1984" w:type="dxa"/>
            <w:textDirection w:val="lrTb"/>
            <w:noWrap w:val="false"/>
          </w:tcPr>
          <w:p>
            <w:pPr>
              <w:rPr>
                <w:highlight w:val="none"/>
              </w:rPr>
            </w:pPr>
            <w:r>
              <w:rPr>
                <w:highlight w:val="none"/>
              </w:rPr>
            </w:r>
            <w:r>
              <w:t xml:space="preserve">105.264</w:t>
            </w:r>
            <w:r>
              <w:rPr>
                <w:highlight w:val="none"/>
              </w:rPr>
            </w:r>
            <w:r/>
          </w:p>
        </w:tc>
      </w:tr>
      <w:tr>
        <w:trPr>
          <w:trHeight w:val="376"/>
        </w:trPr>
        <w:tc>
          <w:tcPr>
            <w:tcW w:w="1276" w:type="dxa"/>
            <w:textDirection w:val="lrTb"/>
            <w:noWrap w:val="false"/>
          </w:tcPr>
          <w:p>
            <w:pPr>
              <w:jc w:val="right"/>
              <w:rPr>
                <w:rFonts w:ascii="Arial" w:hAnsi="Arial" w:cs="Arial" w:eastAsia="Arial"/>
                <w:color w:val="000000"/>
                <w:highlight w:val="none"/>
              </w:rPr>
            </w:pPr>
            <w:r>
              <w:rPr>
                <w:rFonts w:ascii="Arial" w:hAnsi="Arial" w:cs="Arial" w:eastAsia="Arial"/>
                <w:b w:val="0"/>
                <w:color w:val="000000" w:themeColor="text1"/>
                <w:sz w:val="22"/>
                <w:highlight w:val="none"/>
                <w:u w:val="none"/>
              </w:rPr>
              <w:t xml:space="preserve">2016-2018</w:t>
            </w:r>
            <w:r>
              <w:rPr>
                <w:rFonts w:ascii="Arial" w:hAnsi="Arial" w:cs="Arial" w:eastAsia="Arial"/>
                <w:color w:val="000000"/>
                <w:highlight w:val="none"/>
              </w:rPr>
            </w:r>
            <w:r/>
          </w:p>
        </w:tc>
        <w:tc>
          <w:tcPr>
            <w:tcW w:w="992" w:type="dxa"/>
            <w:textDirection w:val="lrTb"/>
            <w:noWrap w:val="false"/>
          </w:tcPr>
          <w:p>
            <w:pPr>
              <w:rPr>
                <w:highlight w:val="yellow"/>
              </w:rPr>
            </w:pPr>
            <w:r>
              <w:rPr>
                <w:highlight w:val="none"/>
              </w:rPr>
              <w:t xml:space="preserve">379</w:t>
            </w:r>
            <w:r>
              <w:rPr>
                <w:highlight w:val="yellow"/>
              </w:rPr>
            </w:r>
            <w:r/>
          </w:p>
        </w:tc>
        <w:tc>
          <w:tcPr>
            <w:tcW w:w="1417" w:type="dxa"/>
            <w:textDirection w:val="lrTb"/>
            <w:noWrap w:val="false"/>
          </w:tcPr>
          <w:p>
            <w:pPr>
              <w:rPr>
                <w:highlight w:val="yellow"/>
              </w:rPr>
            </w:pPr>
            <w:r>
              <w:rPr>
                <w:highlight w:val="none"/>
              </w:rPr>
              <w:t xml:space="preserve">621.121</w:t>
            </w:r>
            <w:r>
              <w:rPr>
                <w:highlight w:val="yellow"/>
              </w:rPr>
            </w:r>
            <w:r/>
          </w:p>
        </w:tc>
        <w:tc>
          <w:tcPr>
            <w:tcW w:w="1984" w:type="dxa"/>
            <w:textDirection w:val="lrTb"/>
            <w:noWrap w:val="false"/>
          </w:tcPr>
          <w:p>
            <w:pPr>
              <w:rPr>
                <w:highlight w:val="yellow"/>
              </w:rPr>
            </w:pPr>
            <w:r>
              <w:rPr>
                <w:highlight w:val="yellow"/>
              </w:rPr>
            </w:r>
            <w:r>
              <w:t xml:space="preserve">463.504 (74.6%)</w:t>
            </w:r>
            <w:r>
              <w:rPr>
                <w:highlight w:val="yellow"/>
              </w:rPr>
            </w:r>
            <w:r/>
          </w:p>
        </w:tc>
        <w:tc>
          <w:tcPr>
            <w:tcW w:w="1134" w:type="dxa"/>
            <w:textDirection w:val="lrTb"/>
            <w:noWrap w:val="false"/>
          </w:tcPr>
          <w:p>
            <w:pPr>
              <w:rPr>
                <w:highlight w:val="yellow"/>
              </w:rPr>
            </w:pPr>
            <w:r>
              <w:rPr>
                <w:highlight w:val="none"/>
              </w:rPr>
              <w:t xml:space="preserve">1228</w:t>
            </w:r>
            <w:r>
              <w:rPr>
                <w:highlight w:val="yellow"/>
              </w:rPr>
            </w:r>
            <w:r/>
          </w:p>
        </w:tc>
        <w:tc>
          <w:tcPr>
            <w:tcW w:w="1701" w:type="dxa"/>
            <w:textDirection w:val="lrTb"/>
            <w:noWrap w:val="false"/>
          </w:tcPr>
          <w:p>
            <w:pPr>
              <w:rPr>
                <w:highlight w:val="none"/>
              </w:rPr>
            </w:pPr>
            <w:r>
              <w:rPr>
                <w:highlight w:val="none"/>
              </w:rPr>
              <w:t xml:space="preserve">384.316</w:t>
            </w:r>
            <w:r>
              <w:rPr>
                <w:highlight w:val="none"/>
              </w:rPr>
            </w:r>
            <w:r/>
          </w:p>
        </w:tc>
        <w:tc>
          <w:tcPr>
            <w:tcW w:w="1984" w:type="dxa"/>
            <w:textDirection w:val="lrTb"/>
            <w:noWrap w:val="false"/>
          </w:tcPr>
          <w:p>
            <w:pPr>
              <w:rPr>
                <w:highlight w:val="none"/>
              </w:rPr>
            </w:pPr>
            <w:r>
              <w:rPr>
                <w:highlight w:val="none"/>
              </w:rPr>
              <w:t xml:space="preserve">279.159 (72.6%)</w:t>
            </w:r>
            <w:r>
              <w:rPr>
                <w:highlight w:val="none"/>
              </w:rPr>
            </w:r>
            <w:r/>
          </w:p>
        </w:tc>
      </w:tr>
    </w:tbl>
    <w:p>
      <w:pPr>
        <w:ind w:left="0" w:right="0" w:firstLine="0"/>
        <w:spacing w:before="0" w:after="0"/>
        <w:rPr>
          <w:color w:val="000000"/>
          <w:highlight w:val="none"/>
        </w:rPr>
        <w:pBdr>
          <w:top w:val="none" w:color="000000" w:sz="4" w:space="0"/>
          <w:left w:val="none" w:color="000000" w:sz="4" w:space="0"/>
          <w:bottom w:val="none" w:color="000000" w:sz="4" w:space="0"/>
          <w:right w:val="none" w:color="000000" w:sz="4" w:space="0"/>
        </w:pBdr>
      </w:pPr>
      <w:r>
        <w:rPr>
          <w:color w:val="000000"/>
          <w:highlight w:val="none"/>
        </w:rPr>
      </w:r>
      <w:r>
        <w:rPr>
          <w:color w:val="000000"/>
          <w:highlight w:val="none"/>
        </w:rPr>
      </w:r>
      <w:r/>
    </w:p>
    <w:p>
      <w:pPr>
        <w:ind w:left="0" w:right="0" w:firstLine="0"/>
        <w:spacing w:before="0" w:after="0"/>
        <w:rPr>
          <w:color w:val="000000"/>
          <w:highlight w:val="none"/>
        </w:rPr>
        <w:pBdr>
          <w:top w:val="none" w:color="000000" w:sz="4" w:space="0"/>
          <w:left w:val="none" w:color="000000" w:sz="4" w:space="0"/>
          <w:bottom w:val="none" w:color="000000" w:sz="4" w:space="0"/>
          <w:right w:val="none" w:color="000000" w:sz="4" w:space="0"/>
        </w:pBdr>
      </w:pPr>
      <w:r>
        <w:rPr>
          <w:color w:val="000000"/>
          <w:highlight w:val="none"/>
        </w:rPr>
      </w:r>
      <w:r>
        <w:rPr>
          <w:color w:val="000000"/>
          <w:highlight w:val="none"/>
        </w:rPr>
      </w:r>
      <w:r/>
    </w:p>
    <w:p>
      <w:pPr>
        <w:ind w:left="0" w:right="0" w:firstLine="0"/>
        <w:spacing w:before="0" w:after="0"/>
        <w:rPr>
          <w:color w:val="auto"/>
          <w:highlight w:val="none"/>
        </w:rPr>
        <w:pBdr>
          <w:top w:val="none" w:color="000000" w:sz="4" w:space="0"/>
          <w:left w:val="none" w:color="000000" w:sz="4" w:space="0"/>
          <w:bottom w:val="none" w:color="000000" w:sz="4" w:space="0"/>
          <w:right w:val="none" w:color="000000" w:sz="4" w:space="0"/>
        </w:pBdr>
      </w:pPr>
      <w:r>
        <w:rPr>
          <w:b w:val="0"/>
          <w:color w:val="auto"/>
          <w:highlight w:val="none"/>
          <w:u w:val="none"/>
        </w:rPr>
        <w:t xml:space="preserve">By removing no-thunderstorm days we remain with 379 over 636 days (the 60%), with more than the 98% of the original OTs, and the remaining fraction of eswd reports is the 89% (158 reports removed).</w:t>
      </w:r>
      <w:r>
        <w:rPr>
          <w:b w:val="0"/>
          <w:color w:val="auto"/>
          <w:highlight w:val="none"/>
          <w:u w:val="none"/>
        </w:rPr>
      </w:r>
      <w:r/>
    </w:p>
    <w:p>
      <w:pPr>
        <w:ind w:left="0" w:right="0" w:firstLine="0"/>
        <w:spacing w:before="0" w:after="0"/>
        <w:rPr>
          <w:color w:val="auto"/>
          <w:highlight w:val="none"/>
        </w:rPr>
        <w:pBdr>
          <w:top w:val="none" w:color="000000" w:sz="4" w:space="0"/>
          <w:left w:val="none" w:color="000000" w:sz="4" w:space="0"/>
          <w:bottom w:val="none" w:color="000000" w:sz="4" w:space="0"/>
          <w:right w:val="none" w:color="000000" w:sz="4" w:space="0"/>
        </w:pBdr>
      </w:pPr>
      <w:r>
        <w:rPr>
          <w:b w:val="0"/>
          <w:color w:val="auto"/>
          <w:highlight w:val="none"/>
          <w:u w:val="none"/>
        </w:rPr>
        <w:t xml:space="preserve">Checking the validation:</w:t>
      </w:r>
      <w:r>
        <w:rPr>
          <w:b w:val="0"/>
          <w:color w:val="auto"/>
          <w:highlight w:val="none"/>
          <w:u w:val="none"/>
        </w:rPr>
      </w:r>
      <w:r/>
    </w:p>
    <w:p>
      <w:pPr>
        <w:ind w:left="0" w:right="0" w:firstLine="0"/>
        <w:spacing w:before="0" w:after="0"/>
        <w:rPr>
          <w:color w:val="auto"/>
          <w:highlight w:val="none"/>
        </w:rPr>
        <w:pBdr>
          <w:top w:val="none" w:color="000000" w:sz="4" w:space="0"/>
          <w:left w:val="none" w:color="000000" w:sz="4" w:space="0"/>
          <w:bottom w:val="none" w:color="000000" w:sz="4" w:space="0"/>
          <w:right w:val="none" w:color="000000" w:sz="4" w:space="0"/>
        </w:pBdr>
      </w:pPr>
      <w:r>
        <w:rPr>
          <w:b w:val="0"/>
          <w:color w:val="auto"/>
          <w:highlight w:val="none"/>
          <w:u w:val="none"/>
        </w:rPr>
      </w:r>
      <w:r>
        <w:rPr>
          <w:b w:val="0"/>
          <w:color w:val="auto"/>
          <w:highlight w:val="none"/>
          <w:u w:val="none"/>
        </w:rPr>
      </w:r>
      <w:r/>
    </w:p>
    <w:tbl>
      <w:tblPr>
        <w:tblStyle w:val="1198"/>
        <w:tblW w:w="0" w:type="auto"/>
        <w:tblLayout w:type="fixed"/>
        <w:tblLook w:val="04A0" w:firstRow="1" w:lastRow="0" w:firstColumn="1" w:lastColumn="0" w:noHBand="0" w:noVBand="1"/>
      </w:tblPr>
      <w:tblGrid>
        <w:gridCol w:w="2409"/>
        <w:gridCol w:w="850"/>
        <w:gridCol w:w="992"/>
        <w:gridCol w:w="992"/>
        <w:gridCol w:w="992"/>
        <w:gridCol w:w="992"/>
        <w:gridCol w:w="992"/>
        <w:gridCol w:w="1276"/>
        <w:gridCol w:w="1134"/>
      </w:tblGrid>
      <w:tr>
        <w:trPr/>
        <w:tc>
          <w:tcPr>
            <w:gridSpan w:val="9"/>
            <w:tcW w:w="10630"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ORIGINAL ESWD VALIDATION (NO SEPARATIONS APPLIED)</w:t>
            </w:r>
            <w:r>
              <w:rPr>
                <w:rFonts w:ascii="Arial" w:hAnsi="Arial" w:cs="Arial" w:eastAsia="Arial"/>
                <w:color w:val="000000"/>
                <w:highlight w:val="none"/>
              </w:rPr>
            </w:r>
            <w:r/>
          </w:p>
        </w:tc>
      </w:tr>
      <w:tr>
        <w:trPr/>
        <w:tc>
          <w:tcPr>
            <w:tcW w:w="2409" w:type="dxa"/>
            <w:vMerge w:val="restart"/>
            <w:textDirection w:val="lrTb"/>
            <w:noWrap w:val="false"/>
          </w:tcPr>
          <w:p>
            <w:r/>
            <w:r/>
          </w:p>
        </w:tc>
        <w:tc>
          <w:tcPr>
            <w:gridSpan w:val="2"/>
            <w:tcW w:w="1843"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2018</w:t>
            </w:r>
            <w:r>
              <w:rPr>
                <w:rFonts w:ascii="Arial" w:hAnsi="Arial" w:cs="Arial" w:eastAsia="Arial"/>
                <w:color w:val="000000"/>
                <w:highlight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2016-2018</w:t>
            </w:r>
            <w:r>
              <w:rPr>
                <w:rFonts w:ascii="Arial" w:hAnsi="Arial" w:cs="Arial" w:eastAsia="Arial"/>
                <w:color w:val="000000"/>
                <w:highlight w:val="none"/>
              </w:rPr>
            </w:r>
            <w:r/>
          </w:p>
        </w:tc>
      </w:tr>
      <w:tr>
        <w:trPr/>
        <w:tc>
          <w:tcPr>
            <w:tcW w:w="2409" w:type="dxa"/>
            <w:textDirection w:val="lrTb"/>
            <w:noWrap w:val="false"/>
          </w:tcPr>
          <w:p>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r>
      <w:tr>
        <w:trPr>
          <w:trHeight w:val="212"/>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ESWD rep.</w:t>
            </w:r>
            <w:r>
              <w:rPr>
                <w:rFonts w:ascii="Arial" w:hAnsi="Arial" w:cs="Arial" w:eastAsia="Arial"/>
                <w:color w:val="000000"/>
                <w:highlight w:val="none"/>
              </w:rPr>
            </w:r>
            <w:r/>
          </w:p>
        </w:tc>
        <w:tc>
          <w:tcPr>
            <w:gridSpan w:val="2"/>
            <w:tcW w:w="1843"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sz w:val="20"/>
                <w:highlight w:val="none"/>
                <w:u w:val="none"/>
              </w:rPr>
              <w:t xml:space="preserve">437</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480</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479</w:t>
            </w:r>
            <w:r>
              <w:rPr>
                <w:rFonts w:ascii="Arial" w:hAnsi="Arial" w:cs="Arial" w:eastAsia="Arial"/>
                <w:color w:val="000000"/>
                <w:highlight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t xml:space="preserve">1396</w:t>
            </w:r>
            <w:r>
              <w:rPr>
                <w:rFonts w:ascii="Arial" w:hAnsi="Arial" w:cs="Arial" w:eastAsia="Arial"/>
                <w:color w:val="000000"/>
                <w:highlight w:val="none"/>
              </w:rPr>
            </w:r>
            <w:r/>
          </w:p>
        </w:tc>
      </w:tr>
      <w:tr>
        <w:trPr>
          <w:trHeight w:val="516"/>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ESWD rep.</w:t>
            </w:r>
            <w:r>
              <w:rPr>
                <w:rFonts w:ascii="Arial" w:hAnsi="Arial" w:cs="Arial" w:eastAsia="Arial"/>
                <w:color w:val="000000"/>
                <w:highlight w:val="none"/>
              </w:rPr>
            </w:r>
            <w:r/>
          </w:p>
        </w:tc>
        <w:tc>
          <w:tcPr>
            <w:tcW w:w="850" w:type="dxa"/>
            <w:textDirection w:val="lrTb"/>
            <w:noWrap w:val="false"/>
          </w:tcPr>
          <w:p>
            <w:r>
              <w:rPr>
                <w:sz w:val="20"/>
              </w:rPr>
              <w:t xml:space="preserve">258 59%</w:t>
            </w:r>
            <w:r/>
          </w:p>
        </w:tc>
        <w:tc>
          <w:tcPr>
            <w:tcW w:w="992" w:type="dxa"/>
            <w:textDirection w:val="lrTb"/>
            <w:noWrap w:val="false"/>
          </w:tcPr>
          <w:p>
            <w:r>
              <w:rPr>
                <w:sz w:val="20"/>
              </w:rPr>
              <w:t xml:space="preserve">291 66.6%</w:t>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338</w:t>
            </w:r>
            <w:r>
              <w:rPr>
                <w:rFonts w:ascii="Arial" w:hAnsi="Arial" w:cs="Arial" w:eastAsia="Arial"/>
                <w:color w:val="000000"/>
                <w:highlight w:val="none"/>
              </w:rPr>
            </w:r>
            <w:r/>
          </w:p>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70.4%</w:t>
            </w:r>
            <w:r>
              <w:rPr>
                <w:rFonts w:ascii="Arial" w:hAnsi="Arial" w:cs="Arial" w:eastAsia="Arial"/>
                <w:color w:val="000000"/>
                <w:highlight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377</w:t>
            </w:r>
            <w:r>
              <w:rPr>
                <w:highlight w:val="none"/>
              </w:rPr>
            </w:r>
            <w:r/>
          </w:p>
          <w:p>
            <w:pPr>
              <w:rPr>
                <w:rFonts w:ascii="Arial" w:hAnsi="Arial" w:cs="Arial" w:eastAsia="Arial"/>
                <w:color w:val="000000"/>
                <w:highlight w:val="none"/>
              </w:rPr>
            </w:pPr>
            <w:r>
              <w:rPr>
                <w:sz w:val="20"/>
                <w:highlight w:val="none"/>
              </w:rPr>
              <w:t xml:space="preserve">78.5%</w:t>
            </w:r>
            <w:r>
              <w:rPr>
                <w:rFonts w:ascii="Arial" w:hAnsi="Arial" w:cs="Arial" w:eastAsia="Arial"/>
                <w:color w:val="000000"/>
                <w:highlight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275</w:t>
            </w:r>
            <w:r>
              <w:rPr>
                <w:highlight w:val="none"/>
              </w:rPr>
            </w:r>
            <w:r/>
          </w:p>
          <w:p>
            <w:pPr>
              <w:rPr>
                <w:rFonts w:ascii="Arial" w:hAnsi="Arial" w:cs="Arial" w:eastAsia="Arial"/>
                <w:color w:val="000000"/>
                <w:highlight w:val="none"/>
              </w:rPr>
            </w:pPr>
            <w:r>
              <w:rPr>
                <w:sz w:val="20"/>
                <w:highlight w:val="none"/>
              </w:rPr>
              <w:t xml:space="preserve">57.4%</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301</w:t>
            </w:r>
            <w:r>
              <w:rPr>
                <w:rFonts w:ascii="Arial" w:hAnsi="Arial" w:cs="Arial" w:eastAsia="Arial"/>
                <w:color w:val="000000"/>
                <w:highlight w:val="none"/>
              </w:rPr>
            </w:r>
            <w:r/>
          </w:p>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62.8%</w:t>
            </w:r>
            <w:r>
              <w:rPr>
                <w:rFonts w:ascii="Arial" w:hAnsi="Arial" w:cs="Arial" w:eastAsia="Arial"/>
                <w:color w:val="000000"/>
                <w:highlight w:val="none"/>
              </w:rPr>
            </w:r>
            <w:r/>
          </w:p>
        </w:tc>
        <w:tc>
          <w:tcPr>
            <w:tcW w:w="1276"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871</w:t>
            </w:r>
            <w:r>
              <w:rPr>
                <w:highlight w:val="none"/>
              </w:rPr>
            </w:r>
            <w:r/>
          </w:p>
          <w:p>
            <w:pPr>
              <w:rPr>
                <w:rFonts w:ascii="Arial" w:hAnsi="Arial" w:cs="Arial" w:eastAsia="Arial"/>
                <w:color w:val="000000"/>
                <w:highlight w:val="none"/>
              </w:rPr>
            </w:pPr>
            <w:r>
              <w:rPr>
                <w:sz w:val="20"/>
                <w:highlight w:val="none"/>
              </w:rPr>
              <w:t xml:space="preserve">62.4%</w:t>
            </w:r>
            <w:r>
              <w:rPr>
                <w:rFonts w:ascii="Arial" w:hAnsi="Arial" w:cs="Arial" w:eastAsia="Arial"/>
                <w:color w:val="000000"/>
                <w:highlight w:val="none"/>
              </w:rPr>
            </w:r>
            <w:r/>
          </w:p>
        </w:tc>
        <w:tc>
          <w:tcPr>
            <w:tcW w:w="1134"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969</w:t>
            </w:r>
            <w:r>
              <w:rPr>
                <w:highlight w:val="none"/>
              </w:rPr>
            </w:r>
            <w:r/>
          </w:p>
          <w:p>
            <w:pPr>
              <w:rPr>
                <w:rFonts w:ascii="Arial" w:hAnsi="Arial" w:cs="Arial" w:eastAsia="Arial"/>
                <w:color w:val="000000"/>
                <w:highlight w:val="none"/>
              </w:rPr>
            </w:pPr>
            <w:r>
              <w:rPr>
                <w:sz w:val="20"/>
                <w:highlight w:val="none"/>
              </w:rPr>
              <w:t xml:space="preserve">69.4%</w:t>
            </w:r>
            <w:r>
              <w:rPr>
                <w:rFonts w:ascii="Arial" w:hAnsi="Arial" w:cs="Arial" w:eastAsia="Arial"/>
                <w:color w:val="000000"/>
                <w:highlight w:val="none"/>
              </w:rPr>
            </w:r>
            <w:r/>
          </w:p>
        </w:tc>
      </w:tr>
      <w:tr>
        <w:trPr>
          <w:trHeight w:val="273"/>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color w:val="000000"/>
                <w:highlight w:val="none"/>
              </w:rPr>
            </w:r>
            <w:r/>
          </w:p>
        </w:tc>
        <w:tc>
          <w:tcPr>
            <w:gridSpan w:val="2"/>
            <w:tcW w:w="1843"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0"/>
                <w:highlight w:val="none"/>
                <w:u w:val="none"/>
              </w:rPr>
              <w:t xml:space="preserve">-7.6%</w:t>
            </w:r>
            <w:r>
              <w:rPr>
                <w:rFonts w:ascii="Arial" w:hAnsi="Arial" w:cs="Arial" w:eastAsia="Arial"/>
                <w:color w:val="FF0000"/>
                <w:highlight w:val="none"/>
              </w:rPr>
            </w:r>
            <w:r/>
          </w:p>
        </w:tc>
        <w:tc>
          <w:tcPr>
            <w:gridSpan w:val="2"/>
            <w:tcW w:w="1984"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0"/>
                <w:highlight w:val="none"/>
                <w:u w:val="none"/>
              </w:rPr>
              <w:t xml:space="preserve">-8.1%</w:t>
            </w:r>
            <w:r>
              <w:rPr>
                <w:rFonts w:ascii="Arial" w:hAnsi="Arial" w:cs="Arial" w:eastAsia="Arial"/>
                <w:color w:val="FF0000"/>
                <w:highlight w:val="none"/>
              </w:rPr>
            </w:r>
            <w:r/>
          </w:p>
        </w:tc>
        <w:tc>
          <w:tcPr>
            <w:gridSpan w:val="2"/>
            <w:tcW w:w="1984"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0"/>
                <w:highlight w:val="none"/>
                <w:u w:val="none"/>
              </w:rPr>
              <w:t xml:space="preserve">-5.4%</w:t>
            </w:r>
            <w:r>
              <w:rPr>
                <w:rFonts w:ascii="Arial" w:hAnsi="Arial" w:cs="Arial" w:eastAsia="Arial"/>
                <w:color w:val="FF0000"/>
                <w:highlight w:val="none"/>
              </w:rPr>
            </w:r>
            <w:r/>
          </w:p>
        </w:tc>
        <w:tc>
          <w:tcPr>
            <w:gridSpan w:val="2"/>
            <w:tcW w:w="2409" w:type="dxa"/>
            <w:vMerge w:val="restart"/>
            <w:textDirection w:val="lrTb"/>
            <w:noWrap w:val="false"/>
          </w:tcPr>
          <w:p>
            <w:pPr>
              <w:jc w:val="center"/>
              <w:rPr>
                <w:rFonts w:ascii="Arial" w:hAnsi="Arial" w:cs="Arial" w:eastAsia="Arial"/>
                <w:color w:val="FF0000"/>
                <w:highlight w:val="none"/>
              </w:rPr>
            </w:pPr>
            <w:r>
              <w:rPr>
                <w:rFonts w:ascii="Arial" w:hAnsi="Arial" w:cs="Arial" w:eastAsia="Arial"/>
                <w:b/>
                <w:color w:val="FF0000"/>
                <w:sz w:val="20"/>
                <w:highlight w:val="none"/>
                <w:u w:val="none"/>
              </w:rPr>
              <w:t xml:space="preserve">-7.0%</w:t>
            </w:r>
            <w:r>
              <w:rPr>
                <w:rFonts w:ascii="Arial" w:hAnsi="Arial" w:cs="Arial" w:eastAsia="Arial"/>
                <w:color w:val="FF0000"/>
                <w:highlight w:val="none"/>
              </w:rPr>
            </w:r>
            <w:r/>
          </w:p>
        </w:tc>
      </w:tr>
      <w:tr>
        <w:trPr>
          <w:trHeight w:val="111"/>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highlight w:val="none"/>
              </w:rPr>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highlight w:val="none"/>
              </w:rPr>
            </w:r>
            <w:r/>
          </w:p>
        </w:tc>
      </w:tr>
      <w:tr>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w:t>
            </w:r>
            <w:r>
              <w:rPr>
                <w:rFonts w:ascii="Arial" w:hAnsi="Arial" w:cs="Arial" w:eastAsia="Arial"/>
                <w:color w:val="000000"/>
                <w:highlight w:val="none"/>
              </w:rPr>
            </w:r>
            <w:r/>
          </w:p>
        </w:tc>
        <w:tc>
          <w:tcPr>
            <w:tcW w:w="850" w:type="dxa"/>
            <w:vMerge w:val="restart"/>
            <w:textDirection w:val="lrTb"/>
            <w:noWrap w:val="false"/>
          </w:tcPr>
          <w:p>
            <w:r>
              <w:rPr>
                <w:sz w:val="20"/>
              </w:rPr>
            </w:r>
            <w:r>
              <w:rPr>
                <w:sz w:val="20"/>
              </w:rPr>
              <w:t xml:space="preserve">75568</w:t>
            </w:r>
            <w:r/>
          </w:p>
        </w:tc>
        <w:tc>
          <w:tcPr>
            <w:tcW w:w="992" w:type="dxa"/>
            <w:vMerge w:val="restart"/>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yellow"/>
                <w:u w:val="none"/>
              </w:rPr>
            </w:r>
            <w:r>
              <w:rPr>
                <w:sz w:val="20"/>
              </w:rPr>
              <w:t xml:space="preserve">106094</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100892</w:t>
            </w:r>
            <w:r>
              <w:rPr>
                <w:rFonts w:ascii="Arial" w:hAnsi="Arial" w:cs="Arial" w:eastAsia="Arial"/>
                <w:color w:val="000000"/>
                <w:highlight w:val="yellow"/>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133634</w:t>
            </w:r>
            <w:r>
              <w:rPr>
                <w:rFonts w:ascii="Arial" w:hAnsi="Arial" w:cs="Arial" w:eastAsia="Arial"/>
                <w:color w:val="000000"/>
                <w:highlight w:val="yellow"/>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106579</w:t>
            </w:r>
            <w:r>
              <w:rPr>
                <w:rFonts w:ascii="Arial" w:hAnsi="Arial" w:cs="Arial" w:eastAsia="Arial"/>
                <w:color w:val="000000"/>
                <w:highlight w:val="yellow"/>
              </w:rPr>
            </w:r>
            <w:r/>
          </w:p>
        </w:tc>
        <w:tc>
          <w:tcPr>
            <w:tcW w:w="992"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152012</w:t>
            </w:r>
            <w:r>
              <w:rPr>
                <w:rFonts w:ascii="Arial" w:hAnsi="Arial" w:cs="Arial" w:eastAsia="Arial"/>
                <w:color w:val="000000"/>
                <w:highlight w:val="yellow"/>
              </w:rPr>
            </w:r>
            <w:r/>
          </w:p>
        </w:tc>
        <w:tc>
          <w:tcPr>
            <w:tcW w:w="1276"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283039</w:t>
            </w:r>
            <w:r>
              <w:rPr>
                <w:rFonts w:ascii="Arial" w:hAnsi="Arial" w:cs="Arial" w:eastAsia="Arial"/>
                <w:color w:val="000000"/>
                <w:highlight w:val="yellow"/>
              </w:rPr>
            </w:r>
            <w:r/>
          </w:p>
        </w:tc>
        <w:tc>
          <w:tcPr>
            <w:tcW w:w="1134" w:type="dxa"/>
            <w:textDirection w:val="lrTb"/>
            <w:noWrap w:val="false"/>
          </w:tcPr>
          <w:p>
            <w:pPr>
              <w:rPr>
                <w:rFonts w:ascii="Arial" w:hAnsi="Arial" w:cs="Arial" w:eastAsia="Arial"/>
                <w:color w:val="000000"/>
                <w:highlight w:val="yellow"/>
              </w:rPr>
            </w:pPr>
            <w:r>
              <w:rPr>
                <w:rFonts w:ascii="Arial" w:hAnsi="Arial" w:cs="Arial" w:eastAsia="Arial"/>
                <w:b w:val="0"/>
                <w:color w:val="000000" w:themeColor="text1"/>
                <w:sz w:val="20"/>
                <w:highlight w:val="yellow"/>
                <w:u w:val="none"/>
              </w:rPr>
            </w:r>
            <w:r>
              <w:rPr>
                <w:sz w:val="20"/>
              </w:rPr>
              <w:t xml:space="preserve">391740</w:t>
            </w:r>
            <w:r>
              <w:rPr>
                <w:rFonts w:ascii="Arial" w:hAnsi="Arial" w:cs="Arial" w:eastAsia="Arial"/>
                <w:color w:val="000000"/>
                <w:highlight w:val="yellow"/>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rFonts w:ascii="Arial" w:hAnsi="Arial" w:cs="Arial" w:eastAsia="Arial"/>
                <w:color w:val="000000"/>
                <w:highlight w:val="none"/>
              </w:rPr>
            </w:r>
            <w:r/>
          </w:p>
        </w:tc>
        <w:tc>
          <w:tcPr>
            <w:tcW w:w="850" w:type="dxa"/>
            <w:vMerge w:val="restart"/>
            <w:textDirection w:val="lrTb"/>
            <w:noWrap w:val="false"/>
          </w:tcPr>
          <w:p>
            <w:r>
              <w:rPr>
                <w:sz w:val="20"/>
              </w:rPr>
            </w:r>
            <w:r>
              <w:rPr>
                <w:sz w:val="20"/>
              </w:rPr>
              <w:t xml:space="preserve">2127 2.81%</w:t>
            </w:r>
            <w:r/>
          </w:p>
        </w:tc>
        <w:tc>
          <w:tcPr>
            <w:tcW w:w="992" w:type="dxa"/>
            <w:vMerge w:val="restart"/>
            <w:textDirection w:val="lrTb"/>
            <w:noWrap w:val="false"/>
          </w:tcPr>
          <w:p>
            <w:pPr>
              <w:jc w:val="both"/>
              <w:rPr>
                <w:highlight w:val="none"/>
              </w:rPr>
            </w:pPr>
            <w:r>
              <w:rPr>
                <w:rFonts w:ascii="Arial" w:hAnsi="Arial" w:cs="Arial" w:eastAsia="Arial"/>
                <w:b w:val="0"/>
                <w:color w:val="000000" w:themeColor="text1"/>
                <w:sz w:val="20"/>
                <w:highlight w:val="none"/>
                <w:u w:val="none"/>
              </w:rPr>
            </w:r>
            <w:r>
              <w:rPr>
                <w:sz w:val="20"/>
              </w:rPr>
              <w:t xml:space="preserve">2484</w:t>
            </w:r>
            <w:r>
              <w:rPr>
                <w:highlight w:val="none"/>
              </w:rPr>
            </w:r>
            <w:r/>
          </w:p>
          <w:p>
            <w:pPr>
              <w:jc w:val="both"/>
              <w:rPr>
                <w:rFonts w:ascii="Arial" w:hAnsi="Arial" w:cs="Arial" w:eastAsia="Arial"/>
                <w:color w:val="000000"/>
                <w:highlight w:val="none"/>
              </w:rPr>
            </w:pPr>
            <w:r>
              <w:rPr>
                <w:sz w:val="20"/>
                <w:highlight w:val="none"/>
              </w:rPr>
              <w:t xml:space="preserve">2.34%</w:t>
            </w:r>
            <w:r>
              <w:rPr>
                <w:rFonts w:ascii="Arial" w:hAnsi="Arial" w:cs="Arial" w:eastAsia="Arial"/>
                <w:color w:val="000000"/>
                <w:highlight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3296</w:t>
            </w:r>
            <w:r>
              <w:rPr>
                <w:highlight w:val="none"/>
              </w:rPr>
            </w:r>
            <w:r/>
          </w:p>
          <w:p>
            <w:pPr>
              <w:rPr>
                <w:rFonts w:ascii="Arial" w:hAnsi="Arial" w:cs="Arial" w:eastAsia="Arial"/>
                <w:color w:val="000000"/>
                <w:highlight w:val="none"/>
              </w:rPr>
            </w:pPr>
            <w:r>
              <w:rPr>
                <w:sz w:val="20"/>
                <w:highlight w:val="none"/>
              </w:rPr>
              <w:t xml:space="preserve">3.27%</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4014</w:t>
            </w:r>
            <w:r>
              <w:rPr>
                <w:rFonts w:ascii="Arial" w:hAnsi="Arial" w:cs="Arial" w:eastAsia="Arial"/>
                <w:color w:val="000000"/>
                <w:highlight w:val="none"/>
              </w:rPr>
            </w:r>
            <w:r/>
          </w:p>
          <w:p>
            <w:pP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3.00%</w:t>
            </w:r>
            <w:r>
              <w:rPr>
                <w:rFonts w:ascii="Arial" w:hAnsi="Arial" w:cs="Arial" w:eastAsia="Arial"/>
                <w:color w:val="000000"/>
                <w:highlight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2505</w:t>
            </w:r>
            <w:r>
              <w:rPr>
                <w:highlight w:val="none"/>
              </w:rPr>
            </w:r>
            <w:r/>
          </w:p>
          <w:p>
            <w:pPr>
              <w:rPr>
                <w:rFonts w:ascii="Arial" w:hAnsi="Arial" w:cs="Arial" w:eastAsia="Arial"/>
                <w:color w:val="000000"/>
                <w:highlight w:val="none"/>
              </w:rPr>
            </w:pPr>
            <w:r>
              <w:rPr>
                <w:sz w:val="20"/>
                <w:highlight w:val="none"/>
              </w:rPr>
              <w:t xml:space="preserve">2.35%</w:t>
            </w:r>
            <w:r>
              <w:rPr>
                <w:rFonts w:ascii="Arial" w:hAnsi="Arial" w:cs="Arial" w:eastAsia="Arial"/>
                <w:color w:val="000000"/>
                <w:highlight w:val="none"/>
              </w:rPr>
            </w:r>
            <w:r/>
          </w:p>
        </w:tc>
        <w:tc>
          <w:tcPr>
            <w:tcW w:w="992"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2858</w:t>
            </w:r>
            <w:r>
              <w:rPr>
                <w:highlight w:val="none"/>
              </w:rPr>
            </w:r>
            <w:r/>
          </w:p>
          <w:p>
            <w:pPr>
              <w:rPr>
                <w:rFonts w:ascii="Arial" w:hAnsi="Arial" w:cs="Arial" w:eastAsia="Arial"/>
                <w:color w:val="000000"/>
                <w:highlight w:val="none"/>
              </w:rPr>
            </w:pPr>
            <w:r>
              <w:rPr>
                <w:sz w:val="20"/>
                <w:highlight w:val="none"/>
              </w:rPr>
              <w:t xml:space="preserve">1.88%</w:t>
            </w:r>
            <w:r>
              <w:rPr>
                <w:rFonts w:ascii="Arial" w:hAnsi="Arial" w:cs="Arial" w:eastAsia="Arial"/>
                <w:color w:val="000000"/>
                <w:highlight w:val="none"/>
              </w:rPr>
            </w:r>
            <w:r/>
          </w:p>
        </w:tc>
        <w:tc>
          <w:tcPr>
            <w:tcW w:w="1276"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7928</w:t>
            </w:r>
            <w:r>
              <w:rPr>
                <w:highlight w:val="none"/>
              </w:rPr>
            </w:r>
            <w:r/>
          </w:p>
          <w:p>
            <w:pPr>
              <w:rPr>
                <w:rFonts w:ascii="Arial" w:hAnsi="Arial" w:cs="Arial" w:eastAsia="Arial"/>
                <w:color w:val="000000"/>
                <w:highlight w:val="none"/>
              </w:rPr>
            </w:pPr>
            <w:r>
              <w:rPr>
                <w:sz w:val="20"/>
                <w:highlight w:val="none"/>
              </w:rPr>
              <w:t xml:space="preserve">2.80%</w:t>
            </w:r>
            <w:r>
              <w:rPr>
                <w:rFonts w:ascii="Arial" w:hAnsi="Arial" w:cs="Arial" w:eastAsia="Arial"/>
                <w:color w:val="000000"/>
                <w:highlight w:val="none"/>
              </w:rPr>
            </w:r>
            <w:r/>
          </w:p>
        </w:tc>
        <w:tc>
          <w:tcPr>
            <w:tcW w:w="1134" w:type="dxa"/>
            <w:textDirection w:val="lrTb"/>
            <w:noWrap w:val="false"/>
          </w:tcPr>
          <w:p>
            <w:pPr>
              <w:rPr>
                <w:highlight w:val="none"/>
              </w:rPr>
            </w:pPr>
            <w:r>
              <w:rPr>
                <w:rFonts w:ascii="Arial" w:hAnsi="Arial" w:cs="Arial" w:eastAsia="Arial"/>
                <w:b w:val="0"/>
                <w:color w:val="000000" w:themeColor="text1"/>
                <w:sz w:val="20"/>
                <w:highlight w:val="none"/>
                <w:u w:val="none"/>
              </w:rPr>
            </w:r>
            <w:r>
              <w:rPr>
                <w:sz w:val="20"/>
              </w:rPr>
              <w:t xml:space="preserve">9356</w:t>
            </w:r>
            <w:r>
              <w:rPr>
                <w:highlight w:val="none"/>
              </w:rPr>
            </w:r>
            <w:r/>
          </w:p>
          <w:p>
            <w:pPr>
              <w:rPr>
                <w:rFonts w:ascii="Arial" w:hAnsi="Arial" w:cs="Arial" w:eastAsia="Arial"/>
                <w:color w:val="000000"/>
                <w:highlight w:val="none"/>
              </w:rPr>
            </w:pPr>
            <w:r>
              <w:rPr>
                <w:sz w:val="20"/>
                <w:highlight w:val="none"/>
              </w:rPr>
              <w:t xml:space="preserve">2.39%</w:t>
            </w:r>
            <w:r>
              <w:rPr>
                <w:rFonts w:ascii="Arial" w:hAnsi="Arial" w:cs="Arial" w:eastAsia="Arial"/>
                <w:color w:val="000000"/>
                <w:highlight w:val="none"/>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gain on AllOT</w:t>
            </w:r>
            <w:r>
              <w:rPr>
                <w:rFonts w:ascii="Arial" w:hAnsi="Arial" w:cs="Arial" w:eastAsia="Arial"/>
                <w:color w:val="000000"/>
                <w:highlight w:val="none"/>
              </w:rPr>
            </w:r>
            <w:r/>
          </w:p>
        </w:tc>
        <w:tc>
          <w:tcPr>
            <w:gridSpan w:val="2"/>
            <w:tcW w:w="1843" w:type="dxa"/>
            <w:vMerge w:val="restart"/>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2"/>
                <w:highlight w:val="none"/>
                <w:u w:val="none"/>
              </w:rPr>
              <w:t xml:space="preserve"> </w:t>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0.47%</w:t>
            </w:r>
            <w:r>
              <w:rPr>
                <w:rFonts w:ascii="Arial" w:hAnsi="Arial" w:cs="Arial" w:eastAsia="Arial"/>
                <w:color w:val="000000"/>
                <w:highlight w:val="none"/>
              </w:rPr>
            </w:r>
            <w:r/>
          </w:p>
        </w:tc>
        <w:tc>
          <w:tcPr>
            <w:gridSpan w:val="2"/>
            <w:tcW w:w="1984" w:type="dxa"/>
            <w:vMerge w:val="restart"/>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t xml:space="preserve">        </w:t>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0.27%</w:t>
              <w:tab/>
            </w:r>
            <w:r>
              <w:rPr>
                <w:rFonts w:ascii="Arial" w:hAnsi="Arial" w:cs="Arial" w:eastAsia="Arial"/>
                <w:color w:val="000000"/>
                <w:highlight w:val="none"/>
              </w:rPr>
            </w:r>
            <w:r/>
          </w:p>
        </w:tc>
        <w:tc>
          <w:tcPr>
            <w:gridSpan w:val="2"/>
            <w:tcW w:w="1984" w:type="dxa"/>
            <w:vMerge w:val="restart"/>
            <w:textDirection w:val="lrTb"/>
            <w:noWrap w:val="false"/>
          </w:tcPr>
          <w:p>
            <w:pPr>
              <w:jc w:val="center"/>
              <w:rPr>
                <w:rFonts w:ascii="Arial" w:hAnsi="Arial" w:cs="Arial" w:eastAsia="Arial"/>
                <w:color w:val="00B050"/>
                <w:highlight w:val="none"/>
              </w:rPr>
            </w:pPr>
            <w:r>
              <w:rPr>
                <w:rFonts w:ascii="Arial" w:hAnsi="Arial" w:cs="Arial" w:eastAsia="Arial"/>
                <w:b/>
                <w:color w:val="00B050"/>
                <w:sz w:val="20"/>
                <w:highlight w:val="none"/>
                <w:u w:val="none"/>
              </w:rPr>
              <w:t xml:space="preserve">+</w:t>
            </w:r>
            <w:r>
              <w:rPr>
                <w:rFonts w:ascii="Arial" w:hAnsi="Arial" w:cs="Arial" w:eastAsia="Arial"/>
                <w:b/>
                <w:color w:val="00B050"/>
                <w:sz w:val="22"/>
                <w:highlight w:val="none"/>
                <w:u w:val="none"/>
              </w:rPr>
              <w:t xml:space="preserve">0.55%</w:t>
            </w:r>
            <w:r>
              <w:rPr>
                <w:rFonts w:ascii="Arial" w:hAnsi="Arial" w:cs="Arial" w:eastAsia="Arial"/>
                <w:color w:val="00B050"/>
                <w:highlight w:val="none"/>
              </w:rPr>
            </w:r>
            <w:r/>
          </w:p>
        </w:tc>
        <w:tc>
          <w:tcPr>
            <w:gridSpan w:val="2"/>
            <w:tcW w:w="2409" w:type="dxa"/>
            <w:vMerge w:val="restart"/>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color w:val="00B050"/>
                <w:sz w:val="22"/>
                <w:highlight w:val="none"/>
                <w:u w:val="none"/>
              </w:rPr>
              <w:t xml:space="preserve">+</w:t>
            </w:r>
            <w:r>
              <w:rPr>
                <w:rFonts w:ascii="Arial" w:hAnsi="Arial" w:cs="Arial" w:eastAsia="Arial"/>
                <w:b/>
                <w:color w:val="00B050"/>
                <w:sz w:val="22"/>
                <w:highlight w:val="none"/>
                <w:u w:val="none"/>
              </w:rPr>
              <w:t xml:space="preserve">0.41%</w:t>
            </w:r>
            <w:r>
              <w:rPr>
                <w:rFonts w:ascii="Arial" w:hAnsi="Arial" w:cs="Arial" w:eastAsia="Arial"/>
                <w:color w:val="000000"/>
                <w:highlight w:val="none"/>
              </w:rPr>
            </w:r>
            <w:r/>
          </w:p>
        </w:tc>
      </w:tr>
    </w:tbl>
    <w:p>
      <w:pPr>
        <w:ind w:left="0" w:right="0" w:firstLine="0"/>
        <w:spacing w:before="0" w:after="0"/>
        <w:rPr>
          <w:color w:val="auto"/>
          <w:highlight w:val="none"/>
        </w:rPr>
        <w:pBdr>
          <w:top w:val="none" w:color="000000" w:sz="4" w:space="0"/>
          <w:left w:val="none" w:color="000000" w:sz="4" w:space="0"/>
          <w:bottom w:val="none" w:color="000000" w:sz="4" w:space="0"/>
          <w:right w:val="none" w:color="000000" w:sz="4" w:space="0"/>
        </w:pBdr>
      </w:pPr>
      <w:r>
        <w:rPr>
          <w:b w:val="0"/>
          <w:color w:val="auto"/>
          <w:highlight w:val="none"/>
          <w:u w:val="none"/>
        </w:rPr>
      </w:r>
      <w:r>
        <w:rPr>
          <w:b w:val="0"/>
          <w:color w:val="auto"/>
          <w:highlight w:val="none"/>
          <w:u w:val="none"/>
        </w:rPr>
      </w:r>
      <w:r/>
    </w:p>
    <w:p>
      <w:pPr>
        <w:ind w:left="0" w:right="0" w:firstLine="0"/>
        <w:spacing w:before="0" w:after="0"/>
        <w:rPr>
          <w:color w:val="000000"/>
          <w:highlight w:val="none"/>
        </w:rPr>
        <w:pBdr>
          <w:top w:val="none" w:color="000000" w:sz="4" w:space="0"/>
          <w:left w:val="none" w:color="000000" w:sz="4" w:space="0"/>
          <w:bottom w:val="none" w:color="000000" w:sz="4" w:space="0"/>
          <w:right w:val="none" w:color="000000" w:sz="4" w:space="0"/>
        </w:pBdr>
      </w:pPr>
      <w:r>
        <w:rPr>
          <w:color w:val="000000"/>
          <w:highlight w:val="none"/>
        </w:rPr>
      </w:r>
      <w:r>
        <w:rPr>
          <w:color w:val="000000"/>
          <w:highlight w:val="none"/>
        </w:rPr>
      </w:r>
      <w:r/>
    </w:p>
    <w:p>
      <w:pPr>
        <w:ind w:left="0" w:right="0" w:firstLine="0"/>
        <w:spacing w:before="0" w:after="0"/>
        <w:rPr>
          <w:color w:val="000000"/>
          <w:highlight w:val="none"/>
        </w:rPr>
        <w:pBdr>
          <w:top w:val="none" w:color="000000" w:sz="4" w:space="0"/>
          <w:left w:val="none" w:color="000000" w:sz="4" w:space="0"/>
          <w:bottom w:val="none" w:color="000000" w:sz="4" w:space="0"/>
          <w:right w:val="none" w:color="000000" w:sz="4" w:space="0"/>
        </w:pBdr>
      </w:pPr>
      <w:r>
        <w:rPr>
          <w:color w:val="000000"/>
          <w:highlight w:val="none"/>
        </w:rPr>
      </w:r>
      <w:r>
        <w:rPr>
          <w:color w:val="000000"/>
          <w:highlight w:val="none"/>
        </w:rPr>
      </w:r>
      <w:r/>
    </w:p>
    <w:tbl>
      <w:tblPr>
        <w:tblStyle w:val="1198"/>
        <w:tblW w:w="0" w:type="auto"/>
        <w:tblLayout w:type="fixed"/>
        <w:tblLook w:val="04A0" w:firstRow="1" w:lastRow="0" w:firstColumn="1" w:lastColumn="0" w:noHBand="0" w:noVBand="1"/>
      </w:tblPr>
      <w:tblGrid>
        <w:gridCol w:w="2409"/>
        <w:gridCol w:w="850"/>
        <w:gridCol w:w="992"/>
        <w:gridCol w:w="992"/>
        <w:gridCol w:w="992"/>
        <w:gridCol w:w="992"/>
        <w:gridCol w:w="992"/>
        <w:gridCol w:w="1276"/>
        <w:gridCol w:w="1134"/>
      </w:tblGrid>
      <w:tr>
        <w:trPr/>
        <w:tc>
          <w:tcPr>
            <w:gridSpan w:val="9"/>
            <w:tcW w:w="10630"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ESWD VALIDATION only FOR THUNDERSTORM DAYS SELECTED</w:t>
            </w:r>
            <w:r>
              <w:rPr>
                <w:rFonts w:ascii="Arial" w:hAnsi="Arial" w:cs="Arial" w:eastAsia="Arial"/>
                <w:color w:val="000000"/>
                <w:highlight w:val="none"/>
              </w:rPr>
            </w:r>
            <w:r/>
          </w:p>
        </w:tc>
      </w:tr>
      <w:tr>
        <w:trPr/>
        <w:tc>
          <w:tcPr>
            <w:tcW w:w="2409" w:type="dxa"/>
            <w:vMerge w:val="restart"/>
            <w:textDirection w:val="lrTb"/>
            <w:noWrap w:val="false"/>
          </w:tcPr>
          <w:p>
            <w:r/>
            <w:r/>
          </w:p>
        </w:tc>
        <w:tc>
          <w:tcPr>
            <w:gridSpan w:val="2"/>
            <w:tcW w:w="1843"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2018</w:t>
            </w:r>
            <w:r>
              <w:rPr>
                <w:rFonts w:ascii="Arial" w:hAnsi="Arial" w:cs="Arial" w:eastAsia="Arial"/>
                <w:color w:val="000000"/>
                <w:highlight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2016-2018</w:t>
            </w:r>
            <w:r>
              <w:rPr>
                <w:rFonts w:ascii="Arial" w:hAnsi="Arial" w:cs="Arial" w:eastAsia="Arial"/>
                <w:color w:val="000000"/>
                <w:highlight w:val="none"/>
              </w:rPr>
            </w:r>
            <w:r/>
          </w:p>
        </w:tc>
      </w:tr>
      <w:tr>
        <w:trPr/>
        <w:tc>
          <w:tcPr>
            <w:tcW w:w="2409" w:type="dxa"/>
            <w:textDirection w:val="lrTb"/>
            <w:noWrap w:val="false"/>
          </w:tcPr>
          <w:p>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r>
      <w:tr>
        <w:trPr>
          <w:trHeight w:val="212"/>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ESWD rep.</w:t>
            </w:r>
            <w:r>
              <w:rPr>
                <w:rFonts w:ascii="Arial" w:hAnsi="Arial" w:cs="Arial" w:eastAsia="Arial"/>
                <w:color w:val="000000"/>
                <w:highlight w:val="none"/>
              </w:rPr>
            </w:r>
            <w:r/>
          </w:p>
        </w:tc>
        <w:tc>
          <w:tcPr>
            <w:gridSpan w:val="2"/>
            <w:tcW w:w="1843"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sz w:val="20"/>
                <w:highlight w:val="none"/>
                <w:u w:val="none"/>
              </w:rPr>
              <w:t xml:space="preserve">365</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438</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sz w:val="20"/>
                <w:highlight w:val="none"/>
              </w:rPr>
              <w:t xml:space="preserve">425</w:t>
            </w:r>
            <w:r>
              <w:rPr>
                <w:rFonts w:ascii="Arial" w:hAnsi="Arial" w:cs="Arial" w:eastAsia="Arial"/>
                <w:color w:val="000000"/>
                <w:highlight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b w:val="0"/>
                <w:color w:val="000000" w:themeColor="text1"/>
                <w:sz w:val="20"/>
                <w:highlight w:val="none"/>
                <w:u w:val="none"/>
              </w:rPr>
              <w:t xml:space="preserve">1228</w:t>
            </w:r>
            <w:r>
              <w:rPr>
                <w:rFonts w:ascii="Arial" w:hAnsi="Arial" w:cs="Arial" w:eastAsia="Arial"/>
                <w:color w:val="000000"/>
                <w:highlight w:val="none"/>
              </w:rPr>
            </w:r>
            <w:r/>
          </w:p>
        </w:tc>
      </w:tr>
      <w:tr>
        <w:trPr>
          <w:trHeight w:val="516"/>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ESWD rep.</w:t>
            </w:r>
            <w:r>
              <w:rPr>
                <w:rFonts w:ascii="Arial" w:hAnsi="Arial" w:cs="Arial" w:eastAsia="Arial"/>
                <w:color w:val="000000"/>
                <w:highlight w:val="none"/>
              </w:rPr>
            </w:r>
            <w:r/>
          </w:p>
        </w:tc>
        <w:tc>
          <w:tcPr>
            <w:tcW w:w="850" w:type="dxa"/>
            <w:textDirection w:val="lrTb"/>
            <w:noWrap w:val="false"/>
          </w:tcPr>
          <w:p>
            <w:pPr>
              <w:rPr>
                <w:highlight w:val="none"/>
              </w:rPr>
            </w:pPr>
            <w:r>
              <w:rPr>
                <w:sz w:val="20"/>
              </w:rPr>
              <w:t xml:space="preserve">231</w:t>
            </w:r>
            <w:r>
              <w:rPr>
                <w:sz w:val="20"/>
                <w:highlight w:val="none"/>
              </w:rPr>
            </w:r>
            <w:r/>
          </w:p>
          <w:p>
            <w:r>
              <w:rPr>
                <w:sz w:val="20"/>
                <w:highlight w:val="none"/>
              </w:rPr>
              <w:t xml:space="preserve">63.3%</w:t>
            </w:r>
            <w:r>
              <w:rPr>
                <w:sz w:val="20"/>
              </w:rPr>
            </w:r>
            <w:r/>
          </w:p>
        </w:tc>
        <w:tc>
          <w:tcPr>
            <w:tcW w:w="992" w:type="dxa"/>
            <w:textDirection w:val="lrTb"/>
            <w:noWrap w:val="false"/>
          </w:tcPr>
          <w:p>
            <w:pPr>
              <w:rPr>
                <w:highlight w:val="none"/>
              </w:rPr>
            </w:pPr>
            <w:r>
              <w:rPr>
                <w:sz w:val="20"/>
              </w:rPr>
              <w:t xml:space="preserve">260</w:t>
            </w:r>
            <w:r>
              <w:rPr>
                <w:sz w:val="20"/>
                <w:highlight w:val="none"/>
              </w:rPr>
            </w:r>
            <w:r/>
          </w:p>
          <w:p>
            <w:r>
              <w:rPr>
                <w:sz w:val="20"/>
                <w:highlight w:val="none"/>
              </w:rPr>
              <w:t xml:space="preserve">71.2%</w:t>
            </w:r>
            <w:r>
              <w:rPr>
                <w:sz w:val="20"/>
              </w:rPr>
            </w:r>
            <w:r/>
          </w:p>
        </w:tc>
        <w:tc>
          <w:tcPr>
            <w:tcW w:w="992" w:type="dxa"/>
            <w:textDirection w:val="lrTb"/>
            <w:noWrap w:val="false"/>
          </w:tcPr>
          <w:p>
            <w:pPr>
              <w:rPr>
                <w:highlight w:val="none"/>
              </w:rPr>
            </w:pPr>
            <w:r>
              <w:rPr>
                <w:sz w:val="20"/>
              </w:rPr>
              <w:t xml:space="preserve">328</w:t>
            </w:r>
            <w:r>
              <w:rPr>
                <w:sz w:val="20"/>
                <w:highlight w:val="none"/>
              </w:rPr>
            </w:r>
            <w:r/>
          </w:p>
          <w:p>
            <w:r>
              <w:rPr>
                <w:sz w:val="20"/>
                <w:highlight w:val="none"/>
              </w:rPr>
              <w:t xml:space="preserve">74.9%</w:t>
            </w:r>
            <w:r>
              <w:rPr>
                <w:sz w:val="20"/>
              </w:rPr>
            </w:r>
            <w:r/>
          </w:p>
        </w:tc>
        <w:tc>
          <w:tcPr>
            <w:tcW w:w="992" w:type="dxa"/>
            <w:textDirection w:val="lrTb"/>
            <w:noWrap w:val="false"/>
          </w:tcPr>
          <w:p>
            <w:pPr>
              <w:rPr>
                <w:highlight w:val="none"/>
              </w:rPr>
            </w:pPr>
            <w:r>
              <w:rPr>
                <w:sz w:val="20"/>
              </w:rPr>
              <w:t xml:space="preserve">366</w:t>
            </w:r>
            <w:r>
              <w:rPr>
                <w:sz w:val="20"/>
                <w:highlight w:val="none"/>
              </w:rPr>
            </w:r>
            <w:r/>
          </w:p>
          <w:p>
            <w:r>
              <w:rPr>
                <w:sz w:val="20"/>
                <w:highlight w:val="none"/>
              </w:rPr>
              <w:t xml:space="preserve">83.6%</w:t>
            </w:r>
            <w:r>
              <w:rPr>
                <w:sz w:val="20"/>
              </w:rPr>
            </w:r>
            <w:r/>
          </w:p>
        </w:tc>
        <w:tc>
          <w:tcPr>
            <w:tcW w:w="992" w:type="dxa"/>
            <w:textDirection w:val="lrTb"/>
            <w:noWrap w:val="false"/>
          </w:tcPr>
          <w:p>
            <w:pPr>
              <w:rPr>
                <w:highlight w:val="none"/>
              </w:rPr>
            </w:pPr>
            <w:r>
              <w:rPr>
                <w:sz w:val="20"/>
              </w:rPr>
              <w:t xml:space="preserve">265</w:t>
            </w:r>
            <w:r>
              <w:rPr>
                <w:sz w:val="20"/>
                <w:highlight w:val="none"/>
              </w:rPr>
            </w:r>
            <w:r/>
          </w:p>
          <w:p>
            <w:r>
              <w:rPr>
                <w:sz w:val="20"/>
                <w:highlight w:val="none"/>
              </w:rPr>
              <w:t xml:space="preserve">62.4%</w:t>
            </w:r>
            <w:r>
              <w:rPr>
                <w:sz w:val="20"/>
              </w:rPr>
            </w:r>
            <w:r/>
          </w:p>
        </w:tc>
        <w:tc>
          <w:tcPr>
            <w:tcW w:w="992" w:type="dxa"/>
            <w:textDirection w:val="lrTb"/>
            <w:noWrap w:val="false"/>
          </w:tcPr>
          <w:p>
            <w:pPr>
              <w:rPr>
                <w:highlight w:val="none"/>
              </w:rPr>
            </w:pPr>
            <w:r>
              <w:rPr>
                <w:sz w:val="20"/>
              </w:rPr>
              <w:t xml:space="preserve">288</w:t>
            </w:r>
            <w:r>
              <w:rPr>
                <w:sz w:val="20"/>
                <w:highlight w:val="none"/>
              </w:rPr>
            </w:r>
            <w:r/>
          </w:p>
          <w:p>
            <w:r>
              <w:rPr>
                <w:sz w:val="20"/>
                <w:highlight w:val="none"/>
              </w:rPr>
              <w:t xml:space="preserve">67.8%</w:t>
            </w:r>
            <w:r>
              <w:rPr>
                <w:sz w:val="20"/>
              </w:rPr>
            </w:r>
            <w:r/>
          </w:p>
        </w:tc>
        <w:tc>
          <w:tcPr>
            <w:tcW w:w="1276" w:type="dxa"/>
            <w:textDirection w:val="lrTb"/>
            <w:noWrap w:val="false"/>
          </w:tcPr>
          <w:p>
            <w:pPr>
              <w:rPr>
                <w:highlight w:val="none"/>
              </w:rPr>
            </w:pPr>
            <w:r>
              <w:rPr>
                <w:sz w:val="20"/>
              </w:rPr>
              <w:t xml:space="preserve">824</w:t>
            </w:r>
            <w:r>
              <w:rPr>
                <w:sz w:val="20"/>
                <w:highlight w:val="none"/>
              </w:rPr>
            </w:r>
            <w:r/>
          </w:p>
          <w:p>
            <w:r>
              <w:rPr>
                <w:sz w:val="20"/>
                <w:highlight w:val="none"/>
              </w:rPr>
              <w:t xml:space="preserve">67.1%</w:t>
            </w:r>
            <w:r>
              <w:rPr>
                <w:sz w:val="20"/>
              </w:rPr>
            </w:r>
            <w:r/>
          </w:p>
        </w:tc>
        <w:tc>
          <w:tcPr>
            <w:tcW w:w="1134" w:type="dxa"/>
            <w:textDirection w:val="lrTb"/>
            <w:noWrap w:val="false"/>
          </w:tcPr>
          <w:p>
            <w:pPr>
              <w:rPr>
                <w:highlight w:val="none"/>
              </w:rPr>
            </w:pPr>
            <w:r>
              <w:rPr>
                <w:sz w:val="20"/>
              </w:rPr>
              <w:t xml:space="preserve">914</w:t>
            </w:r>
            <w:r>
              <w:rPr>
                <w:sz w:val="20"/>
                <w:highlight w:val="none"/>
              </w:rPr>
            </w:r>
            <w:r/>
          </w:p>
          <w:p>
            <w:r>
              <w:rPr>
                <w:sz w:val="20"/>
                <w:highlight w:val="none"/>
              </w:rPr>
              <w:t xml:space="preserve">74.4%</w:t>
            </w:r>
            <w:r>
              <w:rPr>
                <w:sz w:val="20"/>
              </w:rPr>
            </w:r>
            <w:r/>
          </w:p>
        </w:tc>
      </w:tr>
      <w:tr>
        <w:trPr>
          <w:trHeight w:val="273"/>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color w:val="000000"/>
                <w:highlight w:val="none"/>
              </w:rPr>
            </w:r>
            <w:r/>
          </w:p>
        </w:tc>
        <w:tc>
          <w:tcPr>
            <w:gridSpan w:val="2"/>
            <w:tcW w:w="1843" w:type="dxa"/>
            <w:vMerge w:val="restart"/>
            <w:textDirection w:val="lrTb"/>
            <w:noWrap w:val="false"/>
          </w:tcPr>
          <w:p>
            <w:pPr>
              <w:jc w:val="center"/>
              <w:rPr>
                <w:color w:val="FF0000"/>
              </w:rPr>
            </w:pPr>
            <w:r>
              <w:rPr>
                <w:b/>
                <w:color w:val="FF0000"/>
                <w:sz w:val="20"/>
              </w:rPr>
              <w:t xml:space="preserve">-7.9%</w:t>
            </w:r>
            <w:r>
              <w:rPr>
                <w:b/>
                <w:color w:val="FF0000"/>
                <w:sz w:val="20"/>
              </w:rPr>
            </w:r>
            <w:r/>
          </w:p>
        </w:tc>
        <w:tc>
          <w:tcPr>
            <w:gridSpan w:val="2"/>
            <w:tcW w:w="1984" w:type="dxa"/>
            <w:vMerge w:val="restart"/>
            <w:textDirection w:val="lrTb"/>
            <w:noWrap w:val="false"/>
          </w:tcPr>
          <w:p>
            <w:pPr>
              <w:jc w:val="center"/>
              <w:rPr>
                <w:color w:val="FF0000"/>
              </w:rPr>
            </w:pPr>
            <w:r>
              <w:rPr>
                <w:b/>
                <w:color w:val="FF0000"/>
                <w:sz w:val="20"/>
              </w:rPr>
              <w:t xml:space="preserve">-8.7%</w:t>
            </w:r>
            <w:r>
              <w:rPr>
                <w:b/>
                <w:color w:val="FF0000"/>
                <w:sz w:val="20"/>
              </w:rPr>
            </w:r>
            <w:r/>
          </w:p>
        </w:tc>
        <w:tc>
          <w:tcPr>
            <w:gridSpan w:val="2"/>
            <w:tcW w:w="1984" w:type="dxa"/>
            <w:vMerge w:val="restart"/>
            <w:textDirection w:val="lrTb"/>
            <w:noWrap w:val="false"/>
          </w:tcPr>
          <w:p>
            <w:pPr>
              <w:jc w:val="center"/>
              <w:rPr>
                <w:color w:val="FF0000"/>
              </w:rPr>
            </w:pPr>
            <w:r>
              <w:rPr>
                <w:b/>
                <w:color w:val="FF0000"/>
                <w:sz w:val="20"/>
              </w:rPr>
              <w:t xml:space="preserve">-5.4%</w:t>
            </w:r>
            <w:r>
              <w:rPr>
                <w:b/>
                <w:color w:val="FF0000"/>
                <w:sz w:val="20"/>
              </w:rPr>
            </w:r>
            <w:r/>
          </w:p>
        </w:tc>
        <w:tc>
          <w:tcPr>
            <w:gridSpan w:val="2"/>
            <w:tcW w:w="2409" w:type="dxa"/>
            <w:vMerge w:val="restart"/>
            <w:textDirection w:val="lrTb"/>
            <w:noWrap w:val="false"/>
          </w:tcPr>
          <w:p>
            <w:pPr>
              <w:jc w:val="center"/>
              <w:rPr>
                <w:color w:val="FF0000"/>
              </w:rPr>
            </w:pPr>
            <w:r>
              <w:rPr>
                <w:b/>
                <w:color w:val="FF0000"/>
                <w:sz w:val="20"/>
              </w:rPr>
              <w:t xml:space="preserve">-7.3%</w:t>
            </w:r>
            <w:r>
              <w:rPr>
                <w:b/>
                <w:color w:val="FF0000"/>
                <w:sz w:val="20"/>
              </w:rPr>
            </w:r>
            <w:r/>
          </w:p>
        </w:tc>
      </w:tr>
      <w:tr>
        <w:trPr>
          <w:trHeight w:val="111"/>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highlight w:val="none"/>
              </w:rPr>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val="0"/>
                <w:color w:val="000000" w:themeColor="text1"/>
                <w:sz w:val="20"/>
                <w:highlight w:val="none"/>
                <w:u w:val="none"/>
              </w:rPr>
            </w:r>
            <w:r>
              <w:rPr>
                <w:rFonts w:ascii="Arial" w:hAnsi="Arial" w:cs="Arial" w:eastAsia="Arial"/>
                <w:color w:val="000000"/>
                <w:sz w:val="20"/>
                <w:highlight w:val="none"/>
              </w:rPr>
            </w:r>
            <w:r/>
          </w:p>
        </w:tc>
      </w:tr>
      <w:tr>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w:t>
            </w:r>
            <w:r>
              <w:rPr>
                <w:rFonts w:ascii="Arial" w:hAnsi="Arial" w:cs="Arial" w:eastAsia="Arial"/>
                <w:color w:val="000000"/>
                <w:highlight w:val="none"/>
              </w:rPr>
            </w:r>
            <w:r/>
          </w:p>
        </w:tc>
        <w:tc>
          <w:tcPr>
            <w:tcW w:w="850" w:type="dxa"/>
            <w:vMerge w:val="restart"/>
            <w:textDirection w:val="lrTb"/>
            <w:noWrap w:val="false"/>
          </w:tcPr>
          <w:p>
            <w:pPr>
              <w:rPr>
                <w:highlight w:val="none"/>
              </w:rPr>
            </w:pPr>
            <w:r>
              <w:rPr>
                <w:sz w:val="20"/>
                <w:highlight w:val="none"/>
              </w:rPr>
            </w:r>
            <w:r>
              <w:rPr>
                <w:sz w:val="20"/>
              </w:rPr>
              <w:t xml:space="preserve">74187</w:t>
            </w:r>
            <w:r>
              <w:rPr>
                <w:highlight w:val="none"/>
              </w:rPr>
            </w:r>
            <w:r/>
          </w:p>
        </w:tc>
        <w:tc>
          <w:tcPr>
            <w:tcW w:w="992" w:type="dxa"/>
            <w:vMerge w:val="restart"/>
            <w:textDirection w:val="lrTb"/>
            <w:noWrap w:val="false"/>
          </w:tcPr>
          <w:p>
            <w:pPr>
              <w:rPr>
                <w:highlight w:val="none"/>
              </w:rPr>
            </w:pPr>
            <w:r>
              <w:rPr>
                <w:sz w:val="20"/>
                <w:highlight w:val="none"/>
              </w:rPr>
            </w:r>
            <w:r>
              <w:rPr>
                <w:sz w:val="20"/>
              </w:rPr>
              <w:t xml:space="preserve">103616</w:t>
            </w:r>
            <w:r>
              <w:rPr>
                <w:highlight w:val="none"/>
              </w:rPr>
            </w:r>
            <w:r/>
          </w:p>
        </w:tc>
        <w:tc>
          <w:tcPr>
            <w:tcW w:w="992" w:type="dxa"/>
            <w:textDirection w:val="lrTb"/>
            <w:noWrap w:val="false"/>
          </w:tcPr>
          <w:p>
            <w:pPr>
              <w:rPr>
                <w:highlight w:val="none"/>
              </w:rPr>
            </w:pPr>
            <w:r>
              <w:rPr>
                <w:sz w:val="20"/>
                <w:highlight w:val="none"/>
              </w:rPr>
            </w:r>
            <w:r>
              <w:rPr>
                <w:sz w:val="20"/>
              </w:rPr>
              <w:t xml:space="preserve">99708</w:t>
            </w:r>
            <w:r>
              <w:rPr>
                <w:highlight w:val="none"/>
              </w:rPr>
            </w:r>
            <w:r/>
          </w:p>
        </w:tc>
        <w:tc>
          <w:tcPr>
            <w:tcW w:w="992" w:type="dxa"/>
            <w:textDirection w:val="lrTb"/>
            <w:noWrap w:val="false"/>
          </w:tcPr>
          <w:p>
            <w:r>
              <w:rPr>
                <w:sz w:val="20"/>
              </w:rPr>
            </w:r>
            <w:r>
              <w:rPr>
                <w:sz w:val="20"/>
              </w:rPr>
              <w:t xml:space="preserve">131162</w:t>
            </w:r>
            <w:r>
              <w:rPr>
                <w:sz w:val="20"/>
              </w:rPr>
            </w:r>
            <w:r/>
          </w:p>
        </w:tc>
        <w:tc>
          <w:tcPr>
            <w:tcW w:w="992" w:type="dxa"/>
            <w:textDirection w:val="lrTb"/>
            <w:noWrap w:val="false"/>
          </w:tcPr>
          <w:p>
            <w:pPr>
              <w:rPr>
                <w:highlight w:val="none"/>
              </w:rPr>
            </w:pPr>
            <w:r>
              <w:rPr>
                <w:sz w:val="20"/>
                <w:highlight w:val="none"/>
              </w:rPr>
            </w:r>
            <w:r>
              <w:rPr>
                <w:sz w:val="20"/>
              </w:rPr>
              <w:t xml:space="preserve">105264</w:t>
            </w:r>
            <w:r>
              <w:rPr>
                <w:highlight w:val="none"/>
              </w:rPr>
            </w:r>
            <w:r/>
          </w:p>
        </w:tc>
        <w:tc>
          <w:tcPr>
            <w:tcW w:w="992" w:type="dxa"/>
            <w:textDirection w:val="lrTb"/>
            <w:noWrap w:val="false"/>
          </w:tcPr>
          <w:p>
            <w:r>
              <w:rPr>
                <w:sz w:val="20"/>
              </w:rPr>
            </w:r>
            <w:r>
              <w:rPr>
                <w:sz w:val="20"/>
              </w:rPr>
              <w:t xml:space="preserve">149538</w:t>
            </w:r>
            <w:r>
              <w:rPr>
                <w:sz w:val="20"/>
              </w:rPr>
            </w:r>
            <w:r/>
          </w:p>
        </w:tc>
        <w:tc>
          <w:tcPr>
            <w:tcW w:w="1276" w:type="dxa"/>
            <w:textDirection w:val="lrTb"/>
            <w:noWrap w:val="false"/>
          </w:tcPr>
          <w:p>
            <w:r>
              <w:rPr>
                <w:sz w:val="20"/>
              </w:rPr>
            </w:r>
            <w:r>
              <w:rPr>
                <w:sz w:val="20"/>
                <w:highlight w:val="none"/>
              </w:rPr>
              <w:t xml:space="preserve">279159 </w:t>
            </w:r>
            <w:r>
              <w:rPr>
                <w:sz w:val="20"/>
              </w:rPr>
            </w:r>
            <w:r/>
          </w:p>
        </w:tc>
        <w:tc>
          <w:tcPr>
            <w:tcW w:w="1134" w:type="dxa"/>
            <w:textDirection w:val="lrTb"/>
            <w:noWrap w:val="false"/>
          </w:tcPr>
          <w:p>
            <w:r>
              <w:rPr>
                <w:sz w:val="20"/>
              </w:rPr>
            </w:r>
            <w:r>
              <w:rPr>
                <w:sz w:val="20"/>
                <w:highlight w:val="none"/>
              </w:rPr>
              <w:t xml:space="preserve">384316</w:t>
            </w:r>
            <w:r>
              <w:rPr>
                <w:sz w:val="20"/>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rFonts w:ascii="Arial" w:hAnsi="Arial" w:cs="Arial" w:eastAsia="Arial"/>
                <w:color w:val="000000"/>
                <w:highlight w:val="none"/>
              </w:rPr>
            </w:r>
            <w:r/>
          </w:p>
        </w:tc>
        <w:tc>
          <w:tcPr>
            <w:tcW w:w="850" w:type="dxa"/>
            <w:vMerge w:val="restart"/>
            <w:textDirection w:val="lrTb"/>
            <w:noWrap w:val="false"/>
          </w:tcPr>
          <w:p>
            <w:pPr>
              <w:rPr>
                <w:highlight w:val="none"/>
              </w:rPr>
            </w:pPr>
            <w:r>
              <w:rPr>
                <w:sz w:val="20"/>
              </w:rPr>
              <w:t xml:space="preserve">2069</w:t>
            </w:r>
            <w:r>
              <w:rPr>
                <w:sz w:val="20"/>
                <w:highlight w:val="none"/>
              </w:rPr>
            </w:r>
            <w:r/>
          </w:p>
          <w:p>
            <w:r>
              <w:rPr>
                <w:sz w:val="20"/>
                <w:highlight w:val="none"/>
              </w:rPr>
              <w:t xml:space="preserve">2.79%</w:t>
            </w:r>
            <w:r>
              <w:rPr>
                <w:sz w:val="20"/>
              </w:rPr>
            </w:r>
            <w:r/>
          </w:p>
        </w:tc>
        <w:tc>
          <w:tcPr>
            <w:tcW w:w="992" w:type="dxa"/>
            <w:vMerge w:val="restart"/>
            <w:textDirection w:val="lrTb"/>
            <w:noWrap w:val="false"/>
          </w:tcPr>
          <w:p>
            <w:pPr>
              <w:rPr>
                <w:highlight w:val="none"/>
              </w:rPr>
            </w:pPr>
            <w:r>
              <w:rPr>
                <w:sz w:val="20"/>
              </w:rPr>
              <w:t xml:space="preserve">2413</w:t>
            </w:r>
            <w:r>
              <w:rPr>
                <w:sz w:val="20"/>
                <w:highlight w:val="none"/>
              </w:rPr>
            </w:r>
            <w:r/>
          </w:p>
          <w:p>
            <w:r>
              <w:rPr>
                <w:sz w:val="20"/>
                <w:highlight w:val="none"/>
              </w:rPr>
              <w:t xml:space="preserve">2.33%</w:t>
            </w:r>
            <w:r>
              <w:rPr>
                <w:sz w:val="20"/>
              </w:rPr>
            </w:r>
            <w:r/>
          </w:p>
        </w:tc>
        <w:tc>
          <w:tcPr>
            <w:tcW w:w="992" w:type="dxa"/>
            <w:textDirection w:val="lrTb"/>
            <w:noWrap w:val="false"/>
          </w:tcPr>
          <w:p>
            <w:pPr>
              <w:rPr>
                <w:highlight w:val="none"/>
              </w:rPr>
            </w:pPr>
            <w:r>
              <w:rPr>
                <w:sz w:val="20"/>
              </w:rPr>
              <w:t xml:space="preserve">3272</w:t>
            </w:r>
            <w:r>
              <w:rPr>
                <w:sz w:val="20"/>
                <w:highlight w:val="none"/>
              </w:rPr>
            </w:r>
            <w:r/>
          </w:p>
          <w:p>
            <w:r>
              <w:rPr>
                <w:sz w:val="20"/>
                <w:highlight w:val="none"/>
              </w:rPr>
              <w:t xml:space="preserve">3.28%</w:t>
            </w:r>
            <w:r>
              <w:rPr>
                <w:sz w:val="20"/>
              </w:rPr>
            </w:r>
            <w:r/>
          </w:p>
        </w:tc>
        <w:tc>
          <w:tcPr>
            <w:tcW w:w="992" w:type="dxa"/>
            <w:textDirection w:val="lrTb"/>
            <w:noWrap w:val="false"/>
          </w:tcPr>
          <w:p>
            <w:pPr>
              <w:rPr>
                <w:highlight w:val="none"/>
              </w:rPr>
            </w:pPr>
            <w:r>
              <w:rPr>
                <w:sz w:val="20"/>
              </w:rPr>
              <w:t xml:space="preserve">3979</w:t>
            </w:r>
            <w:r>
              <w:rPr>
                <w:sz w:val="20"/>
                <w:highlight w:val="none"/>
              </w:rPr>
            </w:r>
            <w:r/>
          </w:p>
          <w:p>
            <w:r>
              <w:rPr>
                <w:sz w:val="20"/>
                <w:highlight w:val="none"/>
              </w:rPr>
              <w:t xml:space="preserve">3.03%</w:t>
            </w:r>
            <w:r>
              <w:rPr>
                <w:sz w:val="20"/>
              </w:rPr>
            </w:r>
            <w:r/>
          </w:p>
        </w:tc>
        <w:tc>
          <w:tcPr>
            <w:tcW w:w="992" w:type="dxa"/>
            <w:textDirection w:val="lrTb"/>
            <w:noWrap w:val="false"/>
          </w:tcPr>
          <w:p>
            <w:pPr>
              <w:rPr>
                <w:highlight w:val="none"/>
              </w:rPr>
            </w:pPr>
            <w:r>
              <w:rPr>
                <w:sz w:val="20"/>
              </w:rPr>
              <w:t xml:space="preserve">2476</w:t>
            </w:r>
            <w:r>
              <w:rPr>
                <w:sz w:val="20"/>
                <w:highlight w:val="none"/>
              </w:rPr>
            </w:r>
            <w:r/>
          </w:p>
          <w:p>
            <w:r>
              <w:rPr>
                <w:sz w:val="20"/>
                <w:highlight w:val="none"/>
              </w:rPr>
              <w:t xml:space="preserve">2.35%</w:t>
            </w:r>
            <w:r>
              <w:rPr>
                <w:sz w:val="20"/>
              </w:rPr>
            </w:r>
            <w:r/>
          </w:p>
        </w:tc>
        <w:tc>
          <w:tcPr>
            <w:tcW w:w="992" w:type="dxa"/>
            <w:textDirection w:val="lrTb"/>
            <w:noWrap w:val="false"/>
          </w:tcPr>
          <w:p>
            <w:pPr>
              <w:rPr>
                <w:highlight w:val="none"/>
              </w:rPr>
            </w:pPr>
            <w:r>
              <w:rPr>
                <w:sz w:val="20"/>
              </w:rPr>
              <w:t xml:space="preserve">2827</w:t>
            </w:r>
            <w:r>
              <w:rPr>
                <w:sz w:val="20"/>
                <w:highlight w:val="none"/>
              </w:rPr>
            </w:r>
            <w:r/>
          </w:p>
          <w:p>
            <w:r>
              <w:rPr>
                <w:sz w:val="20"/>
                <w:highlight w:val="none"/>
              </w:rPr>
              <w:t xml:space="preserve">1.89%</w:t>
            </w:r>
            <w:r>
              <w:rPr>
                <w:sz w:val="20"/>
              </w:rPr>
            </w:r>
            <w:r/>
          </w:p>
        </w:tc>
        <w:tc>
          <w:tcPr>
            <w:tcW w:w="1276" w:type="dxa"/>
            <w:textDirection w:val="lrTb"/>
            <w:noWrap w:val="false"/>
          </w:tcPr>
          <w:p>
            <w:pPr>
              <w:rPr>
                <w:highlight w:val="none"/>
              </w:rPr>
            </w:pPr>
            <w:r>
              <w:rPr>
                <w:sz w:val="20"/>
              </w:rPr>
              <w:t xml:space="preserve">7928</w:t>
            </w:r>
            <w:r>
              <w:rPr>
                <w:sz w:val="20"/>
                <w:highlight w:val="none"/>
              </w:rPr>
            </w:r>
            <w:r/>
          </w:p>
          <w:p>
            <w:r>
              <w:rPr>
                <w:sz w:val="20"/>
                <w:highlight w:val="none"/>
              </w:rPr>
              <w:t xml:space="preserve">2.84%</w:t>
            </w:r>
            <w:r>
              <w:rPr>
                <w:sz w:val="20"/>
              </w:rPr>
            </w:r>
            <w:r/>
          </w:p>
        </w:tc>
        <w:tc>
          <w:tcPr>
            <w:tcW w:w="1134" w:type="dxa"/>
            <w:textDirection w:val="lrTb"/>
            <w:noWrap w:val="false"/>
          </w:tcPr>
          <w:p>
            <w:pPr>
              <w:rPr>
                <w:highlight w:val="none"/>
              </w:rPr>
            </w:pPr>
            <w:r>
              <w:rPr>
                <w:sz w:val="20"/>
              </w:rPr>
              <w:t xml:space="preserve">9219</w:t>
            </w:r>
            <w:r>
              <w:rPr>
                <w:sz w:val="20"/>
                <w:highlight w:val="none"/>
              </w:rPr>
            </w:r>
            <w:r/>
          </w:p>
          <w:p>
            <w:r>
              <w:rPr>
                <w:sz w:val="20"/>
                <w:highlight w:val="none"/>
              </w:rPr>
              <w:t xml:space="preserve">2.40%</w:t>
            </w:r>
            <w:r>
              <w:rPr>
                <w:sz w:val="20"/>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gain on AllOT</w:t>
            </w:r>
            <w:r>
              <w:rPr>
                <w:rFonts w:ascii="Arial" w:hAnsi="Arial" w:cs="Arial" w:eastAsia="Arial"/>
                <w:color w:val="000000"/>
                <w:highlight w:val="none"/>
              </w:rPr>
            </w:r>
            <w:r/>
          </w:p>
        </w:tc>
        <w:tc>
          <w:tcPr>
            <w:gridSpan w:val="2"/>
            <w:tcW w:w="1843" w:type="dxa"/>
            <w:vMerge w:val="restart"/>
            <w:textDirection w:val="lrTb"/>
            <w:noWrap w:val="false"/>
          </w:tcPr>
          <w:p>
            <w:pPr>
              <w:jc w:val="center"/>
              <w:rPr>
                <w:color w:val="00B050"/>
              </w:rPr>
            </w:pPr>
            <w:r>
              <w:rPr>
                <w:b/>
                <w:color w:val="00B050"/>
                <w:sz w:val="20"/>
              </w:rPr>
              <w:t xml:space="preserve">+0.46%</w:t>
            </w:r>
            <w:r>
              <w:rPr>
                <w:b/>
                <w:color w:val="00B050"/>
                <w:sz w:val="20"/>
              </w:rPr>
            </w:r>
            <w:r/>
          </w:p>
        </w:tc>
        <w:tc>
          <w:tcPr>
            <w:gridSpan w:val="2"/>
            <w:tcW w:w="1984" w:type="dxa"/>
            <w:vMerge w:val="restart"/>
            <w:textDirection w:val="lrTb"/>
            <w:noWrap w:val="false"/>
          </w:tcPr>
          <w:p>
            <w:pPr>
              <w:jc w:val="center"/>
              <w:rPr>
                <w:color w:val="00B050"/>
              </w:rPr>
            </w:pPr>
            <w:r>
              <w:rPr>
                <w:b/>
                <w:color w:val="00B050"/>
                <w:sz w:val="20"/>
              </w:rPr>
              <w:t xml:space="preserve">+0.25%</w:t>
            </w:r>
            <w:r>
              <w:rPr>
                <w:b/>
                <w:color w:val="00B050"/>
                <w:sz w:val="20"/>
              </w:rPr>
            </w:r>
            <w:r/>
          </w:p>
        </w:tc>
        <w:tc>
          <w:tcPr>
            <w:gridSpan w:val="2"/>
            <w:tcW w:w="1984" w:type="dxa"/>
            <w:vMerge w:val="restart"/>
            <w:textDirection w:val="lrTb"/>
            <w:noWrap w:val="false"/>
          </w:tcPr>
          <w:p>
            <w:pPr>
              <w:jc w:val="center"/>
              <w:rPr>
                <w:color w:val="00B050"/>
              </w:rPr>
            </w:pPr>
            <w:r>
              <w:rPr>
                <w:b/>
                <w:color w:val="00B050"/>
                <w:sz w:val="20"/>
              </w:rPr>
              <w:t xml:space="preserve">+0.46%</w:t>
            </w:r>
            <w:r>
              <w:rPr>
                <w:b/>
                <w:color w:val="00B050"/>
                <w:sz w:val="20"/>
              </w:rPr>
            </w:r>
            <w:r/>
          </w:p>
        </w:tc>
        <w:tc>
          <w:tcPr>
            <w:gridSpan w:val="2"/>
            <w:tcW w:w="2409" w:type="dxa"/>
            <w:vMerge w:val="restart"/>
            <w:textDirection w:val="lrTb"/>
            <w:noWrap w:val="false"/>
          </w:tcPr>
          <w:p>
            <w:pPr>
              <w:jc w:val="center"/>
              <w:rPr>
                <w:color w:val="00B050"/>
              </w:rPr>
            </w:pPr>
            <w:r>
              <w:rPr>
                <w:b/>
                <w:color w:val="00B050"/>
                <w:sz w:val="20"/>
              </w:rPr>
              <w:t xml:space="preserve">+0.44%</w:t>
            </w:r>
            <w:r>
              <w:rPr>
                <w:b/>
                <w:color w:val="00B050"/>
                <w:sz w:val="20"/>
              </w:rPr>
            </w:r>
            <w:r/>
          </w:p>
        </w:tc>
      </w:tr>
    </w:tbl>
    <w:p>
      <w:pPr>
        <w:ind w:left="0" w:right="0" w:firstLine="0"/>
        <w:spacing w:before="0" w:after="0"/>
        <w:rPr>
          <w:color w:val="000000"/>
          <w:highlight w:val="none"/>
        </w:rPr>
        <w:pBdr>
          <w:top w:val="none" w:color="000000" w:sz="4" w:space="0"/>
          <w:left w:val="none" w:color="000000" w:sz="4" w:space="0"/>
          <w:bottom w:val="none" w:color="000000" w:sz="4" w:space="0"/>
          <w:right w:val="none" w:color="000000" w:sz="4" w:space="0"/>
        </w:pBdr>
      </w:pPr>
      <w:r>
        <w:rPr>
          <w:color w:val="000000"/>
          <w:sz w:val="20"/>
          <w:highlight w:val="none"/>
        </w:rPr>
      </w:r>
      <w:r>
        <w:rPr>
          <w:color w:val="000000"/>
          <w:sz w:val="20"/>
          <w:highlight w:val="none"/>
        </w:rPr>
      </w:r>
      <w:r/>
    </w:p>
    <w:p>
      <w:pPr>
        <w:ind w:left="0" w:right="0" w:firstLine="0"/>
        <w:spacing w:before="0" w:after="0"/>
        <w:rPr>
          <w:color w:val="auto"/>
          <w:highlight w:val="none"/>
        </w:rPr>
        <w:pBdr>
          <w:top w:val="none" w:color="000000" w:sz="4" w:space="0"/>
          <w:left w:val="none" w:color="000000" w:sz="4" w:space="0"/>
          <w:bottom w:val="none" w:color="000000" w:sz="4" w:space="0"/>
          <w:right w:val="none" w:color="000000" w:sz="4" w:space="0"/>
        </w:pBdr>
      </w:pPr>
      <w:r>
        <w:rPr>
          <w:b w:val="0"/>
          <w:color w:val="auto"/>
          <w:highlight w:val="none"/>
          <w:u w:val="none"/>
        </w:rPr>
        <w:t xml:space="preserve">By the comparison with the original validation, by adding the thunderstorm-days only condition there is a slight</w:t>
      </w:r>
      <w:r>
        <w:rPr>
          <w:b w:val="0"/>
          <w:color w:val="auto"/>
          <w:highlight w:val="none"/>
          <w:u w:val="none"/>
        </w:rPr>
        <w:t xml:space="preserve"> detriment of all the relative terms when comparing filtered with unfiltered OT sets, both in terms of hitted ESWD reports as well as in terms of the fraction of hitting OTs in comparison. Otherwise, if taken singularly, both datasets produce an higher hit</w:t>
      </w:r>
      <w:r>
        <w:rPr>
          <w:b w:val="0"/>
          <w:color w:val="auto"/>
          <w:highlight w:val="none"/>
          <w:u w:val="none"/>
        </w:rPr>
        <w:t xml:space="preserve"> rate of eswd reports, moving from 62.4% to 67.1% for filtered set and from 69.4% to 74.4% for unfiltered set, the increase for both of about 5% hits is most likely linked to the removal of reports issued for slightly-organized, short-term and less severe </w:t>
      </w:r>
      <w:r>
        <w:rPr>
          <w:b w:val="0"/>
          <w:color w:val="auto"/>
          <w:highlight w:val="none"/>
          <w:u w:val="none"/>
        </w:rPr>
        <w:t xml:space="preserve">convective hailstorms contained in the no-thunderstorm days sample. Anyhow, besides this improvement, the separation in thunderstorm/no-thunderstorm days does not seem to reduce consistently the uncertainty related to the missed eswd reports in this sense.</w:t>
      </w:r>
      <w:r>
        <w:rPr>
          <w:b w:val="0"/>
          <w:color w:val="auto"/>
          <w:highlight w:val="none"/>
          <w:u w:val="none"/>
        </w:rPr>
      </w:r>
      <w:r/>
    </w:p>
    <w:p>
      <w:pPr>
        <w:ind w:left="0" w:right="0" w:firstLine="0"/>
        <w:spacing w:before="0" w:after="0"/>
        <w:rPr>
          <w:color w:val="000000"/>
          <w:highlight w:val="none"/>
        </w:rPr>
        <w:pBdr>
          <w:top w:val="none" w:color="000000" w:sz="4" w:space="0"/>
          <w:left w:val="none" w:color="000000" w:sz="4" w:space="0"/>
          <w:bottom w:val="none" w:color="000000" w:sz="4" w:space="0"/>
          <w:right w:val="none" w:color="000000" w:sz="4" w:space="0"/>
        </w:pBdr>
      </w:pPr>
      <w:r>
        <w:rPr>
          <w:color w:val="000000"/>
          <w:highlight w:val="none"/>
        </w:rPr>
      </w:r>
      <w:r>
        <w:rPr>
          <w:color w:val="000000"/>
          <w:highlight w:val="none"/>
        </w:rPr>
      </w:r>
      <w:r/>
    </w:p>
    <w:p>
      <w:pPr>
        <w:ind w:left="0" w:firstLine="0"/>
        <w:rPr>
          <w:color w:val="auto"/>
          <w:highlight w:val="none"/>
        </w:rPr>
      </w:pPr>
      <w:r>
        <w:rPr>
          <w:b w:val="0"/>
          <w:color w:val="auto"/>
          <w:highlight w:val="none"/>
          <w:u w:val="none"/>
        </w:rPr>
        <w:t xml:space="preserve">Try to apply the thunderstorm/no-thunderstorm separation criteria together with the exclusion of eswd reports without small temporal uncertainty (&lt;=1h) to see if the joint contribution could enhance a little more the analysis:</w:t>
      </w:r>
      <w:r>
        <w:rPr>
          <w:b w:val="0"/>
          <w:color w:val="auto"/>
          <w:highlight w:val="none"/>
          <w:u w:val="none"/>
        </w:rPr>
      </w:r>
      <w:r/>
    </w:p>
    <w:p>
      <w:pPr>
        <w:ind w:left="0" w:firstLine="0"/>
        <w:rPr>
          <w:b w:val="0"/>
          <w:highlight w:val="none"/>
        </w:rPr>
      </w:pPr>
      <w:r>
        <w:rPr>
          <w:b w:val="0"/>
          <w:highlight w:val="none"/>
        </w:rPr>
      </w:r>
      <w:r>
        <w:rPr>
          <w:b w:val="0"/>
          <w:highlight w:val="none"/>
        </w:rPr>
      </w:r>
      <w:r/>
    </w:p>
    <w:tbl>
      <w:tblPr>
        <w:tblStyle w:val="1198"/>
        <w:tblW w:w="0" w:type="auto"/>
        <w:tblLayout w:type="fixed"/>
        <w:tblLook w:val="04A0" w:firstRow="1" w:lastRow="0" w:firstColumn="1" w:lastColumn="0" w:noHBand="0" w:noVBand="1"/>
      </w:tblPr>
      <w:tblGrid>
        <w:gridCol w:w="2409"/>
        <w:gridCol w:w="850"/>
        <w:gridCol w:w="992"/>
        <w:gridCol w:w="992"/>
        <w:gridCol w:w="992"/>
        <w:gridCol w:w="992"/>
        <w:gridCol w:w="992"/>
        <w:gridCol w:w="1276"/>
        <w:gridCol w:w="1134"/>
      </w:tblGrid>
      <w:tr>
        <w:trPr/>
        <w:tc>
          <w:tcPr>
            <w:gridSpan w:val="9"/>
            <w:tcW w:w="10630"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ESWD VALIDATION only FOR THUNDERSTORM DAYS SELECTED &amp; Temp. Acc. &lt;=1h</w:t>
            </w:r>
            <w:r>
              <w:rPr>
                <w:rFonts w:ascii="Arial" w:hAnsi="Arial" w:cs="Arial" w:eastAsia="Arial"/>
                <w:color w:val="000000"/>
                <w:highlight w:val="none"/>
              </w:rPr>
            </w:r>
            <w:r/>
          </w:p>
        </w:tc>
      </w:tr>
      <w:tr>
        <w:trPr/>
        <w:tc>
          <w:tcPr>
            <w:tcW w:w="2409" w:type="dxa"/>
            <w:vMerge w:val="restart"/>
            <w:textDirection w:val="lrTb"/>
            <w:noWrap w:val="false"/>
          </w:tcPr>
          <w:p>
            <w:r/>
            <w:r/>
          </w:p>
        </w:tc>
        <w:tc>
          <w:tcPr>
            <w:gridSpan w:val="2"/>
            <w:tcW w:w="1843" w:type="dxa"/>
            <w:vMerge w:val="restart"/>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2017</w:t>
            </w:r>
            <w:r>
              <w:rPr>
                <w:rFonts w:ascii="Arial" w:hAnsi="Arial" w:cs="Arial" w:eastAsia="Arial"/>
                <w:color w:val="000000"/>
                <w:highlight w:val="none"/>
              </w:rPr>
            </w:r>
            <w:r/>
          </w:p>
        </w:tc>
        <w:tc>
          <w:tcPr>
            <w:gridSpan w:val="2"/>
            <w:tcW w:w="1984"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2018</w:t>
            </w:r>
            <w:r>
              <w:rPr>
                <w:rFonts w:ascii="Arial" w:hAnsi="Arial" w:cs="Arial" w:eastAsia="Arial"/>
                <w:color w:val="000000"/>
                <w:highlight w:val="none"/>
              </w:rPr>
            </w:r>
            <w:r/>
          </w:p>
        </w:tc>
        <w:tc>
          <w:tcPr>
            <w:gridSpan w:val="2"/>
            <w:tcW w:w="2409" w:type="dxa"/>
            <w:textDirection w:val="lrTb"/>
            <w:noWrap w:val="false"/>
          </w:tcPr>
          <w:p>
            <w:pPr>
              <w:jc w:val="center"/>
              <w:rPr>
                <w:rFonts w:ascii="Arial" w:hAnsi="Arial" w:cs="Arial" w:eastAsia="Arial"/>
                <w:color w:val="000000"/>
                <w:highlight w:val="none"/>
              </w:rPr>
            </w:pPr>
            <w:r>
              <w:rPr>
                <w:rFonts w:ascii="Arial" w:hAnsi="Arial" w:cs="Arial" w:eastAsia="Arial"/>
                <w:b/>
                <w:color w:val="000000" w:themeColor="text1"/>
                <w:sz w:val="24"/>
                <w:highlight w:val="none"/>
                <w:u w:val="none"/>
              </w:rPr>
              <w:t xml:space="preserve">2016-2018</w:t>
            </w:r>
            <w:r>
              <w:rPr>
                <w:rFonts w:ascii="Arial" w:hAnsi="Arial" w:cs="Arial" w:eastAsia="Arial"/>
                <w:color w:val="000000"/>
                <w:highlight w:val="none"/>
              </w:rPr>
            </w:r>
            <w:r/>
          </w:p>
        </w:tc>
      </w:tr>
      <w:tr>
        <w:trPr/>
        <w:tc>
          <w:tcPr>
            <w:tcW w:w="2409" w:type="dxa"/>
            <w:textDirection w:val="lrTb"/>
            <w:noWrap w:val="false"/>
          </w:tcPr>
          <w:p>
            <w:r/>
            <w:r/>
          </w:p>
        </w:tc>
        <w:tc>
          <w:tcPr>
            <w:tcW w:w="850"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992"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c>
          <w:tcPr>
            <w:tcW w:w="1276"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FilOT</w:t>
            </w:r>
            <w:r>
              <w:rPr>
                <w:rFonts w:ascii="Arial" w:hAnsi="Arial" w:cs="Arial" w:eastAsia="Arial"/>
                <w:color w:val="000000"/>
                <w:highlight w:val="none"/>
              </w:rPr>
            </w:r>
            <w:r/>
          </w:p>
        </w:tc>
        <w:tc>
          <w:tcPr>
            <w:tcW w:w="1134" w:type="dxa"/>
            <w:textDirection w:val="lrTb"/>
            <w:noWrap w:val="false"/>
          </w:tcPr>
          <w:p>
            <w:pPr>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AllOT</w:t>
            </w:r>
            <w:r>
              <w:rPr>
                <w:rFonts w:ascii="Arial" w:hAnsi="Arial" w:cs="Arial" w:eastAsia="Arial"/>
                <w:color w:val="000000"/>
                <w:highlight w:val="none"/>
              </w:rPr>
            </w:r>
            <w:r/>
          </w:p>
        </w:tc>
      </w:tr>
      <w:tr>
        <w:trPr>
          <w:trHeight w:val="212"/>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ESWD rep.</w:t>
            </w:r>
            <w:r>
              <w:rPr>
                <w:rFonts w:ascii="Arial" w:hAnsi="Arial" w:cs="Arial" w:eastAsia="Arial"/>
                <w:color w:val="000000"/>
                <w:highlight w:val="none"/>
              </w:rPr>
            </w:r>
            <w:r/>
          </w:p>
        </w:tc>
        <w:tc>
          <w:tcPr>
            <w:gridSpan w:val="2"/>
            <w:tcW w:w="1843" w:type="dxa"/>
            <w:textDirection w:val="lrTb"/>
            <w:noWrap w:val="false"/>
          </w:tcPr>
          <w:p>
            <w:pPr>
              <w:jc w:val="center"/>
              <w:rPr>
                <w:sz w:val="20"/>
              </w:rPr>
            </w:pPr>
            <w:r>
              <w:rPr>
                <w:sz w:val="20"/>
              </w:rPr>
              <w:t xml:space="preserve">306</w:t>
            </w:r>
            <w:r>
              <w:rPr>
                <w:sz w:val="20"/>
              </w:rPr>
            </w:r>
            <w:r/>
          </w:p>
        </w:tc>
        <w:tc>
          <w:tcPr>
            <w:gridSpan w:val="2"/>
            <w:tcW w:w="1984" w:type="dxa"/>
            <w:textDirection w:val="lrTb"/>
            <w:noWrap w:val="false"/>
          </w:tcPr>
          <w:p>
            <w:pPr>
              <w:jc w:val="center"/>
              <w:rPr>
                <w:sz w:val="20"/>
              </w:rPr>
            </w:pPr>
            <w:r>
              <w:rPr>
                <w:sz w:val="20"/>
              </w:rPr>
              <w:t xml:space="preserve">401</w:t>
            </w:r>
            <w:r>
              <w:rPr>
                <w:sz w:val="20"/>
              </w:rPr>
            </w:r>
            <w:r/>
          </w:p>
        </w:tc>
        <w:tc>
          <w:tcPr>
            <w:gridSpan w:val="2"/>
            <w:tcW w:w="1984" w:type="dxa"/>
            <w:textDirection w:val="lrTb"/>
            <w:noWrap w:val="false"/>
          </w:tcPr>
          <w:p>
            <w:pPr>
              <w:jc w:val="center"/>
              <w:rPr>
                <w:sz w:val="20"/>
              </w:rPr>
            </w:pPr>
            <w:r>
              <w:rPr>
                <w:sz w:val="20"/>
              </w:rPr>
              <w:t xml:space="preserve">401</w:t>
            </w:r>
            <w:r>
              <w:rPr>
                <w:sz w:val="20"/>
              </w:rPr>
            </w:r>
            <w:r/>
          </w:p>
        </w:tc>
        <w:tc>
          <w:tcPr>
            <w:gridSpan w:val="2"/>
            <w:tcW w:w="2409" w:type="dxa"/>
            <w:textDirection w:val="lrTb"/>
            <w:noWrap w:val="false"/>
          </w:tcPr>
          <w:p>
            <w:pPr>
              <w:jc w:val="center"/>
              <w:rPr>
                <w:sz w:val="20"/>
              </w:rPr>
            </w:pPr>
            <w:r>
              <w:rPr>
                <w:sz w:val="20"/>
              </w:rPr>
              <w:t xml:space="preserve">1108</w:t>
            </w:r>
            <w:r>
              <w:rPr>
                <w:sz w:val="20"/>
              </w:rPr>
            </w:r>
            <w:r/>
          </w:p>
        </w:tc>
      </w:tr>
      <w:tr>
        <w:trPr>
          <w:trHeight w:val="516"/>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HITTED ESWD rep.</w:t>
            </w:r>
            <w:r>
              <w:rPr>
                <w:rFonts w:ascii="Arial" w:hAnsi="Arial" w:cs="Arial" w:eastAsia="Arial"/>
                <w:color w:val="000000"/>
                <w:highlight w:val="none"/>
              </w:rPr>
            </w:r>
            <w:r/>
          </w:p>
        </w:tc>
        <w:tc>
          <w:tcPr>
            <w:tcW w:w="850" w:type="dxa"/>
            <w:textDirection w:val="lrTb"/>
            <w:noWrap w:val="false"/>
          </w:tcPr>
          <w:p>
            <w:pPr>
              <w:rPr>
                <w:sz w:val="20"/>
                <w:highlight w:val="none"/>
              </w:rPr>
            </w:pPr>
            <w:r>
              <w:rPr>
                <w:sz w:val="20"/>
              </w:rPr>
              <w:t xml:space="preserve">194</w:t>
            </w:r>
            <w:r>
              <w:rPr>
                <w:sz w:val="20"/>
              </w:rPr>
            </w:r>
            <w:r/>
          </w:p>
          <w:p>
            <w:pPr>
              <w:rPr>
                <w:sz w:val="20"/>
              </w:rPr>
            </w:pPr>
            <w:r>
              <w:rPr>
                <w:sz w:val="20"/>
                <w:highlight w:val="none"/>
              </w:rPr>
              <w:t xml:space="preserve">63.4%</w:t>
            </w:r>
            <w:r>
              <w:rPr>
                <w:sz w:val="20"/>
                <w:highlight w:val="none"/>
              </w:rPr>
            </w:r>
            <w:r/>
          </w:p>
        </w:tc>
        <w:tc>
          <w:tcPr>
            <w:tcW w:w="992" w:type="dxa"/>
            <w:textDirection w:val="lrTb"/>
            <w:noWrap w:val="false"/>
          </w:tcPr>
          <w:p>
            <w:pPr>
              <w:rPr>
                <w:sz w:val="20"/>
                <w:highlight w:val="none"/>
              </w:rPr>
            </w:pPr>
            <w:r>
              <w:rPr>
                <w:sz w:val="20"/>
              </w:rPr>
              <w:t xml:space="preserve">218</w:t>
            </w:r>
            <w:r>
              <w:rPr>
                <w:sz w:val="20"/>
              </w:rPr>
            </w:r>
            <w:r/>
          </w:p>
          <w:p>
            <w:pPr>
              <w:rPr>
                <w:sz w:val="20"/>
              </w:rPr>
            </w:pPr>
            <w:r>
              <w:rPr>
                <w:sz w:val="20"/>
                <w:highlight w:val="none"/>
              </w:rPr>
              <w:t xml:space="preserve">71.2%</w:t>
            </w:r>
            <w:r>
              <w:rPr>
                <w:sz w:val="20"/>
                <w:highlight w:val="none"/>
              </w:rPr>
            </w:r>
            <w:r/>
          </w:p>
        </w:tc>
        <w:tc>
          <w:tcPr>
            <w:tcW w:w="992" w:type="dxa"/>
            <w:textDirection w:val="lrTb"/>
            <w:noWrap w:val="false"/>
          </w:tcPr>
          <w:p>
            <w:pPr>
              <w:rPr>
                <w:sz w:val="20"/>
                <w:highlight w:val="none"/>
              </w:rPr>
            </w:pPr>
            <w:r>
              <w:rPr>
                <w:sz w:val="20"/>
              </w:rPr>
              <w:t xml:space="preserve">311</w:t>
            </w:r>
            <w:r>
              <w:rPr>
                <w:sz w:val="20"/>
              </w:rPr>
            </w:r>
            <w:r/>
          </w:p>
          <w:p>
            <w:pPr>
              <w:rPr>
                <w:sz w:val="20"/>
              </w:rPr>
            </w:pPr>
            <w:r>
              <w:rPr>
                <w:sz w:val="20"/>
                <w:highlight w:val="none"/>
              </w:rPr>
              <w:t xml:space="preserve">77.6%</w:t>
            </w:r>
            <w:r>
              <w:rPr>
                <w:sz w:val="20"/>
                <w:highlight w:val="none"/>
              </w:rPr>
            </w:r>
            <w:r/>
          </w:p>
        </w:tc>
        <w:tc>
          <w:tcPr>
            <w:tcW w:w="992" w:type="dxa"/>
            <w:textDirection w:val="lrTb"/>
            <w:noWrap w:val="false"/>
          </w:tcPr>
          <w:p>
            <w:pPr>
              <w:rPr>
                <w:sz w:val="20"/>
                <w:highlight w:val="none"/>
              </w:rPr>
            </w:pPr>
            <w:r>
              <w:rPr>
                <w:sz w:val="20"/>
              </w:rPr>
              <w:t xml:space="preserve">341</w:t>
            </w:r>
            <w:r>
              <w:rPr>
                <w:sz w:val="20"/>
              </w:rPr>
            </w:r>
            <w:r/>
          </w:p>
          <w:p>
            <w:pPr>
              <w:rPr>
                <w:sz w:val="20"/>
              </w:rPr>
            </w:pPr>
            <w:r>
              <w:rPr>
                <w:sz w:val="20"/>
                <w:highlight w:val="none"/>
              </w:rPr>
              <w:t xml:space="preserve">85.0%</w:t>
            </w:r>
            <w:r>
              <w:rPr>
                <w:sz w:val="20"/>
                <w:highlight w:val="none"/>
              </w:rPr>
            </w:r>
            <w:r/>
          </w:p>
        </w:tc>
        <w:tc>
          <w:tcPr>
            <w:tcW w:w="992" w:type="dxa"/>
            <w:textDirection w:val="lrTb"/>
            <w:noWrap w:val="false"/>
          </w:tcPr>
          <w:p>
            <w:pPr>
              <w:rPr>
                <w:sz w:val="20"/>
                <w:highlight w:val="none"/>
              </w:rPr>
            </w:pPr>
            <w:r>
              <w:rPr>
                <w:sz w:val="20"/>
              </w:rPr>
              <w:t xml:space="preserve">259</w:t>
            </w:r>
            <w:r>
              <w:rPr>
                <w:sz w:val="20"/>
              </w:rPr>
            </w:r>
            <w:r/>
          </w:p>
          <w:p>
            <w:pPr>
              <w:rPr>
                <w:sz w:val="20"/>
              </w:rPr>
            </w:pPr>
            <w:r>
              <w:rPr>
                <w:sz w:val="20"/>
                <w:highlight w:val="none"/>
              </w:rPr>
              <w:t xml:space="preserve">64.6%</w:t>
            </w:r>
            <w:r>
              <w:rPr>
                <w:sz w:val="20"/>
                <w:highlight w:val="none"/>
              </w:rPr>
            </w:r>
            <w:r/>
          </w:p>
        </w:tc>
        <w:tc>
          <w:tcPr>
            <w:tcW w:w="992" w:type="dxa"/>
            <w:textDirection w:val="lrTb"/>
            <w:noWrap w:val="false"/>
          </w:tcPr>
          <w:p>
            <w:pPr>
              <w:rPr>
                <w:sz w:val="20"/>
                <w:highlight w:val="none"/>
              </w:rPr>
            </w:pPr>
            <w:r>
              <w:rPr>
                <w:sz w:val="20"/>
              </w:rPr>
              <w:t xml:space="preserve">280</w:t>
            </w:r>
            <w:r>
              <w:rPr>
                <w:sz w:val="20"/>
              </w:rPr>
            </w:r>
            <w:r/>
          </w:p>
          <w:p>
            <w:pPr>
              <w:rPr>
                <w:sz w:val="20"/>
              </w:rPr>
            </w:pPr>
            <w:r>
              <w:rPr>
                <w:sz w:val="20"/>
                <w:highlight w:val="none"/>
              </w:rPr>
              <w:t xml:space="preserve">69.8%</w:t>
            </w:r>
            <w:r>
              <w:rPr>
                <w:sz w:val="20"/>
                <w:highlight w:val="none"/>
              </w:rPr>
            </w:r>
            <w:r/>
          </w:p>
        </w:tc>
        <w:tc>
          <w:tcPr>
            <w:tcW w:w="1276" w:type="dxa"/>
            <w:textDirection w:val="lrTb"/>
            <w:noWrap w:val="false"/>
          </w:tcPr>
          <w:p>
            <w:pPr>
              <w:rPr>
                <w:sz w:val="20"/>
                <w:highlight w:val="none"/>
              </w:rPr>
            </w:pPr>
            <w:r>
              <w:rPr>
                <w:sz w:val="20"/>
              </w:rPr>
              <w:t xml:space="preserve">764</w:t>
            </w:r>
            <w:r>
              <w:rPr>
                <w:sz w:val="20"/>
              </w:rPr>
            </w:r>
            <w:r/>
          </w:p>
          <w:p>
            <w:pPr>
              <w:rPr>
                <w:sz w:val="20"/>
              </w:rPr>
            </w:pPr>
            <w:r>
              <w:rPr>
                <w:sz w:val="20"/>
                <w:highlight w:val="none"/>
              </w:rPr>
              <w:t xml:space="preserve">69.0%</w:t>
            </w:r>
            <w:r>
              <w:rPr>
                <w:sz w:val="20"/>
                <w:highlight w:val="none"/>
              </w:rPr>
            </w:r>
            <w:r/>
          </w:p>
        </w:tc>
        <w:tc>
          <w:tcPr>
            <w:tcW w:w="1134" w:type="dxa"/>
            <w:textDirection w:val="lrTb"/>
            <w:noWrap w:val="false"/>
          </w:tcPr>
          <w:p>
            <w:pPr>
              <w:rPr>
                <w:sz w:val="20"/>
                <w:highlight w:val="none"/>
              </w:rPr>
            </w:pPr>
            <w:r>
              <w:rPr>
                <w:sz w:val="20"/>
              </w:rPr>
              <w:t xml:space="preserve">839</w:t>
            </w:r>
            <w:r>
              <w:rPr>
                <w:sz w:val="20"/>
              </w:rPr>
            </w:r>
            <w:r/>
          </w:p>
          <w:p>
            <w:pPr>
              <w:rPr>
                <w:sz w:val="20"/>
              </w:rPr>
            </w:pPr>
            <w:r>
              <w:rPr>
                <w:sz w:val="20"/>
                <w:highlight w:val="none"/>
              </w:rPr>
              <w:t xml:space="preserve">75.7%</w:t>
            </w:r>
            <w:r>
              <w:rPr>
                <w:sz w:val="20"/>
                <w:highlight w:val="none"/>
              </w:rPr>
            </w:r>
            <w:r/>
          </w:p>
        </w:tc>
      </w:tr>
      <w:tr>
        <w:trPr>
          <w:trHeight w:val="273"/>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loss on AllOT</w:t>
            </w:r>
            <w:r>
              <w:rPr>
                <w:rFonts w:ascii="Arial" w:hAnsi="Arial" w:cs="Arial" w:eastAsia="Arial"/>
                <w:color w:val="000000"/>
                <w:highlight w:val="none"/>
              </w:rPr>
            </w:r>
            <w:r/>
          </w:p>
        </w:tc>
        <w:tc>
          <w:tcPr>
            <w:gridSpan w:val="2"/>
            <w:tcW w:w="1843" w:type="dxa"/>
            <w:vMerge w:val="restart"/>
            <w:textDirection w:val="lrTb"/>
            <w:noWrap w:val="false"/>
          </w:tcPr>
          <w:p>
            <w:pPr>
              <w:jc w:val="center"/>
              <w:rPr>
                <w:b/>
                <w:color w:val="FF0000"/>
                <w:sz w:val="20"/>
              </w:rPr>
            </w:pPr>
            <w:r>
              <w:rPr>
                <w:b/>
                <w:color w:val="FF0000"/>
                <w:sz w:val="20"/>
              </w:rPr>
              <w:t xml:space="preserve">-7.8%</w:t>
            </w:r>
            <w:r>
              <w:rPr>
                <w:b/>
                <w:color w:val="FF0000"/>
                <w:sz w:val="20"/>
              </w:rPr>
            </w:r>
            <w:r/>
          </w:p>
        </w:tc>
        <w:tc>
          <w:tcPr>
            <w:gridSpan w:val="2"/>
            <w:tcW w:w="1984" w:type="dxa"/>
            <w:vMerge w:val="restart"/>
            <w:textDirection w:val="lrTb"/>
            <w:noWrap w:val="false"/>
          </w:tcPr>
          <w:p>
            <w:pPr>
              <w:jc w:val="center"/>
              <w:rPr>
                <w:b/>
                <w:color w:val="FF0000"/>
                <w:sz w:val="20"/>
              </w:rPr>
            </w:pPr>
            <w:r>
              <w:rPr>
                <w:b/>
                <w:color w:val="FF0000"/>
                <w:sz w:val="20"/>
              </w:rPr>
              <w:t xml:space="preserve">-7.4%</w:t>
            </w:r>
            <w:r>
              <w:rPr>
                <w:b/>
                <w:color w:val="FF0000"/>
                <w:sz w:val="20"/>
              </w:rPr>
            </w:r>
            <w:r/>
          </w:p>
        </w:tc>
        <w:tc>
          <w:tcPr>
            <w:gridSpan w:val="2"/>
            <w:tcW w:w="1984" w:type="dxa"/>
            <w:vMerge w:val="restart"/>
            <w:textDirection w:val="lrTb"/>
            <w:noWrap w:val="false"/>
          </w:tcPr>
          <w:p>
            <w:pPr>
              <w:jc w:val="center"/>
              <w:rPr>
                <w:b/>
                <w:color w:val="FF0000"/>
                <w:sz w:val="20"/>
              </w:rPr>
            </w:pPr>
            <w:r>
              <w:rPr>
                <w:b/>
                <w:color w:val="FF0000"/>
                <w:sz w:val="20"/>
              </w:rPr>
              <w:t xml:space="preserve">-5.2%</w:t>
            </w:r>
            <w:r>
              <w:rPr>
                <w:b/>
                <w:color w:val="FF0000"/>
                <w:sz w:val="20"/>
              </w:rPr>
            </w:r>
            <w:r/>
          </w:p>
        </w:tc>
        <w:tc>
          <w:tcPr>
            <w:gridSpan w:val="2"/>
            <w:tcW w:w="2409" w:type="dxa"/>
            <w:vMerge w:val="restart"/>
            <w:textDirection w:val="lrTb"/>
            <w:noWrap w:val="false"/>
          </w:tcPr>
          <w:p>
            <w:pPr>
              <w:jc w:val="center"/>
              <w:rPr>
                <w:b/>
                <w:color w:val="FF0000"/>
                <w:sz w:val="20"/>
              </w:rPr>
            </w:pPr>
            <w:r>
              <w:rPr>
                <w:b/>
                <w:color w:val="FF0000"/>
                <w:sz w:val="20"/>
              </w:rPr>
              <w:t xml:space="preserve">-6.7%</w:t>
            </w:r>
            <w:r>
              <w:rPr>
                <w:b/>
                <w:color w:val="FF0000"/>
                <w:sz w:val="20"/>
              </w:rPr>
            </w:r>
            <w:r/>
          </w:p>
        </w:tc>
      </w:tr>
      <w:tr>
        <w:trPr>
          <w:trHeight w:val="111"/>
        </w:trPr>
        <w:tc>
          <w:tcPr>
            <w:tcW w:w="2409" w:type="dxa"/>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color w:val="000000"/>
                <w:highlight w:val="none"/>
              </w:rPr>
            </w:r>
            <w:r/>
          </w:p>
        </w:tc>
        <w:tc>
          <w:tcPr>
            <w:tcW w:w="850" w:type="dxa"/>
            <w:textDirection w:val="lrTb"/>
            <w:noWrap w:val="false"/>
          </w:tcPr>
          <w:p>
            <w:pPr>
              <w:rPr>
                <w:sz w:val="20"/>
              </w:rPr>
            </w:pPr>
            <w:r>
              <w:rPr>
                <w:sz w:val="20"/>
              </w:rPr>
            </w:r>
            <w:r>
              <w:rPr>
                <w:sz w:val="20"/>
              </w:rPr>
            </w:r>
            <w:r/>
          </w:p>
        </w:tc>
        <w:tc>
          <w:tcPr>
            <w:tcW w:w="992" w:type="dxa"/>
            <w:textDirection w:val="lrTb"/>
            <w:noWrap w:val="false"/>
          </w:tcPr>
          <w:p>
            <w:pPr>
              <w:rPr>
                <w:sz w:val="20"/>
              </w:rPr>
            </w:pPr>
            <w:r>
              <w:rPr>
                <w:sz w:val="20"/>
              </w:rPr>
            </w:r>
            <w:r>
              <w:rPr>
                <w:sz w:val="20"/>
              </w:rPr>
            </w:r>
            <w:r/>
          </w:p>
        </w:tc>
        <w:tc>
          <w:tcPr>
            <w:tcW w:w="992" w:type="dxa"/>
            <w:textDirection w:val="lrTb"/>
            <w:noWrap w:val="false"/>
          </w:tcPr>
          <w:p>
            <w:pPr>
              <w:rPr>
                <w:sz w:val="20"/>
              </w:rPr>
            </w:pPr>
            <w:r>
              <w:rPr>
                <w:sz w:val="20"/>
              </w:rPr>
            </w:r>
            <w:r>
              <w:rPr>
                <w:sz w:val="20"/>
              </w:rPr>
            </w:r>
            <w:r/>
          </w:p>
        </w:tc>
        <w:tc>
          <w:tcPr>
            <w:tcW w:w="992" w:type="dxa"/>
            <w:textDirection w:val="lrTb"/>
            <w:noWrap w:val="false"/>
          </w:tcPr>
          <w:p>
            <w:pPr>
              <w:rPr>
                <w:sz w:val="20"/>
              </w:rPr>
            </w:pPr>
            <w:r>
              <w:rPr>
                <w:sz w:val="20"/>
              </w:rPr>
            </w:r>
            <w:r>
              <w:rPr>
                <w:sz w:val="20"/>
              </w:rPr>
            </w:r>
            <w:r/>
          </w:p>
        </w:tc>
        <w:tc>
          <w:tcPr>
            <w:tcW w:w="992" w:type="dxa"/>
            <w:textDirection w:val="lrTb"/>
            <w:noWrap w:val="false"/>
          </w:tcPr>
          <w:p>
            <w:pPr>
              <w:rPr>
                <w:sz w:val="20"/>
              </w:rPr>
            </w:pPr>
            <w:r>
              <w:rPr>
                <w:sz w:val="20"/>
              </w:rPr>
            </w:r>
            <w:r>
              <w:rPr>
                <w:sz w:val="20"/>
              </w:rPr>
            </w:r>
            <w:r/>
          </w:p>
        </w:tc>
        <w:tc>
          <w:tcPr>
            <w:tcW w:w="992" w:type="dxa"/>
            <w:textDirection w:val="lrTb"/>
            <w:noWrap w:val="false"/>
          </w:tcPr>
          <w:p>
            <w:pPr>
              <w:rPr>
                <w:sz w:val="20"/>
              </w:rPr>
            </w:pPr>
            <w:r>
              <w:rPr>
                <w:sz w:val="20"/>
              </w:rPr>
            </w:r>
            <w:r>
              <w:rPr>
                <w:sz w:val="20"/>
              </w:rPr>
            </w:r>
            <w:r/>
          </w:p>
        </w:tc>
        <w:tc>
          <w:tcPr>
            <w:tcW w:w="1276" w:type="dxa"/>
            <w:textDirection w:val="lrTb"/>
            <w:noWrap w:val="false"/>
          </w:tcPr>
          <w:p>
            <w:pPr>
              <w:rPr>
                <w:sz w:val="20"/>
              </w:rPr>
            </w:pPr>
            <w:r>
              <w:rPr>
                <w:sz w:val="20"/>
              </w:rPr>
            </w:r>
            <w:r>
              <w:rPr>
                <w:sz w:val="20"/>
              </w:rPr>
            </w:r>
            <w:r/>
          </w:p>
        </w:tc>
        <w:tc>
          <w:tcPr>
            <w:tcW w:w="1134" w:type="dxa"/>
            <w:textDirection w:val="lrTb"/>
            <w:noWrap w:val="false"/>
          </w:tcPr>
          <w:p>
            <w:pPr>
              <w:rPr>
                <w:sz w:val="20"/>
              </w:rPr>
            </w:pPr>
            <w:r>
              <w:rPr>
                <w:sz w:val="20"/>
              </w:rPr>
            </w:r>
            <w:r>
              <w:rPr>
                <w:sz w:val="20"/>
              </w:rPr>
            </w:r>
            <w:r/>
          </w:p>
        </w:tc>
      </w:tr>
      <w:tr>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Tot OTs (over land)</w:t>
            </w:r>
            <w:r>
              <w:rPr>
                <w:rFonts w:ascii="Arial" w:hAnsi="Arial" w:cs="Arial" w:eastAsia="Arial"/>
                <w:color w:val="000000"/>
                <w:highlight w:val="none"/>
              </w:rPr>
            </w:r>
            <w:r/>
          </w:p>
        </w:tc>
        <w:tc>
          <w:tcPr>
            <w:tcW w:w="850" w:type="dxa"/>
            <w:vMerge w:val="restart"/>
            <w:textDirection w:val="lrTb"/>
            <w:noWrap w:val="false"/>
          </w:tcPr>
          <w:p>
            <w:pPr>
              <w:rPr>
                <w:sz w:val="20"/>
              </w:rPr>
            </w:pPr>
            <w:r>
              <w:rPr>
                <w:sz w:val="20"/>
              </w:rPr>
            </w:r>
            <w:r>
              <w:rPr>
                <w:sz w:val="20"/>
              </w:rPr>
              <w:t xml:space="preserve">74187</w:t>
            </w:r>
            <w:r>
              <w:rPr>
                <w:sz w:val="20"/>
              </w:rPr>
            </w:r>
            <w:r/>
          </w:p>
        </w:tc>
        <w:tc>
          <w:tcPr>
            <w:tcW w:w="992" w:type="dxa"/>
            <w:vMerge w:val="restart"/>
            <w:textDirection w:val="lrTb"/>
            <w:noWrap w:val="false"/>
          </w:tcPr>
          <w:p>
            <w:pPr>
              <w:rPr>
                <w:sz w:val="20"/>
              </w:rPr>
            </w:pPr>
            <w:r>
              <w:rPr>
                <w:sz w:val="20"/>
              </w:rPr>
            </w:r>
            <w:r>
              <w:rPr>
                <w:sz w:val="20"/>
              </w:rPr>
              <w:t xml:space="preserve">103616</w:t>
            </w:r>
            <w:r>
              <w:rPr>
                <w:sz w:val="20"/>
              </w:rPr>
            </w:r>
            <w:r/>
          </w:p>
        </w:tc>
        <w:tc>
          <w:tcPr>
            <w:tcW w:w="992" w:type="dxa"/>
            <w:textDirection w:val="lrTb"/>
            <w:noWrap w:val="false"/>
          </w:tcPr>
          <w:p>
            <w:pPr>
              <w:rPr>
                <w:sz w:val="20"/>
              </w:rPr>
            </w:pPr>
            <w:r>
              <w:rPr>
                <w:sz w:val="20"/>
              </w:rPr>
            </w:r>
            <w:r>
              <w:rPr>
                <w:sz w:val="20"/>
              </w:rPr>
              <w:t xml:space="preserve">99708</w:t>
            </w:r>
            <w:r>
              <w:rPr>
                <w:sz w:val="20"/>
              </w:rPr>
            </w:r>
            <w:r/>
          </w:p>
        </w:tc>
        <w:tc>
          <w:tcPr>
            <w:tcW w:w="992" w:type="dxa"/>
            <w:textDirection w:val="lrTb"/>
            <w:noWrap w:val="false"/>
          </w:tcPr>
          <w:p>
            <w:pPr>
              <w:rPr>
                <w:sz w:val="20"/>
              </w:rPr>
            </w:pPr>
            <w:r>
              <w:rPr>
                <w:sz w:val="20"/>
              </w:rPr>
            </w:r>
            <w:r>
              <w:rPr>
                <w:sz w:val="20"/>
              </w:rPr>
              <w:t xml:space="preserve">131162</w:t>
            </w:r>
            <w:r>
              <w:rPr>
                <w:sz w:val="20"/>
              </w:rPr>
            </w:r>
            <w:r/>
          </w:p>
        </w:tc>
        <w:tc>
          <w:tcPr>
            <w:tcW w:w="992" w:type="dxa"/>
            <w:textDirection w:val="lrTb"/>
            <w:noWrap w:val="false"/>
          </w:tcPr>
          <w:p>
            <w:pPr>
              <w:rPr>
                <w:sz w:val="20"/>
              </w:rPr>
            </w:pPr>
            <w:r>
              <w:rPr>
                <w:sz w:val="20"/>
              </w:rPr>
            </w:r>
            <w:r>
              <w:rPr>
                <w:sz w:val="20"/>
              </w:rPr>
              <w:t xml:space="preserve">105264</w:t>
            </w:r>
            <w:r>
              <w:rPr>
                <w:sz w:val="20"/>
              </w:rPr>
            </w:r>
            <w:r/>
          </w:p>
        </w:tc>
        <w:tc>
          <w:tcPr>
            <w:tcW w:w="992" w:type="dxa"/>
            <w:textDirection w:val="lrTb"/>
            <w:noWrap w:val="false"/>
          </w:tcPr>
          <w:p>
            <w:pPr>
              <w:rPr>
                <w:sz w:val="20"/>
              </w:rPr>
            </w:pPr>
            <w:r>
              <w:rPr>
                <w:sz w:val="20"/>
              </w:rPr>
            </w:r>
            <w:r>
              <w:rPr>
                <w:sz w:val="20"/>
              </w:rPr>
              <w:t xml:space="preserve">149538</w:t>
            </w:r>
            <w:r>
              <w:rPr>
                <w:sz w:val="20"/>
              </w:rPr>
            </w:r>
            <w:r/>
          </w:p>
        </w:tc>
        <w:tc>
          <w:tcPr>
            <w:tcW w:w="1276" w:type="dxa"/>
            <w:textDirection w:val="lrTb"/>
            <w:noWrap w:val="false"/>
          </w:tcPr>
          <w:p>
            <w:pPr>
              <w:rPr>
                <w:sz w:val="20"/>
              </w:rPr>
            </w:pPr>
            <w:r>
              <w:rPr>
                <w:sz w:val="20"/>
              </w:rPr>
            </w:r>
            <w:r>
              <w:rPr>
                <w:sz w:val="20"/>
              </w:rPr>
              <w:t xml:space="preserve">279159</w:t>
            </w:r>
            <w:r>
              <w:rPr>
                <w:sz w:val="20"/>
              </w:rPr>
            </w:r>
            <w:r/>
          </w:p>
        </w:tc>
        <w:tc>
          <w:tcPr>
            <w:tcW w:w="1134" w:type="dxa"/>
            <w:textDirection w:val="lrTb"/>
            <w:noWrap w:val="false"/>
          </w:tcPr>
          <w:p>
            <w:pPr>
              <w:rPr>
                <w:sz w:val="20"/>
              </w:rPr>
            </w:pPr>
            <w:r>
              <w:rPr>
                <w:sz w:val="20"/>
              </w:rPr>
            </w:r>
            <w:r>
              <w:rPr>
                <w:sz w:val="20"/>
              </w:rPr>
              <w:t xml:space="preserve">384316</w:t>
            </w:r>
            <w:r>
              <w:rPr>
                <w:sz w:val="20"/>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r>
            <w:r>
              <w:rPr>
                <w:rFonts w:ascii="Arial" w:hAnsi="Arial" w:cs="Arial" w:eastAsia="Arial"/>
                <w:b/>
                <w:color w:val="000000" w:themeColor="text1"/>
                <w:sz w:val="20"/>
                <w:highlight w:val="none"/>
                <w:u w:val="none"/>
              </w:rPr>
              <w:t xml:space="preserve">OTs </w:t>
            </w:r>
            <w:r>
              <w:rPr>
                <w:rFonts w:ascii="Arial" w:hAnsi="Arial" w:cs="Arial" w:eastAsia="Arial"/>
                <w:b/>
                <w:color w:val="000000" w:themeColor="text1"/>
                <w:sz w:val="20"/>
                <w:highlight w:val="none"/>
                <w:u w:val="none"/>
              </w:rPr>
              <w:t xml:space="preserve">HITTING  ESWD</w:t>
            </w:r>
            <w:r>
              <w:rPr>
                <w:rFonts w:ascii="Arial" w:hAnsi="Arial" w:cs="Arial" w:eastAsia="Arial"/>
                <w:color w:val="000000"/>
                <w:highlight w:val="none"/>
              </w:rPr>
            </w:r>
            <w:r/>
          </w:p>
        </w:tc>
        <w:tc>
          <w:tcPr>
            <w:tcW w:w="850" w:type="dxa"/>
            <w:vMerge w:val="restart"/>
            <w:textDirection w:val="lrTb"/>
            <w:noWrap w:val="false"/>
          </w:tcPr>
          <w:p>
            <w:pPr>
              <w:rPr>
                <w:sz w:val="20"/>
                <w:highlight w:val="none"/>
              </w:rPr>
            </w:pPr>
            <w:r>
              <w:rPr>
                <w:sz w:val="20"/>
              </w:rPr>
              <w:t xml:space="preserve">1805</w:t>
            </w:r>
            <w:r>
              <w:rPr>
                <w:sz w:val="20"/>
              </w:rPr>
            </w:r>
            <w:r/>
          </w:p>
          <w:p>
            <w:pPr>
              <w:rPr>
                <w:sz w:val="20"/>
              </w:rPr>
            </w:pPr>
            <w:r>
              <w:rPr>
                <w:sz w:val="20"/>
                <w:highlight w:val="none"/>
              </w:rPr>
              <w:t xml:space="preserve">2.43%</w:t>
            </w:r>
            <w:r>
              <w:rPr>
                <w:sz w:val="20"/>
                <w:highlight w:val="none"/>
              </w:rPr>
            </w:r>
            <w:r/>
          </w:p>
        </w:tc>
        <w:tc>
          <w:tcPr>
            <w:tcW w:w="992" w:type="dxa"/>
            <w:vMerge w:val="restart"/>
            <w:textDirection w:val="lrTb"/>
            <w:noWrap w:val="false"/>
          </w:tcPr>
          <w:p>
            <w:pPr>
              <w:rPr>
                <w:sz w:val="20"/>
                <w:highlight w:val="none"/>
              </w:rPr>
            </w:pPr>
            <w:r>
              <w:rPr>
                <w:sz w:val="20"/>
              </w:rPr>
            </w:r>
            <w:r>
              <w:rPr>
                <w:sz w:val="20"/>
              </w:rPr>
              <w:t xml:space="preserve">2120</w:t>
            </w:r>
            <w:r>
              <w:rPr>
                <w:sz w:val="20"/>
              </w:rPr>
            </w:r>
            <w:r/>
          </w:p>
          <w:p>
            <w:pPr>
              <w:rPr>
                <w:sz w:val="20"/>
              </w:rPr>
            </w:pPr>
            <w:r>
              <w:rPr>
                <w:sz w:val="20"/>
                <w:highlight w:val="none"/>
              </w:rPr>
              <w:t xml:space="preserve">2.05%</w:t>
            </w:r>
            <w:r>
              <w:rPr>
                <w:sz w:val="20"/>
                <w:highlight w:val="none"/>
              </w:rPr>
            </w:r>
            <w:r/>
          </w:p>
        </w:tc>
        <w:tc>
          <w:tcPr>
            <w:tcW w:w="992" w:type="dxa"/>
            <w:textDirection w:val="lrTb"/>
            <w:noWrap w:val="false"/>
          </w:tcPr>
          <w:p>
            <w:pPr>
              <w:rPr>
                <w:sz w:val="20"/>
                <w:highlight w:val="none"/>
              </w:rPr>
            </w:pPr>
            <w:r>
              <w:rPr>
                <w:sz w:val="20"/>
              </w:rPr>
              <w:t xml:space="preserve">3044</w:t>
            </w:r>
            <w:r>
              <w:rPr>
                <w:sz w:val="20"/>
              </w:rPr>
            </w:r>
            <w:r/>
          </w:p>
          <w:p>
            <w:pPr>
              <w:rPr>
                <w:sz w:val="20"/>
              </w:rPr>
            </w:pPr>
            <w:r>
              <w:rPr>
                <w:sz w:val="20"/>
                <w:highlight w:val="none"/>
              </w:rPr>
              <w:t xml:space="preserve">3.05%</w:t>
            </w:r>
            <w:r>
              <w:rPr>
                <w:sz w:val="20"/>
                <w:highlight w:val="none"/>
              </w:rPr>
            </w:r>
            <w:r/>
          </w:p>
        </w:tc>
        <w:tc>
          <w:tcPr>
            <w:tcW w:w="992" w:type="dxa"/>
            <w:textDirection w:val="lrTb"/>
            <w:noWrap w:val="false"/>
          </w:tcPr>
          <w:p>
            <w:pPr>
              <w:rPr>
                <w:sz w:val="20"/>
                <w:highlight w:val="none"/>
              </w:rPr>
            </w:pPr>
            <w:r>
              <w:rPr>
                <w:sz w:val="20"/>
              </w:rPr>
              <w:t xml:space="preserve">3594</w:t>
            </w:r>
            <w:r>
              <w:rPr>
                <w:sz w:val="20"/>
              </w:rPr>
            </w:r>
            <w:r/>
          </w:p>
          <w:p>
            <w:pPr>
              <w:rPr>
                <w:sz w:val="20"/>
              </w:rPr>
            </w:pPr>
            <w:r>
              <w:rPr>
                <w:sz w:val="20"/>
                <w:highlight w:val="none"/>
              </w:rPr>
              <w:t xml:space="preserve">2.74%</w:t>
            </w:r>
            <w:r>
              <w:rPr>
                <w:sz w:val="20"/>
                <w:highlight w:val="none"/>
              </w:rPr>
            </w:r>
            <w:r/>
          </w:p>
        </w:tc>
        <w:tc>
          <w:tcPr>
            <w:tcW w:w="992" w:type="dxa"/>
            <w:textDirection w:val="lrTb"/>
            <w:noWrap w:val="false"/>
          </w:tcPr>
          <w:p>
            <w:pPr>
              <w:rPr>
                <w:sz w:val="20"/>
                <w:highlight w:val="none"/>
              </w:rPr>
            </w:pPr>
            <w:r>
              <w:rPr>
                <w:sz w:val="20"/>
              </w:rPr>
              <w:t xml:space="preserve">2419</w:t>
            </w:r>
            <w:r>
              <w:rPr>
                <w:sz w:val="20"/>
              </w:rPr>
            </w:r>
            <w:r/>
          </w:p>
          <w:p>
            <w:pPr>
              <w:rPr>
                <w:sz w:val="20"/>
              </w:rPr>
            </w:pPr>
            <w:r>
              <w:rPr>
                <w:sz w:val="20"/>
                <w:highlight w:val="none"/>
              </w:rPr>
              <w:t xml:space="preserve">2.30%</w:t>
            </w:r>
            <w:r>
              <w:rPr>
                <w:sz w:val="20"/>
                <w:highlight w:val="none"/>
              </w:rPr>
            </w:r>
            <w:r/>
          </w:p>
        </w:tc>
        <w:tc>
          <w:tcPr>
            <w:tcW w:w="992" w:type="dxa"/>
            <w:textDirection w:val="lrTb"/>
            <w:noWrap w:val="false"/>
          </w:tcPr>
          <w:p>
            <w:pPr>
              <w:rPr>
                <w:sz w:val="20"/>
                <w:highlight w:val="none"/>
              </w:rPr>
            </w:pPr>
            <w:r>
              <w:rPr>
                <w:sz w:val="20"/>
              </w:rPr>
              <w:t xml:space="preserve">2753</w:t>
            </w:r>
            <w:r>
              <w:rPr>
                <w:sz w:val="20"/>
              </w:rPr>
            </w:r>
            <w:r/>
          </w:p>
          <w:p>
            <w:pPr>
              <w:rPr>
                <w:sz w:val="20"/>
              </w:rPr>
            </w:pPr>
            <w:r>
              <w:rPr>
                <w:sz w:val="20"/>
                <w:highlight w:val="none"/>
              </w:rPr>
              <w:t xml:space="preserve">1.84%</w:t>
            </w:r>
            <w:r>
              <w:rPr>
                <w:sz w:val="20"/>
                <w:highlight w:val="none"/>
              </w:rPr>
            </w:r>
            <w:r/>
          </w:p>
        </w:tc>
        <w:tc>
          <w:tcPr>
            <w:tcW w:w="1276" w:type="dxa"/>
            <w:textDirection w:val="lrTb"/>
            <w:noWrap w:val="false"/>
          </w:tcPr>
          <w:p>
            <w:pPr>
              <w:rPr>
                <w:sz w:val="20"/>
                <w:highlight w:val="none"/>
              </w:rPr>
            </w:pPr>
            <w:r>
              <w:rPr>
                <w:sz w:val="20"/>
              </w:rPr>
              <w:t xml:space="preserve">7268</w:t>
            </w:r>
            <w:r>
              <w:rPr>
                <w:sz w:val="20"/>
              </w:rPr>
            </w:r>
            <w:r/>
          </w:p>
          <w:p>
            <w:pPr>
              <w:rPr>
                <w:sz w:val="20"/>
              </w:rPr>
            </w:pPr>
            <w:r>
              <w:rPr>
                <w:sz w:val="20"/>
                <w:highlight w:val="none"/>
              </w:rPr>
              <w:t xml:space="preserve">2.60%</w:t>
            </w:r>
            <w:r>
              <w:rPr>
                <w:sz w:val="20"/>
                <w:highlight w:val="none"/>
              </w:rPr>
            </w:r>
            <w:r/>
          </w:p>
        </w:tc>
        <w:tc>
          <w:tcPr>
            <w:tcW w:w="1134" w:type="dxa"/>
            <w:textDirection w:val="lrTb"/>
            <w:noWrap w:val="false"/>
          </w:tcPr>
          <w:p>
            <w:pPr>
              <w:rPr>
                <w:sz w:val="20"/>
                <w:highlight w:val="none"/>
              </w:rPr>
            </w:pPr>
            <w:r>
              <w:rPr>
                <w:sz w:val="20"/>
              </w:rPr>
              <w:t xml:space="preserve">8467</w:t>
            </w:r>
            <w:r>
              <w:rPr>
                <w:sz w:val="20"/>
              </w:rPr>
            </w:r>
            <w:r/>
          </w:p>
          <w:p>
            <w:pPr>
              <w:rPr>
                <w:sz w:val="20"/>
              </w:rPr>
            </w:pPr>
            <w:r>
              <w:rPr>
                <w:sz w:val="20"/>
                <w:highlight w:val="none"/>
              </w:rPr>
              <w:t xml:space="preserve">2.20%</w:t>
            </w:r>
            <w:r>
              <w:rPr>
                <w:sz w:val="20"/>
                <w:highlight w:val="none"/>
              </w:rPr>
            </w:r>
            <w:r/>
          </w:p>
        </w:tc>
      </w:tr>
      <w:tr>
        <w:trPr>
          <w:trHeight w:val="360"/>
        </w:trPr>
        <w:tc>
          <w:tcPr>
            <w:tcW w:w="2409" w:type="dxa"/>
            <w:vMerge w:val="restart"/>
            <w:textDirection w:val="lrTb"/>
            <w:noWrap w:val="false"/>
          </w:tcPr>
          <w:p>
            <w:pPr>
              <w:jc w:val="both"/>
              <w:rPr>
                <w:rFonts w:ascii="Arial" w:hAnsi="Arial" w:cs="Arial" w:eastAsia="Arial"/>
                <w:color w:val="000000"/>
                <w:highlight w:val="none"/>
              </w:rPr>
            </w:pPr>
            <w:r>
              <w:rPr>
                <w:rFonts w:ascii="Arial" w:hAnsi="Arial" w:cs="Arial" w:eastAsia="Arial"/>
                <w:b/>
                <w:color w:val="000000" w:themeColor="text1"/>
                <w:sz w:val="20"/>
                <w:highlight w:val="none"/>
                <w:u w:val="none"/>
              </w:rPr>
              <w:t xml:space="preserve">% FilOT gain on AllOT</w:t>
            </w:r>
            <w:r>
              <w:rPr>
                <w:rFonts w:ascii="Arial" w:hAnsi="Arial" w:cs="Arial" w:eastAsia="Arial"/>
                <w:color w:val="000000"/>
                <w:highlight w:val="none"/>
              </w:rPr>
            </w:r>
            <w:r/>
          </w:p>
        </w:tc>
        <w:tc>
          <w:tcPr>
            <w:gridSpan w:val="2"/>
            <w:tcW w:w="1843" w:type="dxa"/>
            <w:vMerge w:val="restart"/>
            <w:textDirection w:val="lrTb"/>
            <w:noWrap w:val="false"/>
          </w:tcPr>
          <w:p>
            <w:pPr>
              <w:jc w:val="center"/>
              <w:rPr>
                <w:b/>
                <w:color w:val="00B050"/>
                <w:sz w:val="20"/>
              </w:rPr>
            </w:pPr>
            <w:r>
              <w:rPr>
                <w:b/>
                <w:color w:val="00B050"/>
                <w:sz w:val="20"/>
              </w:rPr>
              <w:t xml:space="preserve">+0.38%</w:t>
            </w:r>
            <w:r>
              <w:rPr>
                <w:b/>
                <w:color w:val="00B050"/>
                <w:sz w:val="20"/>
              </w:rPr>
            </w:r>
            <w:r/>
          </w:p>
        </w:tc>
        <w:tc>
          <w:tcPr>
            <w:gridSpan w:val="2"/>
            <w:tcW w:w="1984" w:type="dxa"/>
            <w:vMerge w:val="restart"/>
            <w:textDirection w:val="lrTb"/>
            <w:noWrap w:val="false"/>
          </w:tcPr>
          <w:p>
            <w:pPr>
              <w:jc w:val="center"/>
              <w:rPr>
                <w:b/>
                <w:color w:val="00B050"/>
                <w:sz w:val="20"/>
              </w:rPr>
            </w:pPr>
            <w:r>
              <w:rPr>
                <w:b/>
                <w:color w:val="00B050"/>
                <w:sz w:val="20"/>
              </w:rPr>
              <w:t xml:space="preserve">+0.31%</w:t>
            </w:r>
            <w:r>
              <w:rPr>
                <w:b/>
                <w:color w:val="00B050"/>
                <w:sz w:val="20"/>
              </w:rPr>
            </w:r>
            <w:r/>
          </w:p>
        </w:tc>
        <w:tc>
          <w:tcPr>
            <w:gridSpan w:val="2"/>
            <w:tcW w:w="1984" w:type="dxa"/>
            <w:vMerge w:val="restart"/>
            <w:textDirection w:val="lrTb"/>
            <w:noWrap w:val="false"/>
          </w:tcPr>
          <w:p>
            <w:pPr>
              <w:jc w:val="center"/>
              <w:rPr>
                <w:b/>
                <w:color w:val="00B050"/>
                <w:sz w:val="20"/>
              </w:rPr>
            </w:pPr>
            <w:r>
              <w:rPr>
                <w:b/>
                <w:color w:val="00B050"/>
                <w:sz w:val="20"/>
              </w:rPr>
              <w:t xml:space="preserve">+0.46%</w:t>
            </w:r>
            <w:r>
              <w:rPr>
                <w:b/>
                <w:color w:val="00B050"/>
                <w:sz w:val="20"/>
              </w:rPr>
            </w:r>
            <w:r/>
          </w:p>
        </w:tc>
        <w:tc>
          <w:tcPr>
            <w:gridSpan w:val="2"/>
            <w:tcW w:w="2409" w:type="dxa"/>
            <w:vMerge w:val="restart"/>
            <w:textDirection w:val="lrTb"/>
            <w:noWrap w:val="false"/>
          </w:tcPr>
          <w:p>
            <w:pPr>
              <w:jc w:val="center"/>
              <w:rPr>
                <w:b/>
                <w:color w:val="00B050"/>
                <w:sz w:val="20"/>
              </w:rPr>
            </w:pPr>
            <w:r>
              <w:rPr>
                <w:b/>
                <w:color w:val="00B050"/>
                <w:sz w:val="20"/>
              </w:rPr>
              <w:t xml:space="preserve">+0.40%</w:t>
            </w:r>
            <w:r>
              <w:rPr>
                <w:b/>
                <w:color w:val="00B050"/>
                <w:sz w:val="20"/>
              </w:rPr>
            </w:r>
            <w:r/>
          </w:p>
        </w:tc>
      </w:tr>
    </w:tbl>
    <w:p>
      <w:pPr>
        <w:ind w:left="0" w:firstLine="0"/>
        <w:rPr>
          <w:b w:val="0"/>
          <w:highlight w:val="none"/>
        </w:rPr>
      </w:pPr>
      <w:r>
        <w:rPr>
          <w:b w:val="0"/>
          <w:highlight w:val="none"/>
        </w:rPr>
      </w:r>
      <w:r>
        <w:rPr>
          <w:b w:val="0"/>
          <w:highlight w:val="none"/>
        </w:rPr>
      </w:r>
      <w:r/>
    </w:p>
    <w:p>
      <w:pPr>
        <w:ind w:left="0" w:firstLine="0"/>
        <w:rPr>
          <w:b w:val="0"/>
          <w:highlight w:val="none"/>
        </w:rPr>
      </w:pPr>
      <w:r>
        <w:rPr>
          <w:b w:val="0"/>
          <w:highlight w:val="none"/>
        </w:rPr>
        <w:t xml:space="preserve">Best performance obtained in terms of N of eswd reports hitted (both by filt and unfilt). Maybe it can make sense to consider this for presenting the evaluation of validation method?? </w:t>
      </w:r>
      <w:r>
        <w:rPr>
          <w:b w:val="0"/>
          <w:color w:val="FF0000"/>
          <w:highlight w:val="none"/>
        </w:rPr>
        <w:t xml:space="preserve">Ask Michael opinion!</w:t>
      </w:r>
      <w:r>
        <w:rPr>
          <w:b w:val="0"/>
          <w:highlight w:val="none"/>
        </w:rPr>
      </w:r>
      <w:r/>
    </w:p>
    <w:p>
      <w:pPr>
        <w:ind w:left="0" w:firstLine="0"/>
        <w:rPr>
          <w:b w:val="0"/>
          <w:highlight w:val="none"/>
        </w:rPr>
      </w:pPr>
      <w:r>
        <w:rPr>
          <w:b w:val="0"/>
          <w:highlight w:val="none"/>
        </w:rPr>
      </w:r>
      <w:r>
        <w:rPr>
          <w:b w:val="0"/>
          <w:highlight w:val="none"/>
        </w:rPr>
      </w:r>
      <w:r/>
    </w:p>
    <w:p>
      <w:pPr>
        <w:ind w:left="0" w:firstLine="0"/>
        <w:rPr>
          <w:b w:val="0"/>
          <w:highlight w:val="none"/>
        </w:rPr>
      </w:pPr>
      <w:r>
        <w:rPr>
          <w:b w:val="0"/>
          <w:highlight w:val="none"/>
        </w:rPr>
      </w:r>
      <w:r>
        <w:rPr>
          <w:b w:val="0"/>
          <w:highlight w:val="none"/>
        </w:rPr>
      </w:r>
      <w:r/>
    </w:p>
    <w:p>
      <w:pPr>
        <w:ind w:left="0" w:firstLine="0"/>
        <w:rPr>
          <w:b w:val="0"/>
          <w:highlight w:val="none"/>
        </w:rPr>
      </w:pPr>
      <w:r>
        <w:rPr>
          <w:b w:val="0"/>
          <w:highlight w:val="none"/>
        </w:rPr>
      </w:r>
      <w:r>
        <w:rPr>
          <w:b w:val="0"/>
          <w:highlight w:val="none"/>
        </w:rPr>
      </w:r>
      <w:r/>
    </w:p>
    <w:p>
      <w:pPr>
        <w:ind w:left="0" w:firstLine="0"/>
        <w:rPr>
          <w:b w:val="0"/>
          <w:highlight w:val="none"/>
        </w:rPr>
      </w:pPr>
      <w:r>
        <w:rPr>
          <w:b w:val="0"/>
          <w:highlight w:val="none"/>
        </w:rPr>
        <w:t xml:space="preserve">29/9</w:t>
      </w:r>
      <w:r>
        <w:rPr>
          <w:b w:val="0"/>
          <w:highlight w:val="none"/>
        </w:rPr>
      </w:r>
      <w:r/>
    </w:p>
    <w:p>
      <w:pPr>
        <w:ind w:left="0" w:firstLine="0"/>
        <w:rPr>
          <w:b w:val="0"/>
          <w:sz w:val="16"/>
          <w:highlight w:val="none"/>
        </w:rPr>
      </w:pPr>
      <w:r>
        <w:rPr>
          <w:b w:val="0"/>
          <w:sz w:val="16"/>
          <w:highlight w:val="none"/>
        </w:rPr>
      </w:r>
      <w:r>
        <w:rPr>
          <w:b w:val="0"/>
          <w:sz w:val="16"/>
          <w:highlight w:val="none"/>
        </w:rPr>
        <w:t xml:space="preserve">Riunione Tiziana veloce: fissa</w:t>
      </w:r>
      <w:r>
        <w:rPr>
          <w:b w:val="0"/>
          <w:sz w:val="16"/>
          <w:highlight w:val="none"/>
        </w:rPr>
        <w:t xml:space="preserve">re riunione con Valentina per prodotti grandine, e con Silvana per tesi.</w:t>
        <w:br/>
        <w:t xml:space="preserve">Per analisi validazione parametri sphera con dati radiosondaggi sarebbe interessante farla per avere prova della bontà dei prodotti di SPHERA, e ideale sarebbe il paragone degli stess</w:t>
      </w:r>
      <w:r>
        <w:rPr>
          <w:b w:val="0"/>
          <w:sz w:val="16"/>
          <w:highlight w:val="none"/>
        </w:rPr>
        <w:t xml:space="preserve">i parametri con quelli prodotti da ERA5. Pensare di aggiungere altre analisi ora è abbastanza difficile, magari un caso studio di un evento di grandine potrebbe essere interessante ma non c’è tempo (magari se mi prendo bene coi tempi per scrivere la tesi).</w:t>
      </w:r>
      <w:r>
        <w:rPr>
          <w:sz w:val="16"/>
        </w:rPr>
      </w:r>
      <w:r/>
    </w:p>
    <w:p>
      <w:pPr>
        <w:ind w:left="0" w:right="0" w:firstLine="0"/>
        <w:spacing w:before="0" w:after="0"/>
        <w:rPr>
          <w:highlight w:val="none"/>
        </w:rPr>
        <w:pBdr>
          <w:top w:val="none" w:color="000000" w:sz="4" w:space="0"/>
          <w:left w:val="none" w:color="000000" w:sz="4" w:space="0"/>
          <w:bottom w:val="none" w:color="000000" w:sz="4" w:space="0"/>
          <w:right w:val="none" w:color="000000" w:sz="4" w:space="0"/>
        </w:pBdr>
      </w:pPr>
      <w:r>
        <w:rPr>
          <w:b w:val="0"/>
          <w:highlight w:val="none"/>
        </w:rPr>
        <w:t xml:space="preserve">Found interesting article to read: </w:t>
      </w:r>
      <w:r>
        <w:rPr>
          <w:b/>
          <w:highlight w:val="none"/>
        </w:rPr>
        <w:t xml:space="preserve">Proud 2015</w:t>
      </w:r>
      <w:r>
        <w:rPr>
          <w:b w:val="0"/>
          <w:highlight w:val="none"/>
        </w:rPr>
        <w:t xml:space="preserve"> (</w:t>
      </w:r>
      <w:r>
        <w:rPr>
          <w:rFonts w:ascii="Arial" w:hAnsi="Arial" w:cs="Arial" w:eastAsia="Arial"/>
          <w:color w:val="000000"/>
          <w:sz w:val="22"/>
          <w:highlight w:val="yellow"/>
        </w:rPr>
        <w:t xml:space="preserve">Analysis of overshooting top detections by Meteosat Second </w:t>
      </w:r>
      <w:r>
        <w:rPr>
          <w:rFonts w:ascii="Arial" w:hAnsi="Arial" w:cs="Arial" w:eastAsia="Arial"/>
          <w:color w:val="000000"/>
          <w:sz w:val="22"/>
          <w:highlight w:val="yellow"/>
        </w:rPr>
        <w:t xml:space="preserve">Generation: a 5-year datase</w:t>
      </w:r>
      <w:r>
        <w:rPr>
          <w:rFonts w:ascii="Arial" w:hAnsi="Arial" w:cs="Arial" w:eastAsia="Arial"/>
          <w:color w:val="000000"/>
          <w:sz w:val="22"/>
        </w:rPr>
        <w:t xml:space="preserve">t</w:t>
      </w:r>
      <w:r>
        <w:t xml:space="preserve">), interesting insights from abstract: “</w:t>
      </w:r>
      <w:r>
        <w:rPr>
          <w:rFonts w:ascii="Arial" w:hAnsi="Arial" w:cs="Arial" w:eastAsia="Arial"/>
          <w:color w:val="000000"/>
          <w:sz w:val="22"/>
        </w:rPr>
        <w:t xml:space="preserve">This dataset shows</w:t>
      </w:r>
      <w:r>
        <w:rPr>
          <w:rFonts w:ascii="Arial" w:hAnsi="Arial" w:cs="Arial" w:eastAsia="Arial"/>
          <w:sz w:val="22"/>
        </w:rPr>
        <w:t xml:space="preserve"> </w:t>
      </w:r>
      <w:r>
        <w:rPr>
          <w:rFonts w:ascii="Arial" w:hAnsi="Arial" w:cs="Arial" w:eastAsia="Arial"/>
          <w:color w:val="000000"/>
          <w:sz w:val="22"/>
        </w:rPr>
        <w:t xml:space="preserve">that substantial differences in time-of-formation and cloud temperature exist between OTs </w:t>
      </w:r>
      <w:r>
        <w:rPr>
          <w:rFonts w:ascii="Arial" w:hAnsi="Arial" w:cs="Arial" w:eastAsia="Arial"/>
          <w:color w:val="000000"/>
          <w:sz w:val="22"/>
        </w:rPr>
        <w:t xml:space="preserve">formed in different locations. In particular, it is notable that OTs formed over land tend to be </w:t>
      </w:r>
      <w:r>
        <w:rPr>
          <w:rFonts w:ascii="Arial" w:hAnsi="Arial" w:cs="Arial" w:eastAsia="Arial"/>
          <w:color w:val="000000"/>
          <w:sz w:val="22"/>
        </w:rPr>
        <w:t xml:space="preserve">more frequent and form later in the day than those over the ocean. Oceanic OTs, meanwhile, </w:t>
      </w:r>
      <w:r>
        <w:rPr>
          <w:rFonts w:ascii="Arial" w:hAnsi="Arial" w:cs="Arial" w:eastAsia="Arial"/>
          <w:color w:val="000000"/>
          <w:sz w:val="22"/>
        </w:rPr>
        <w:t xml:space="preserve">are shown often to be colder than land-based OTs.” USEFUL also for my analysis! </w:t>
      </w:r>
      <w:r>
        <w:rPr>
          <w:rFonts w:ascii="Arial" w:hAnsi="Arial" w:cs="Arial" w:eastAsia="Arial"/>
          <w:b/>
          <w:color w:val="FF0000"/>
          <w:sz w:val="22"/>
        </w:rPr>
        <w:t xml:space="preserve">READ IT</w:t>
      </w:r>
      <w:r>
        <w:rPr>
          <w:rFonts w:ascii="Arial" w:hAnsi="Arial" w:cs="Arial" w:eastAsia="Arial"/>
          <w:color w:val="000000"/>
          <w:sz w:val="22"/>
        </w:rPr>
        <w:t xml:space="preserve"> </w:t>
      </w:r>
      <w:r>
        <w:t xml:space="preserve">!</w:t>
      </w:r>
      <w:r>
        <w:rPr>
          <w:rFonts w:ascii="Arial" w:hAnsi="Arial" w:cs="Arial" w:eastAsia="Arial"/>
          <w:sz w:val="22"/>
        </w:rPr>
      </w:r>
      <w:r/>
    </w:p>
    <w:p>
      <w:pPr>
        <w:ind w:left="0" w:right="0" w:firstLine="0"/>
        <w:spacing w:before="0" w:after="0"/>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sz w:val="22"/>
        </w:rPr>
      </w:r>
      <w:r>
        <w:rPr>
          <w:rFonts w:ascii="Arial" w:hAnsi="Arial" w:cs="Arial" w:eastAsia="Arial"/>
          <w:sz w:val="22"/>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t xml:space="preserve">LAND/SEA separation in OTs datasets unfiltered/filtered (2016-2018, Apr-Oct aggregate):</w:t>
      </w:r>
      <w:r>
        <w:rPr>
          <w:highlight w:val="none"/>
          <w:u w:val="single"/>
        </w:rPr>
      </w:r>
      <w:r/>
    </w:p>
    <w:p>
      <w:pPr>
        <w:ind w:left="0" w:right="0" w:firstLine="0"/>
        <w:spacing w:before="0" w:after="0"/>
        <w:rPr>
          <w:rFonts w:ascii="Arial" w:hAnsi="Arial" w:cs="Arial" w:eastAsia="Arial"/>
          <w:sz w:val="22"/>
        </w:rPr>
        <w:pBdr>
          <w:top w:val="none" w:color="000000" w:sz="4" w:space="0"/>
          <w:left w:val="none" w:color="000000" w:sz="4" w:space="0"/>
          <w:bottom w:val="none" w:color="000000" w:sz="4" w:space="0"/>
          <w:right w:val="none" w:color="000000" w:sz="4" w:space="0"/>
        </w:pBdr>
      </w:pPr>
      <w:r>
        <w:rPr>
          <w:rFonts w:ascii="Arial" w:hAnsi="Arial" w:cs="Arial" w:eastAsia="Arial"/>
          <w:sz w:val="22"/>
        </w:rPr>
      </w:r>
      <w:r>
        <mc:AlternateContent>
          <mc:Choice Requires="wpg">
            <w:drawing>
              <wp:anchor xmlns:wp="http://schemas.openxmlformats.org/drawingml/2006/wordprocessingDrawing" xmlns:wp14="http://schemas.microsoft.com/office/word/2010/wordprocessingDrawing" distT="0" distB="0" distL="115200" distR="115200" simplePos="0" relativeHeight="538624" behindDoc="0" locked="0" layoutInCell="1" allowOverlap="1">
                <wp:simplePos x="0" y="0"/>
                <wp:positionH relativeFrom="column">
                  <wp:posOffset>-266700</wp:posOffset>
                </wp:positionH>
                <wp:positionV relativeFrom="paragraph">
                  <wp:posOffset>103775</wp:posOffset>
                </wp:positionV>
                <wp:extent cx="3489665" cy="2932210"/>
                <wp:effectExtent l="0" t="0" r="0" b="0"/>
                <wp:wrapTight wrapText="bothSides">
                  <wp:wrapPolygon edited="1">
                    <wp:start x="0" y="0"/>
                    <wp:lineTo x="21600" y="0"/>
                    <wp:lineTo x="21600" y="21600"/>
                    <wp:lineTo x="0" y="21600"/>
                  </wp:wrapPolygon>
                </wp:wrapTight>
                <wp:docPr id="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38462" name="" hidden="0"/>
                        <pic:cNvPicPr>
                          <a:picLocks noChangeAspect="1"/>
                        </pic:cNvPicPr>
                        <pic:nvPr isPhoto="0" userDrawn="0"/>
                      </pic:nvPicPr>
                      <pic:blipFill>
                        <a:blip r:embed="rId92"/>
                        <a:stretch/>
                      </pic:blipFill>
                      <pic:spPr bwMode="auto">
                        <a:xfrm flipH="0" flipV="0">
                          <a:off x="0" y="0"/>
                          <a:ext cx="3489664" cy="29322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mso-wrap-distance-left:9.1pt;mso-wrap-distance-top:0.0pt;mso-wrap-distance-right:9.1pt;mso-wrap-distance-bottom:0.0pt;z-index:538624;o:allowoverlap:true;o:allowincell:true;mso-position-horizontal-relative:text;margin-left:-21.0pt;mso-position-horizontal:absolute;mso-position-vertical-relative:text;margin-top:8.2pt;mso-position-vertical:absolute;width:274.8pt;height:230.9pt;" wrapcoords="0 0 100000 0 100000 100000 0 100000" stroked="false">
                <v:path textboxrect="0,0,0,0"/>
                <v:imagedata r:id="rId92"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39648" behindDoc="0" locked="0" layoutInCell="1" allowOverlap="1">
                <wp:simplePos x="0" y="0"/>
                <wp:positionH relativeFrom="column">
                  <wp:posOffset>3222965</wp:posOffset>
                </wp:positionH>
                <wp:positionV relativeFrom="paragraph">
                  <wp:posOffset>68854</wp:posOffset>
                </wp:positionV>
                <wp:extent cx="3598916" cy="2967131"/>
                <wp:effectExtent l="0" t="0" r="0" b="0"/>
                <wp:wrapTight wrapText="bothSides">
                  <wp:wrapPolygon edited="1">
                    <wp:start x="0" y="0"/>
                    <wp:lineTo x="21600" y="0"/>
                    <wp:lineTo x="21600" y="21600"/>
                    <wp:lineTo x="0" y="21600"/>
                  </wp:wrapPolygon>
                </wp:wrapTight>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4517" name="" hidden="0"/>
                        <pic:cNvPicPr>
                          <a:picLocks noChangeAspect="1"/>
                        </pic:cNvPicPr>
                        <pic:nvPr isPhoto="0" userDrawn="0"/>
                      </pic:nvPicPr>
                      <pic:blipFill>
                        <a:blip r:embed="rId93"/>
                        <a:stretch/>
                      </pic:blipFill>
                      <pic:spPr bwMode="auto">
                        <a:xfrm flipH="0" flipV="0">
                          <a:off x="0" y="0"/>
                          <a:ext cx="3598916" cy="296713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1pt;mso-wrap-distance-top:0.0pt;mso-wrap-distance-right:9.1pt;mso-wrap-distance-bottom:0.0pt;z-index:539648;o:allowoverlap:true;o:allowincell:true;mso-position-horizontal-relative:text;margin-left:253.8pt;mso-position-horizontal:absolute;mso-position-vertical-relative:text;margin-top:5.4pt;mso-position-vertical:absolute;width:283.4pt;height:233.6pt;" wrapcoords="0 0 100000 0 100000 100000 0 100000" stroked="false">
                <v:path textboxrect="0,0,0,0"/>
                <v:imagedata r:id="rId93" o:title=""/>
              </v:shape>
            </w:pict>
          </mc:Fallback>
        </mc:AlternateContent>
      </w:r>
      <w:r>
        <w:rPr>
          <w:rFonts w:ascii="Arial" w:hAnsi="Arial" w:cs="Arial" w:eastAsia="Arial"/>
          <w:sz w:val="22"/>
        </w:rPr>
      </w:r>
      <w:r/>
    </w:p>
    <w:p>
      <w:pPr>
        <w:ind w:left="0" w:right="0" w:firstLine="0"/>
        <w:spacing w:before="0" w:after="0"/>
        <w:rPr>
          <w:rFonts w:ascii="Arial" w:hAnsi="Arial" w:cs="Arial" w:eastAsia="Arial"/>
          <w:b w:val="0"/>
          <w:sz w:val="22"/>
        </w:rPr>
        <w:pBdr>
          <w:top w:val="none" w:color="000000" w:sz="4" w:space="0"/>
          <w:left w:val="none" w:color="000000" w:sz="4" w:space="0"/>
          <w:bottom w:val="none" w:color="000000" w:sz="4" w:space="0"/>
          <w:right w:val="none" w:color="000000" w:sz="4" w:space="0"/>
        </w:pBdr>
      </w:pPr>
      <w:r>
        <w:rPr>
          <w:b w:val="0"/>
          <w:highlight w:val="none"/>
        </w:rPr>
        <w:t xml:space="preserve">Left plot: OTs hourly fraction separating by land/sea (fraction calculated over the hour). Right plot: the same but the fraction is calculated considering the whole day (similarly to Bedka 2011 -  Fig 10).</w:t>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t xml:space="preserve">Results confirming those of Bedka 2011: OTs more frequently detected over land during daytime and over the water during nighttime (</w:t>
      </w:r>
      <w:r>
        <w:rPr>
          <w:b w:val="0"/>
          <w:color w:val="000000" w:themeColor="text1"/>
          <w:highlight w:val="none"/>
        </w:rPr>
        <w:t xml:space="preserve">produce also spatial distributions of OTs separating between daytime and nighttime??</w:t>
      </w:r>
      <w:r>
        <w:rPr>
          <w:b w:val="0"/>
          <w:color w:val="FF0000"/>
          <w:highlight w:val="none"/>
        </w:rPr>
        <w:t xml:space="preserve"> </w:t>
      </w:r>
      <w:r>
        <w:rPr>
          <w:b w:val="0"/>
          <w:color w:val="000000" w:themeColor="text1"/>
          <w:highlight w:val="none"/>
        </w:rPr>
        <w:t xml:space="preserve">YES DONE see below, To prove that “the strong daytime bias is most pronounced for of high elevation regions</w:t>
      </w:r>
      <w:r>
        <w:rPr>
          <w:b w:val="0"/>
          <w:color w:val="FF0000"/>
          <w:highlight w:val="none"/>
        </w:rPr>
        <w:t xml:space="preserve">”</w:t>
      </w:r>
      <w:r>
        <w:rPr>
          <w:b w:val="0"/>
          <w:highlight w:val="none"/>
        </w:rPr>
        <w:t xml:space="preserve">). Also OT activity maximizes during the afternoon over land peaking at 15 UTC (17 local time) agreeing with the daily cycle of convection associated with the highest land warming and conseque</w:t>
      </w:r>
      <w:r>
        <w:rPr>
          <w:b w:val="0"/>
          <w:highlight w:val="none"/>
        </w:rPr>
        <w:t xml:space="preserve">ntly highest potential for atmospheric instability. For the discussion of the water daily cycle and possible causes refer to Bedka 2011 (recap: general increase in the afternoon may be due to a combination of factors (storm initiating over land and moving </w:t>
      </w:r>
      <w:r>
        <w:rPr>
          <w:b w:val="0"/>
          <w:highlight w:val="none"/>
        </w:rPr>
        <w:t xml:space="preserve">over the sea, land/sea breezes circulations intiating storms over coasts and storms initiated by cyclones. Peak at 3 am utc instead may be linked to OTs concentrated in western half of Mediterranean and along northern and eastern shores of Adriatic sea -&gt; </w:t>
      </w:r>
      <w:r>
        <w:rPr>
          <w:b w:val="0"/>
          <w:color w:val="FF0000"/>
          <w:highlight w:val="none"/>
        </w:rPr>
        <w:t xml:space="preserve">check with a spatial plot around this hour as he did in paper?</w:t>
      </w:r>
      <w:r>
        <w:rPr>
          <w:b w:val="0"/>
          <w:highlight w:val="none"/>
        </w:rPr>
        <w:t xml:space="preserve">)</w:t>
      </w:r>
      <w:r>
        <w:rPr>
          <w:rFonts w:ascii="Arial" w:hAnsi="Arial" w:cs="Arial" w:eastAsia="Arial"/>
          <w:b w:val="0"/>
          <w:sz w:val="22"/>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t xml:space="preserve">Separating between ha</w:t>
      </w:r>
      <w:r>
        <w:rPr>
          <w:b w:val="0"/>
          <w:highlight w:val="none"/>
        </w:rPr>
        <w:t xml:space="preserve">iling and all OTs occasions (i.e. Filtered and Unfiltered OTs) very slight differences are noted (I dont know if significant): over land the fraction of hailing OTs around the peak at 15 UTC is enhanced while it is slightly smaller for the rest of the day </w:t>
      </w:r>
      <w:r>
        <w:rPr>
          <w:b w:val="0"/>
          <w:highlight w:val="none"/>
        </w:rPr>
        <w:t xml:space="preserve">(early morning and late afternoon), over water instead the fraction of hailing OTs is slightly enhanced around the early morning peak (3am UTC) and in late morning/early afternoon (10-16 UTC). This may be a hint suggesting that hailstorms (i.e. strong conv</w:t>
      </w:r>
      <w:r>
        <w:rPr>
          <w:b w:val="0"/>
          <w:highlight w:val="none"/>
        </w:rPr>
        <w:t xml:space="preserve">ective thunderstorm) are more likely to occur over land in the afternoon peak of convection and less likely to form over land in the early morning, as we should expect for the necessary large energy needed for strong hail-producing convection to occur (?).</w:t>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mc:AlternateContent>
          <mc:Choice Requires="wpg">
            <w:drawing>
              <wp:inline xmlns:wp="http://schemas.openxmlformats.org/drawingml/2006/wordprocessingDrawing" distT="0" distB="0" distL="0" distR="0">
                <wp:extent cx="6569710" cy="5284713"/>
                <wp:effectExtent l="0" t="0" r="0" b="0"/>
                <wp:docPr id="5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67864" name="" hidden="0"/>
                        <pic:cNvPicPr>
                          <a:picLocks noChangeAspect="1"/>
                        </pic:cNvPicPr>
                        <pic:nvPr isPhoto="0" userDrawn="0"/>
                      </pic:nvPicPr>
                      <pic:blipFill>
                        <a:blip r:embed="rId94"/>
                        <a:stretch/>
                      </pic:blipFill>
                      <pic:spPr bwMode="auto">
                        <a:xfrm>
                          <a:off x="0" y="0"/>
                          <a:ext cx="6569709" cy="5284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517.3pt;height:416.1pt;" stroked="false">
                <v:path textboxrect="0,0,0,0"/>
                <v:imagedata r:id="rId94" o:title=""/>
              </v:shape>
            </w:pict>
          </mc:Fallback>
        </mc:AlternateContent>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t xml:space="preserve">Intra-annual variability in OTs datasets unfiltered/filtered (2016-2018, Apr-Oct aggregate):</w:t>
      </w:r>
      <w:r>
        <w:rPr>
          <w:b/>
          <w:highlight w:val="none"/>
          <w:u w:val="singl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mc:AlternateContent>
          <mc:Choice Requires="wpg">
            <w:drawing>
              <wp:inline xmlns:wp="http://schemas.openxmlformats.org/drawingml/2006/wordprocessingDrawing" distT="0" distB="0" distL="0" distR="0">
                <wp:extent cx="6569710" cy="4379806"/>
                <wp:effectExtent l="0" t="0" r="0" b="0"/>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3245" name="" hidden="0"/>
                        <pic:cNvPicPr>
                          <a:picLocks noChangeAspect="1"/>
                        </pic:cNvPicPr>
                        <pic:nvPr isPhoto="0" userDrawn="0"/>
                      </pic:nvPicPr>
                      <pic:blipFill>
                        <a:blip r:embed="rId95"/>
                        <a:stretch/>
                      </pic:blipFill>
                      <pic:spPr bwMode="auto">
                        <a:xfrm>
                          <a:off x="0" y="0"/>
                          <a:ext cx="6569709" cy="43798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517.3pt;height:344.9pt;" stroked="false">
                <v:path textboxrect="0,0,0,0"/>
                <v:imagedata r:id="rId95" o:title=""/>
              </v:shape>
            </w:pict>
          </mc:Fallback>
        </mc:AlternateContent>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mc:AlternateContent>
          <mc:Choice Requires="wpg">
            <w:drawing>
              <wp:inline xmlns:wp="http://schemas.openxmlformats.org/drawingml/2006/wordprocessingDrawing" distT="0" distB="0" distL="0" distR="0">
                <wp:extent cx="6569710" cy="4350608"/>
                <wp:effectExtent l="0" t="0" r="0" b="0"/>
                <wp:docPr id="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80743" name="" hidden="0"/>
                        <pic:cNvPicPr>
                          <a:picLocks noChangeAspect="1"/>
                        </pic:cNvPicPr>
                        <pic:nvPr isPhoto="0" userDrawn="0"/>
                      </pic:nvPicPr>
                      <pic:blipFill>
                        <a:blip r:embed="rId96"/>
                        <a:stretch/>
                      </pic:blipFill>
                      <pic:spPr bwMode="auto">
                        <a:xfrm>
                          <a:off x="0" y="0"/>
                          <a:ext cx="6569709" cy="43506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517.3pt;height:342.6pt;" stroked="false">
                <v:path textboxrect="0,0,0,0"/>
                <v:imagedata r:id="rId96" o:title=""/>
              </v:shape>
            </w:pict>
          </mc:Fallback>
        </mc:AlternateContent>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544768" behindDoc="0" locked="0" layoutInCell="1" allowOverlap="1">
                <wp:simplePos x="0" y="0"/>
                <wp:positionH relativeFrom="column">
                  <wp:posOffset>0</wp:posOffset>
                </wp:positionH>
                <wp:positionV relativeFrom="paragraph">
                  <wp:posOffset>-175804</wp:posOffset>
                </wp:positionV>
                <wp:extent cx="6569710" cy="4312821"/>
                <wp:effectExtent l="0" t="0" r="0" b="0"/>
                <wp:wrapTight wrapText="bothSides">
                  <wp:wrapPolygon edited="1">
                    <wp:start x="0" y="0"/>
                    <wp:lineTo x="21600" y="0"/>
                    <wp:lineTo x="21600" y="21600"/>
                    <wp:lineTo x="0" y="21600"/>
                  </wp:wrapPolygon>
                </wp:wrapTight>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9812" name="" hidden="0"/>
                        <pic:cNvPicPr>
                          <a:picLocks noChangeAspect="1"/>
                        </pic:cNvPicPr>
                        <pic:nvPr isPhoto="0" userDrawn="0"/>
                      </pic:nvPicPr>
                      <pic:blipFill>
                        <a:blip r:embed="rId97"/>
                        <a:stretch/>
                      </pic:blipFill>
                      <pic:spPr bwMode="auto">
                        <a:xfrm rot="0" flipH="0" flipV="0">
                          <a:off x="0" y="0"/>
                          <a:ext cx="6569709" cy="43128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1pt;mso-wrap-distance-top:0.0pt;mso-wrap-distance-right:9.1pt;mso-wrap-distance-bottom:0.0pt;z-index:544768;o:allowoverlap:true;o:allowincell:true;mso-position-horizontal-relative:text;margin-left:0.0pt;mso-position-horizontal:absolute;mso-position-vertical-relative:text;margin-top:-13.8pt;mso-position-vertical:absolute;width:517.3pt;height:339.6pt;rotation:0;" wrapcoords="0 0 100000 0 100000 100000 0 100000" stroked="false">
                <v:path textboxrect="0,0,0,0"/>
                <v:imagedata r:id="rId97" o:title=""/>
              </v:shape>
            </w:pict>
          </mc:Fallback>
        </mc:AlternateContent>
      </w:r>
      <w:r>
        <w:rPr>
          <w:b/>
          <w:color w:val="FF0000"/>
          <w:highlight w:val="none"/>
          <w:u w:val="single"/>
        </w:rPr>
        <w:t xml:space="preserve">DO ALSO PERCENTAGE PLOTS!!!</w:t>
      </w:r>
      <w:r>
        <w:rPr>
          <w:b w:val="0"/>
          <w:highlight w:val="none"/>
        </w:rPr>
      </w:r>
      <w:r/>
    </w:p>
    <w:p>
      <w:pPr>
        <w:rPr>
          <w:b w:val="0"/>
          <w:highlight w:val="none"/>
        </w:rPr>
      </w:pPr>
      <w:r>
        <w:rPr>
          <w:b w:val="0"/>
          <w:highlight w:val="none"/>
        </w:rPr>
      </w:r>
      <w:r>
        <w:rPr>
          <w:b w:val="0"/>
          <w:highlight w:val="none"/>
        </w:rPr>
        <w:t xml:space="preserve">Th</w:t>
      </w:r>
      <w:r>
        <w:rPr>
          <w:b w:val="0"/>
          <w:highlight w:val="none"/>
        </w:rPr>
        <w:t xml:space="preserve">e month</w:t>
      </w:r>
      <w:r>
        <w:rPr>
          <w:b w:val="0"/>
          <w:highlight w:val="none"/>
        </w:rPr>
        <w:t xml:space="preserve">ly distributions aggregated over 2016-2018 of the original OTs dataset (unfiltered) are in line with the expected seasonality of deep convection in this area, and agreeing with the results of Bedka 2011: small number and dispersed OTs in April (as c</w:t>
      </w:r>
      <w:r>
        <w:rPr>
          <w:b w:val="0"/>
          <w:highlight w:val="none"/>
        </w:rPr>
        <w:t xml:space="preserve">onvective activity is still very limited due to cool land surface and low-level moisture amount is still small), increasing in May especially over land, and peaking in June with largest amount of OTs in northern Italy and Slovenia-Croatia region, and also </w:t>
      </w:r>
      <w:r>
        <w:rPr>
          <w:b w:val="0"/>
          <w:highlight w:val="none"/>
        </w:rPr>
        <w:t xml:space="preserve">over the northern Adriatic sea; reduced OT activity over the sea in July while over land the number of OTs stays high especially at northern latitudes, as well as in August when there is also an evident increase of OT activity over the sea (especially in n</w:t>
      </w:r>
      <w:r>
        <w:rPr>
          <w:b w:val="0"/>
          <w:highlight w:val="none"/>
        </w:rPr>
        <w:t xml:space="preserve">orthern Adriatic), moving to September there is a decisive decrase of OT activity over land at northern (Alpine and pre-alpine) regions, likely linked to an increasing sun angle resulting in a cooling land surface, while the number of OTs stays high overal</w:t>
      </w:r>
      <w:r>
        <w:rPr>
          <w:b w:val="0"/>
          <w:highlight w:val="none"/>
        </w:rPr>
        <w:t xml:space="preserve">l the whole Mediterranean and the associated Thyrrenean and eastern-Adriatic coasts, probably linked to the enhanced cyclonic activity in this season, whhich follows in October an even enhanced decrease of land and incerase in sea deep-convective activity.</w:t>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t xml:space="preserve">From the filtered/removed OTs intra-annual d</w:t>
      </w:r>
      <w:r>
        <w:rPr>
          <w:b w:val="0"/>
          <w:highlight w:val="none"/>
        </w:rPr>
        <w:t xml:space="preserve">istributions there is no evident region/time of the year with particularly enhanced non-hailing OTs removal, June and August are the months with the highest removal rate (due mainly to the larger number of OTs detected in this period and then the larger sa</w:t>
      </w:r>
      <w:r>
        <w:rPr>
          <w:b w:val="0"/>
          <w:highlight w:val="none"/>
        </w:rPr>
        <w:t xml:space="preserve">mple size of the statistics in these months), while in July the removal is lower (I guess this is linked to the overall lower number of OTs in this month during the 3 years considered), as well as the months with the highest removal rate over the sea are A</w:t>
      </w:r>
      <w:r>
        <w:rPr>
          <w:b w:val="0"/>
          <w:highlight w:val="none"/>
        </w:rPr>
        <w:t xml:space="preserve">ugust, September and October, also this as a direct consequence to the overall higher number of OTs over the sea. So no evident seasonal peaks in non-hailing OTs removal is detected besides those linked to the overall seasonal cycle of convective activity.</w:t>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t xml:space="preserve">NIGHT/DAY separation</w:t>
      </w:r>
      <w:r>
        <w:rPr>
          <w:b/>
          <w:highlight w:val="none"/>
          <w:u w:val="single"/>
        </w:rPr>
        <w:t xml:space="preserve"> OTs datasets unfiltered/filtered (2016-2018, Apr-Oct aggregate):</w:t>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562176" behindDoc="0" locked="0" layoutInCell="1" allowOverlap="1">
                <wp:simplePos x="0" y="0"/>
                <wp:positionH relativeFrom="column">
                  <wp:posOffset>-616585</wp:posOffset>
                </wp:positionH>
                <wp:positionV relativeFrom="paragraph">
                  <wp:posOffset>123683</wp:posOffset>
                </wp:positionV>
                <wp:extent cx="4670765" cy="3379659"/>
                <wp:effectExtent l="0" t="0" r="0" b="0"/>
                <wp:wrapTight wrapText="bothSides">
                  <wp:wrapPolygon edited="1">
                    <wp:start x="0" y="0"/>
                    <wp:lineTo x="21600" y="0"/>
                    <wp:lineTo x="21600" y="21600"/>
                    <wp:lineTo x="0" y="21600"/>
                  </wp:wrapPolygon>
                </wp:wrapTight>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2930" name="" hidden="0"/>
                        <pic:cNvPicPr>
                          <a:picLocks noChangeAspect="1"/>
                        </pic:cNvPicPr>
                        <pic:nvPr isPhoto="0" userDrawn="0"/>
                      </pic:nvPicPr>
                      <pic:blipFill>
                        <a:blip r:embed="rId98"/>
                        <a:stretch/>
                      </pic:blipFill>
                      <pic:spPr bwMode="auto">
                        <a:xfrm flipH="0" flipV="0">
                          <a:off x="0" y="0"/>
                          <a:ext cx="4670764" cy="337965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mso-wrap-distance-left:9.1pt;mso-wrap-distance-top:0.0pt;mso-wrap-distance-right:9.1pt;mso-wrap-distance-bottom:0.0pt;z-index:562176;o:allowoverlap:true;o:allowincell:true;mso-position-horizontal-relative:text;margin-left:-48.5pt;mso-position-horizontal:absolute;mso-position-vertical-relative:text;margin-top:9.7pt;mso-position-vertical:absolute;width:367.8pt;height:266.1pt;" wrapcoords="0 0 100000 0 100000 100000 0 100000" stroked="false">
                <v:path textboxrect="0,0,0,0"/>
                <v:imagedata r:id="rId98" o:title=""/>
              </v:shape>
            </w:pict>
          </mc:Fallback>
        </mc:AlternateContent>
      </w:r>
      <w:r>
        <w:rPr>
          <w:b/>
          <w:highlight w:val="none"/>
          <w:u w:val="singl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r>
      <w:r>
        <w:rPr>
          <w:b/>
          <w:highlight w:val="none"/>
          <w:u w:val="single"/>
        </w:rPr>
      </w:r>
      <w:r/>
    </w:p>
    <w:p>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t xml:space="preserve">Re</w:t>
      </w:r>
      <w:r>
        <w:rPr>
          <w:b w:val="0"/>
          <w:highlight w:val="none"/>
        </w:rPr>
        <w:t xml:space="preserve">sults in agreement with what expected and with Bedka 2011: OT maxima enhanced during the day over land especially over high-elevation terrains, while larger number of OTs detected over water during nightime, especially in Thyrrenean sea and north-Adriatic.</w:t>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t xml:space="preserve">Interesting peaks detected during nighttime in north-eastern Italy (Piedmont), seen also in Bedka 2011 as the most relevant nighttime OT hotspot, </w:t>
      </w:r>
      <w:r>
        <w:rPr>
          <w:b/>
          <w:color w:val="FF0000"/>
          <w:highlight w:val="none"/>
        </w:rPr>
        <w:t xml:space="preserve">WHY???</w:t>
      </w:r>
      <w:r>
        <w:rPr>
          <w:b w:val="0"/>
          <w:highlight w:val="none"/>
        </w:rPr>
        <w:t xml:space="preserve"> </w:t>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56032" behindDoc="0" locked="0" layoutInCell="1" allowOverlap="1">
                <wp:simplePos x="0" y="0"/>
                <wp:positionH relativeFrom="column">
                  <wp:posOffset>-473558</wp:posOffset>
                </wp:positionH>
                <wp:positionV relativeFrom="paragraph">
                  <wp:posOffset>414779</wp:posOffset>
                </wp:positionV>
                <wp:extent cx="4603938" cy="3331305"/>
                <wp:effectExtent l="0" t="0" r="0" b="0"/>
                <wp:wrapTight wrapText="bothSides">
                  <wp:wrapPolygon edited="1">
                    <wp:start x="0" y="0"/>
                    <wp:lineTo x="21600" y="0"/>
                    <wp:lineTo x="21600" y="21600"/>
                    <wp:lineTo x="0" y="21600"/>
                  </wp:wrapPolygon>
                </wp:wrapTight>
                <wp:docPr id="5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58723" name="" hidden="0"/>
                        <pic:cNvPicPr>
                          <a:picLocks noChangeAspect="1"/>
                        </pic:cNvPicPr>
                        <pic:nvPr isPhoto="0" userDrawn="0"/>
                      </pic:nvPicPr>
                      <pic:blipFill>
                        <a:blip r:embed="rId99"/>
                        <a:stretch/>
                      </pic:blipFill>
                      <pic:spPr bwMode="auto">
                        <a:xfrm flipH="0" flipV="0">
                          <a:off x="0" y="0"/>
                          <a:ext cx="4603938" cy="333130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1pt;mso-wrap-distance-top:0.0pt;mso-wrap-distance-right:9.1pt;mso-wrap-distance-bottom:0.0pt;z-index:556032;o:allowoverlap:true;o:allowincell:true;mso-position-horizontal-relative:text;margin-left:-37.3pt;mso-position-horizontal:absolute;mso-position-vertical-relative:text;margin-top:32.7pt;mso-position-vertical:absolute;width:362.5pt;height:262.3pt;" wrapcoords="0 0 100000 0 100000 100000 0 100000" stroked="false">
                <v:path textboxrect="0,0,0,0"/>
                <v:imagedata r:id="rId99" o:title=""/>
              </v:shape>
            </w:pict>
          </mc:Fallback>
        </mc:AlternateContent>
      </w:r>
      <w:r>
        <w:rPr>
          <w:b w:val="0"/>
          <w:highlight w:val="none"/>
        </w:rPr>
        <w:br/>
        <w:b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t xml:space="preserve">No relevant differences for the hail-filtered OT dataset: slightly lower amount of data but the main hotspot during daytime as well as nighttime remain generally the same</w:t>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firstLine="0"/>
        <w:jc w:val="both"/>
        <w:rPr>
          <w:color w:val="000000"/>
          <w:highlight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highlight w:val="none"/>
          <w:u w:val="single"/>
        </w:rPr>
        <w:t xml:space="preserve">Inter-annual variability in OTs datasets unfiltered/filtered (2016-2018, Apr-Oct aggregate):</w:t>
      </w:r>
      <w:r>
        <w:rPr>
          <w:b/>
          <w:highlight w:val="none"/>
          <w:u w:val="single"/>
        </w:rPr>
      </w:r>
      <w:r/>
    </w:p>
    <w:p>
      <w:pPr>
        <w:ind w:left="0" w:right="0" w:firstLine="0"/>
        <w:spacing w:before="0" w:after="0"/>
        <w:rPr>
          <w:highlight w:val="none"/>
        </w:rPr>
        <w:pBdr>
          <w:top w:val="none" w:color="000000" w:sz="4" w:space="0"/>
          <w:left w:val="none" w:color="000000" w:sz="4" w:space="0"/>
          <w:bottom w:val="none" w:color="000000" w:sz="4" w:space="0"/>
          <w:right w:val="none" w:color="000000" w:sz="4" w:space="0"/>
        </w:pBdr>
      </w:pPr>
      <w:r>
        <w:rPr>
          <w:b/>
          <w:color w:val="FF0000"/>
          <w:highlight w:val="none"/>
          <w:u w:val="single"/>
        </w:rPr>
        <w:t xml:space="preserve">DO ALSO PERCENTAGE PLOTS!!!</w:t>
      </w:r>
      <w:r>
        <w:rPr>
          <w:b/>
          <w:highlight w:val="none"/>
          <w:u w:val="single"/>
        </w:rPr>
      </w:r>
      <w:r/>
    </w:p>
    <w:p>
      <w:pPr>
        <w:ind w:left="0" w:firstLine="0"/>
        <w:jc w:val="right"/>
        <w:rPr>
          <w:color w:val="000000"/>
          <w:highlight w:val="none"/>
        </w:rPr>
      </w:pPr>
      <w:r>
        <w:rPr>
          <w:b w:val="0"/>
          <w:color w:val="000000"/>
          <w:highlight w:val="none"/>
          <w:u w:val="none"/>
        </w:rPr>
      </w:r>
      <w:r>
        <w:rPr>
          <w:b w:val="0"/>
          <w:color w:val="000000"/>
          <w:highlight w:val="none"/>
          <w:u w:val="none"/>
        </w:rPr>
        <mc:AlternateContent>
          <mc:Choice Requires="wpg">
            <w:drawing>
              <wp:anchor xmlns:wp="http://schemas.openxmlformats.org/drawingml/2006/wordprocessingDrawing" xmlns:wp14="http://schemas.microsoft.com/office/word/2010/wordprocessingDrawing" distT="0" distB="0" distL="115200" distR="115200" simplePos="0" relativeHeight="628736" behindDoc="0" locked="0" layoutInCell="1" allowOverlap="1">
                <wp:simplePos x="0" y="0"/>
                <wp:positionH relativeFrom="column">
                  <wp:posOffset>523875</wp:posOffset>
                </wp:positionH>
                <wp:positionV relativeFrom="paragraph">
                  <wp:posOffset>0</wp:posOffset>
                </wp:positionV>
                <wp:extent cx="5699465" cy="3114366"/>
                <wp:effectExtent l="0" t="0" r="0" b="0"/>
                <wp:wrapTight wrapText="bothSides">
                  <wp:wrapPolygon edited="1">
                    <wp:start x="0" y="0"/>
                    <wp:lineTo x="21600" y="0"/>
                    <wp:lineTo x="21600" y="21600"/>
                    <wp:lineTo x="0" y="21600"/>
                  </wp:wrapPolygon>
                </wp:wrapTight>
                <wp:docPr id="6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97334" name="" hidden="0"/>
                        <pic:cNvPicPr>
                          <a:picLocks noChangeAspect="1"/>
                        </pic:cNvPicPr>
                        <pic:nvPr isPhoto="0" userDrawn="0"/>
                      </pic:nvPicPr>
                      <pic:blipFill>
                        <a:blip r:embed="rId100"/>
                        <a:stretch/>
                      </pic:blipFill>
                      <pic:spPr bwMode="auto">
                        <a:xfrm flipH="0" flipV="0">
                          <a:off x="0" y="0"/>
                          <a:ext cx="5699464" cy="311436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mso-wrap-distance-left:9.1pt;mso-wrap-distance-top:0.0pt;mso-wrap-distance-right:9.1pt;mso-wrap-distance-bottom:0.0pt;z-index:628736;o:allowoverlap:true;o:allowincell:true;mso-position-horizontal-relative:text;margin-left:41.2pt;mso-position-horizontal:absolute;mso-position-vertical-relative:text;margin-top:0.0pt;mso-position-vertical:absolute;width:448.8pt;height:245.2pt;" wrapcoords="0 0 100000 0 100000 100000 0 100000" stroked="false">
                <v:path textboxrect="0,0,0,0"/>
                <v:imagedata r:id="rId100" o:title=""/>
              </v:shape>
            </w:pict>
          </mc:Fallback>
        </mc:AlternateContent>
      </w:r>
      <w:r>
        <w:rPr>
          <w:color w:val="000000"/>
          <w:highlight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30784" behindDoc="0" locked="0" layoutInCell="1" allowOverlap="1">
                <wp:simplePos x="0" y="0"/>
                <wp:positionH relativeFrom="column">
                  <wp:posOffset>623887</wp:posOffset>
                </wp:positionH>
                <wp:positionV relativeFrom="paragraph">
                  <wp:posOffset>51975</wp:posOffset>
                </wp:positionV>
                <wp:extent cx="5499440" cy="3005066"/>
                <wp:effectExtent l="0" t="0" r="0" b="0"/>
                <wp:wrapTight wrapText="bothSides">
                  <wp:wrapPolygon edited="1">
                    <wp:start x="0" y="0"/>
                    <wp:lineTo x="21600" y="0"/>
                    <wp:lineTo x="21600" y="21600"/>
                    <wp:lineTo x="0" y="21600"/>
                  </wp:wrapPolygon>
                </wp:wrapTight>
                <wp:docPr id="6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9403" name="" hidden="0"/>
                        <pic:cNvPicPr>
                          <a:picLocks noChangeAspect="1"/>
                        </pic:cNvPicPr>
                        <pic:nvPr isPhoto="0" userDrawn="0"/>
                      </pic:nvPicPr>
                      <pic:blipFill>
                        <a:blip r:embed="rId101"/>
                        <a:stretch/>
                      </pic:blipFill>
                      <pic:spPr bwMode="auto">
                        <a:xfrm flipH="0" flipV="0">
                          <a:off x="0" y="0"/>
                          <a:ext cx="5499439" cy="300506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1pt;mso-wrap-distance-top:0.0pt;mso-wrap-distance-right:9.1pt;mso-wrap-distance-bottom:0.0pt;z-index:630784;o:allowoverlap:true;o:allowincell:true;mso-position-horizontal-relative:text;margin-left:49.1pt;mso-position-horizontal:absolute;mso-position-vertical-relative:text;margin-top:4.1pt;mso-position-vertical:absolute;width:433.0pt;height:236.6pt;" wrapcoords="0 0 100000 0 100000 100000 0 100000" stroked="false">
                <v:path textboxrect="0,0,0,0"/>
                <v:imagedata r:id="rId101" o:title=""/>
              </v:shape>
            </w:pict>
          </mc:Fallback>
        </mc:AlternateContent>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32832" behindDoc="0" locked="0" layoutInCell="1" allowOverlap="1">
                <wp:simplePos x="0" y="0"/>
                <wp:positionH relativeFrom="column">
                  <wp:posOffset>623887</wp:posOffset>
                </wp:positionH>
                <wp:positionV relativeFrom="paragraph">
                  <wp:posOffset>28135</wp:posOffset>
                </wp:positionV>
                <wp:extent cx="5299415" cy="2895766"/>
                <wp:effectExtent l="0" t="0" r="0" b="0"/>
                <wp:wrapTight wrapText="bothSides">
                  <wp:wrapPolygon edited="1">
                    <wp:start x="0" y="0"/>
                    <wp:lineTo x="21599" y="0"/>
                    <wp:lineTo x="21599" y="21600"/>
                    <wp:lineTo x="0" y="21600"/>
                  </wp:wrapPolygon>
                </wp:wrapTight>
                <wp:docPr id="6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11991" name="" hidden="0"/>
                        <pic:cNvPicPr>
                          <a:picLocks noChangeAspect="1"/>
                        </pic:cNvPicPr>
                        <pic:nvPr isPhoto="0" userDrawn="0"/>
                      </pic:nvPicPr>
                      <pic:blipFill>
                        <a:blip r:embed="rId102"/>
                        <a:stretch/>
                      </pic:blipFill>
                      <pic:spPr bwMode="auto">
                        <a:xfrm flipH="0" flipV="0">
                          <a:off x="0" y="0"/>
                          <a:ext cx="5299414" cy="289576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mso-wrap-distance-left:9.1pt;mso-wrap-distance-top:0.0pt;mso-wrap-distance-right:9.1pt;mso-wrap-distance-bottom:0.0pt;z-index:632832;o:allowoverlap:true;o:allowincell:true;mso-position-horizontal-relative:text;margin-left:49.1pt;mso-position-horizontal:absolute;mso-position-vertical-relative:text;margin-top:2.2pt;mso-position-vertical:absolute;width:417.3pt;height:228.0pt;" wrapcoords="0 0 99995 0 99995 100000 0 100000" stroked="false">
                <v:path textboxrect="0,0,0,0"/>
                <v:imagedata r:id="rId102" o:title=""/>
              </v:shape>
            </w:pict>
          </mc:Fallback>
        </mc:AlternateContent>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t xml:space="preserve">1/10</w:t>
      </w:r>
      <w:r>
        <w:rPr>
          <w:b w:val="0"/>
          <w:color w:val="000000"/>
          <w:highlight w:val="none"/>
          <w:u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val="0"/>
          <w:highlight w:val="none"/>
        </w:rPr>
      </w:r>
      <w:r>
        <w:rPr>
          <w:b/>
          <w:highlight w:val="none"/>
          <w:u w:val="single"/>
        </w:rPr>
        <w:t xml:space="preserve">2d phase-space environmental characterization of hitted/missed large/small hail ESWD events:</w:t>
      </w:r>
      <w:r/>
    </w:p>
    <w:p>
      <w:pPr>
        <w:ind w:left="0" w:right="0" w:firstLine="0"/>
        <w:spacing w:before="0" w:after="0"/>
        <w:rPr>
          <w:b/>
          <w:highlight w:val="none"/>
          <w:u w:val="single"/>
        </w:rPr>
        <w:pBdr>
          <w:top w:val="none" w:color="000000" w:sz="4" w:space="0"/>
          <w:left w:val="none" w:color="000000" w:sz="4" w:space="0"/>
          <w:bottom w:val="none" w:color="000000" w:sz="4" w:space="0"/>
          <w:right w:val="none" w:color="000000" w:sz="4" w:space="0"/>
        </w:pBdr>
      </w:pPr>
      <w:r>
        <w:rPr>
          <w:b w:val="0"/>
          <w:highlight w:val="none"/>
          <w:u w:val="none"/>
        </w:rPr>
        <w:t xml:space="preserve">Bi-variate histograms of the counts of ESWD reports for different classes based on two environmental parameters:</w:t>
      </w:r>
      <w:r>
        <w:rPr>
          <w:b/>
          <w:highlight w:val="none"/>
          <w:u w:val="single"/>
        </w:rPr>
      </w:r>
      <w:r/>
    </w:p>
    <w:p>
      <w:pPr>
        <w:ind w:left="0" w:right="0" w:firstLine="0"/>
        <w:spacing w:before="0" w:after="0"/>
        <w:rPr>
          <w:b w:val="0"/>
          <w:highlight w:val="none"/>
          <w:u w:val="none"/>
        </w:rPr>
        <w:pBdr>
          <w:top w:val="none" w:color="000000" w:sz="4" w:space="0"/>
          <w:left w:val="none" w:color="000000" w:sz="4" w:space="0"/>
          <w:bottom w:val="none" w:color="000000" w:sz="4" w:space="0"/>
          <w:right w:val="none" w:color="000000" w:sz="4" w:space="0"/>
        </w:pBdr>
      </w:pPr>
      <w:r>
        <w:rPr>
          <w:b/>
          <w:color w:val="FF0000"/>
          <w:highlight w:val="none"/>
          <w:u w:val="none"/>
        </w:rPr>
        <w:t xml:space="preserve">RIPORTARE ANCHE VALORI MEDI DISTRIBUZIONI NEI GRAFICI!!</w:t>
      </w:r>
      <w:r>
        <w:rPr>
          <w:b/>
          <w:highlight w:val="none"/>
          <w:u w:val="single"/>
        </w:rPr>
      </w:r>
      <w:r/>
    </w:p>
    <w:p>
      <w:pPr>
        <w:pStyle w:val="1346"/>
        <w:numPr>
          <w:ilvl w:val="0"/>
          <w:numId w:val="251"/>
        </w:numPr>
        <w:ind w:right="0"/>
        <w:spacing w:before="0" w:after="0"/>
        <w:rPr>
          <w:b/>
          <w:highlight w:val="none"/>
          <w:u w:val="single"/>
        </w:rPr>
        <w:pBdr>
          <w:top w:val="none" w:color="000000" w:sz="4" w:space="0"/>
          <w:left w:val="none" w:color="000000" w:sz="4" w:space="0"/>
          <w:bottom w:val="none" w:color="000000" w:sz="4" w:space="0"/>
          <w:right w:val="none" w:color="000000" w:sz="4" w:space="0"/>
        </w:pBdr>
      </w:pPr>
      <w:r>
        <w:rPr>
          <w:b w:val="0"/>
          <w:highlight w:val="none"/>
          <w:u w:val="single"/>
        </w:rPr>
        <w:t xml:space="preserve">H0 vs instability</w:t>
      </w:r>
      <w:r>
        <w:rPr>
          <w:b w:val="0"/>
          <w:highlight w:val="none"/>
          <w:u w:val="none"/>
        </w:rPr>
        <w:t xml:space="preserve"> (CAPE,LI or K): similar results for all 3 instability parameters with a wide range of H0 covered for both hitted and missed reports. For all 3 pa</w:t>
      </w:r>
      <w:r>
        <w:rPr>
          <w:b w:val="0"/>
          <w:highlight w:val="none"/>
          <w:u w:val="none"/>
        </w:rPr>
        <w:t xml:space="preserve">rameters it is evident that the majority of data are clustered in some ranges where most of the counts fall, but looking particularly at K it is possible to see a hint of a relationship of the freezing level height depending from K (or conversely): approxi</w:t>
      </w:r>
      <w:r>
        <w:rPr>
          <w:b w:val="0"/>
          <w:highlight w:val="none"/>
          <w:u w:val="none"/>
        </w:rPr>
        <w:t xml:space="preserve">mately the higher K the higher H0 (particularly evident regarding the missed reports), while for SLI and CAPE a large range of values of H0 is covered for the same value (which is a small value, just below/above the threshold) of the isntability parameter.</w:t>
      </w:r>
      <w:r>
        <w:rPr>
          <w:b w:val="0"/>
          <w:highlight w:val="none"/>
          <w:u w:val="none"/>
        </w:rPr>
      </w:r>
      <w:r/>
    </w:p>
    <w:p>
      <w:pPr>
        <w:ind w:left="0" w:right="0" w:firstLine="0"/>
        <w:spacing w:before="0" w:after="0"/>
        <w:rPr>
          <w:b w:val="0"/>
          <w:highlight w:val="none"/>
        </w:rPr>
        <w:pBdr>
          <w:top w:val="none" w:color="000000" w:sz="4" w:space="0"/>
          <w:left w:val="none" w:color="000000" w:sz="4" w:space="0"/>
          <w:bottom w:val="none" w:color="000000" w:sz="4" w:space="0"/>
          <w:right w:val="none" w:color="000000" w:sz="4" w:space="0"/>
        </w:pBdr>
      </w:pPr>
      <w:r>
        <w:rPr>
          <w:b w:val="0"/>
          <w:highlight w:val="none"/>
        </w:rPr>
      </w:r>
      <w:r>
        <w:rPr>
          <w:b w:val="0"/>
          <w:highlight w:val="none"/>
        </w:rPr>
      </w:r>
      <w:r/>
    </w:p>
    <w:p>
      <w:pPr>
        <w:ind w:left="0" w:right="0" w:firstLine="0"/>
        <w:spacing w:before="0" w:after="0"/>
        <w:rPr>
          <w:highlight w:val="none"/>
          <w:u w:val="none"/>
        </w:rPr>
        <w:pBdr>
          <w:top w:val="none" w:color="000000" w:sz="4" w:space="0"/>
          <w:left w:val="none" w:color="000000" w:sz="4" w:space="0"/>
          <w:bottom w:val="none" w:color="000000" w:sz="4" w:space="0"/>
          <w:right w:val="none" w:color="000000" w:sz="4" w:space="0"/>
        </w:pBdr>
      </w:pPr>
      <w:r>
        <w:rPr>
          <w:b w:val="0"/>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68320" behindDoc="0" locked="0" layoutInCell="1" allowOverlap="1">
                <wp:simplePos x="0" y="0"/>
                <wp:positionH relativeFrom="column">
                  <wp:posOffset>0</wp:posOffset>
                </wp:positionH>
                <wp:positionV relativeFrom="paragraph">
                  <wp:posOffset>3792988</wp:posOffset>
                </wp:positionV>
                <wp:extent cx="6569710" cy="1887327"/>
                <wp:effectExtent l="0" t="0" r="0" b="0"/>
                <wp:wrapTight wrapText="bothSides">
                  <wp:wrapPolygon edited="1">
                    <wp:start x="0" y="0"/>
                    <wp:lineTo x="21600" y="0"/>
                    <wp:lineTo x="21600" y="21600"/>
                    <wp:lineTo x="0" y="21600"/>
                  </wp:wrapPolygon>
                </wp:wrapTight>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01104" name="" hidden="0"/>
                        <pic:cNvPicPr>
                          <a:picLocks noChangeAspect="1"/>
                        </pic:cNvPicPr>
                        <pic:nvPr isPhoto="0" userDrawn="0"/>
                      </pic:nvPicPr>
                      <pic:blipFill>
                        <a:blip r:embed="rId103"/>
                        <a:stretch/>
                      </pic:blipFill>
                      <pic:spPr bwMode="auto">
                        <a:xfrm>
                          <a:off x="0" y="0"/>
                          <a:ext cx="6569709" cy="188732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1pt;mso-wrap-distance-top:0.0pt;mso-wrap-distance-right:9.1pt;mso-wrap-distance-bottom:0.0pt;z-index:568320;o:allowoverlap:true;o:allowincell:true;mso-position-horizontal-relative:text;margin-left:0.0pt;mso-position-horizontal:absolute;mso-position-vertical-relative:text;margin-top:298.7pt;mso-position-vertical:absolute;width:517.3pt;height:148.6pt;" wrapcoords="0 0 100000 0 100000 100000 0 100000" stroked="false">
                <v:path textboxrect="0,0,0,0"/>
                <v:imagedata r:id="rId103" o:title=""/>
              </v:shape>
            </w:pict>
          </mc:Fallback>
        </mc:AlternateContent>
      </w:r>
      <w:r>
        <w:rPr>
          <w:b w:val="0"/>
          <w:highlight w:val="none"/>
          <w:u w:val="none"/>
        </w:rPr>
        <mc:AlternateContent>
          <mc:Choice Requires="wpg">
            <w:drawing>
              <wp:anchor xmlns:wp="http://schemas.openxmlformats.org/drawingml/2006/wordprocessingDrawing" xmlns:wp14="http://schemas.microsoft.com/office/word/2010/wordprocessingDrawing" distT="0" distB="0" distL="115200" distR="115200" simplePos="0" relativeHeight="567296" behindDoc="0" locked="0" layoutInCell="1" allowOverlap="1">
                <wp:simplePos x="0" y="0"/>
                <wp:positionH relativeFrom="column">
                  <wp:posOffset>0</wp:posOffset>
                </wp:positionH>
                <wp:positionV relativeFrom="paragraph">
                  <wp:posOffset>0</wp:posOffset>
                </wp:positionV>
                <wp:extent cx="6569710" cy="1887327"/>
                <wp:effectExtent l="0" t="0" r="0" b="0"/>
                <wp:wrapTight wrapText="bothSides">
                  <wp:wrapPolygon edited="1">
                    <wp:start x="0" y="0"/>
                    <wp:lineTo x="21600" y="0"/>
                    <wp:lineTo x="21600" y="21600"/>
                    <wp:lineTo x="0" y="21600"/>
                  </wp:wrapPolygon>
                </wp:wrapTight>
                <wp:docPr id="6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01432" name="" hidden="0"/>
                        <pic:cNvPicPr>
                          <a:picLocks noChangeAspect="1"/>
                        </pic:cNvPicPr>
                        <pic:nvPr isPhoto="0" userDrawn="0"/>
                      </pic:nvPicPr>
                      <pic:blipFill>
                        <a:blip r:embed="rId104"/>
                        <a:stretch/>
                      </pic:blipFill>
                      <pic:spPr bwMode="auto">
                        <a:xfrm>
                          <a:off x="0" y="0"/>
                          <a:ext cx="6569709" cy="188732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mso-wrap-distance-left:9.1pt;mso-wrap-distance-top:0.0pt;mso-wrap-distance-right:9.1pt;mso-wrap-distance-bottom:0.0pt;z-index:567296;o:allowoverlap:true;o:allowincell:true;mso-position-horizontal-relative:text;margin-left:0.0pt;mso-position-horizontal:absolute;mso-position-vertical-relative:text;margin-top:0.0pt;mso-position-vertical:absolute;width:517.3pt;height:148.6pt;" wrapcoords="0 0 100000 0 100000 100000 0 100000" stroked="false">
                <v:path textboxrect="0,0,0,0"/>
                <v:imagedata r:id="rId104" o:title=""/>
              </v:shape>
            </w:pict>
          </mc:Fallback>
        </mc:AlternateContent>
      </w:r>
      <w:r>
        <w:rPr>
          <w:b/>
          <w:highlight w:val="none"/>
          <w:u w:val="none"/>
        </w:rPr>
        <mc:AlternateContent>
          <mc:Choice Requires="wpg">
            <w:drawing>
              <wp:anchor xmlns:wp="http://schemas.openxmlformats.org/drawingml/2006/wordprocessingDrawing" xmlns:wp14="http://schemas.microsoft.com/office/word/2010/wordprocessingDrawing" distT="0" distB="0" distL="115200" distR="115200" simplePos="0" relativeHeight="566272" behindDoc="0" locked="0" layoutInCell="1" allowOverlap="1">
                <wp:simplePos x="0" y="0"/>
                <wp:positionH relativeFrom="column">
                  <wp:posOffset>0</wp:posOffset>
                </wp:positionH>
                <wp:positionV relativeFrom="paragraph">
                  <wp:posOffset>1887327</wp:posOffset>
                </wp:positionV>
                <wp:extent cx="6569710" cy="1887327"/>
                <wp:effectExtent l="0" t="0" r="0" b="0"/>
                <wp:wrapTight wrapText="bothSides">
                  <wp:wrapPolygon edited="1">
                    <wp:start x="0" y="0"/>
                    <wp:lineTo x="21600" y="0"/>
                    <wp:lineTo x="21600" y="21600"/>
                    <wp:lineTo x="0" y="21600"/>
                  </wp:wrapPolygon>
                </wp:wrapTight>
                <wp:docPr id="6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25761" name="" hidden="0"/>
                        <pic:cNvPicPr>
                          <a:picLocks noChangeAspect="1"/>
                        </pic:cNvPicPr>
                        <pic:nvPr isPhoto="0" userDrawn="0"/>
                      </pic:nvPicPr>
                      <pic:blipFill>
                        <a:blip r:embed="rId105"/>
                        <a:stretch/>
                      </pic:blipFill>
                      <pic:spPr bwMode="auto">
                        <a:xfrm rot="0" flipH="0" flipV="0">
                          <a:off x="0" y="0"/>
                          <a:ext cx="6569709" cy="188732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1pt;mso-wrap-distance-top:0.0pt;mso-wrap-distance-right:9.1pt;mso-wrap-distance-bottom:0.0pt;z-index:566272;o:allowoverlap:true;o:allowincell:true;mso-position-horizontal-relative:text;margin-left:0.0pt;mso-position-horizontal:absolute;mso-position-vertical-relative:text;margin-top:148.6pt;mso-position-vertical:absolute;width:517.3pt;height:148.6pt;rotation:0;" wrapcoords="0 0 100000 0 100000 100000 0 100000" stroked="false">
                <v:path textboxrect="0,0,0,0"/>
                <v:imagedata r:id="rId105" o:title=""/>
              </v:shape>
            </w:pict>
          </mc:Fallback>
        </mc:AlternateContent>
      </w:r>
      <w:r>
        <w:rPr>
          <w:b w:val="0"/>
          <w:highlight w:val="none"/>
          <w:u w:val="none"/>
        </w:rPr>
        <w:tab/>
        <w:t xml:space="preserve">The</w:t>
      </w:r>
      <w:r>
        <w:rPr>
          <w:u w:val="none"/>
        </w:rPr>
        <w:t xml:space="preserve"> same is true when splitting also between </w:t>
      </w:r>
      <w:r>
        <w:rPr>
          <w:u w:val="none"/>
        </w:rPr>
        <w:t xml:space="preserve">large/small hail (here reported only for K vs H0): evident separation of the K-H0 distributions of ESWD reports especially when considering missed reports with small hail: the distribution of H0 extends more towards lower values, and similarly does K index</w:t>
      </w:r>
      <w:r>
        <w:rPr>
          <w:b w:val="0"/>
          <w:highlight w:val="none"/>
          <w:u w:val="none"/>
        </w:rPr>
        <w:t xml:space="preserve">. This could suggest that small hail environments missed by the filter tends to form in lower-instability environments (as one could expec</w:t>
      </w:r>
      <w:r>
        <w:rPr>
          <w:b w:val="0"/>
          <w:highlight w:val="none"/>
          <w:u w:val="none"/>
        </w:rPr>
        <w:t xml:space="preserve">t) and in environments where the freezing level height could reach very low altitudes, while for large hail/missed environments the distribution is shifted towards higher instability K (as expected) and at the same time with higher freezing level heights (</w:t>
      </w:r>
      <w:r>
        <w:rPr>
          <w:b w:val="0"/>
          <w:color w:val="auto"/>
          <w:highlight w:val="none"/>
          <w:u w:val="none"/>
        </w:rPr>
        <w:t xml:space="preserve">Why and what does this mean?? As found in the CDF before separating between Hit/miss large/small hail, there is a net tendency to move towards lower H0 in the class missed-small hail events!</w:t>
      </w:r>
      <w:r>
        <w:rPr>
          <w:b w:val="0"/>
          <w:highlight w:val="none"/>
          <w:u w:val="none"/>
        </w:rPr>
        <w:t xml:space="preserve">)</w:t>
      </w:r>
      <w:r>
        <w:rPr>
          <w:highlight w:val="none"/>
          <w:u w:val="none"/>
        </w:rPr>
        <w:t xml:space="preserve"> -&gt; this can b</w:t>
      </w:r>
      <w:r>
        <w:rPr>
          <w:highlight w:val="none"/>
          <w:u w:val="none"/>
        </w:rPr>
        <w:t xml:space="preserve">e explained by the fact that in low-H0 environemnts hail growth is limited due to the lack of supercooled water present in the updraft as a consequence of the low freezing level (causing the easier freezing of suspended water particles within the updraft?)</w:t>
      </w:r>
      <w:r>
        <w:rPr>
          <w:highlight w:val="none"/>
          <w:u w:val="none"/>
        </w:rPr>
        <w:t xml:space="preserve">: in fact with a low freezing level height, both the updraft and the environment above H0 have environmental temp&lt;0°C, meaning that the portion of supercooled water will be less than the condition in which the environment has temp&gt;0°C and the updraft &lt;0°C.</w:t>
      </w:r>
      <w:r/>
    </w:p>
    <w:p>
      <w:r>
        <w:rPr>
          <w:highlight w:val="none"/>
          <w:u w:val="none"/>
        </w:rPr>
        <mc:AlternateContent>
          <mc:Choice Requires="wpg">
            <w:drawing>
              <wp:anchor xmlns:wp="http://schemas.openxmlformats.org/drawingml/2006/wordprocessingDrawing" xmlns:wp14="http://schemas.microsoft.com/office/word/2010/wordprocessingDrawing" distT="0" distB="0" distL="115200" distR="115200" simplePos="0" relativeHeight="572416" behindDoc="0" locked="0" layoutInCell="1" allowOverlap="1">
                <wp:simplePos x="0" y="0"/>
                <wp:positionH relativeFrom="column">
                  <wp:posOffset>904875</wp:posOffset>
                </wp:positionH>
                <wp:positionV relativeFrom="paragraph">
                  <wp:posOffset>0</wp:posOffset>
                </wp:positionV>
                <wp:extent cx="4975565" cy="4207722"/>
                <wp:effectExtent l="0" t="0" r="0" b="0"/>
                <wp:wrapTight wrapText="bothSides">
                  <wp:wrapPolygon edited="1">
                    <wp:start x="0" y="0"/>
                    <wp:lineTo x="21600" y="0"/>
                    <wp:lineTo x="21600" y="21600"/>
                    <wp:lineTo x="0" y="21600"/>
                  </wp:wrapPolygon>
                </wp:wrapTight>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5685" name="" hidden="0"/>
                        <pic:cNvPicPr>
                          <a:picLocks noChangeAspect="1"/>
                        </pic:cNvPicPr>
                        <pic:nvPr isPhoto="0" userDrawn="0"/>
                      </pic:nvPicPr>
                      <pic:blipFill>
                        <a:blip r:embed="rId106"/>
                        <a:stretch/>
                      </pic:blipFill>
                      <pic:spPr bwMode="auto">
                        <a:xfrm rot="0" flipH="0" flipV="0">
                          <a:off x="0" y="0"/>
                          <a:ext cx="4975564" cy="420772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1pt;mso-wrap-distance-top:0.0pt;mso-wrap-distance-right:9.1pt;mso-wrap-distance-bottom:0.0pt;z-index:572416;o:allowoverlap:true;o:allowincell:true;mso-position-horizontal-relative:text;margin-left:71.2pt;mso-position-horizontal:absolute;mso-position-vertical-relative:text;margin-top:0.0pt;mso-position-vertical:absolute;width:391.8pt;height:331.3pt;rotation:0;" wrapcoords="0 0 100000 0 100000 100000 0 100000" stroked="false">
                <v:path textboxrect="0,0,0,0"/>
                <v:imagedata r:id="rId106" o:title=""/>
              </v:shape>
            </w:pict>
          </mc:Fallback>
        </mc:AlternateContent>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pStyle w:val="1346"/>
        <w:numPr>
          <w:ilvl w:val="0"/>
          <w:numId w:val="252"/>
        </w:numPr>
        <w:jc w:val="both"/>
        <w:rPr>
          <w:b w:val="0"/>
          <w:color w:val="000000"/>
          <w:highlight w:val="none"/>
          <w:u w:val="none"/>
        </w:rPr>
      </w:pPr>
      <w:r>
        <w:rPr>
          <w:b w:val="0"/>
          <w:color w:val="000000"/>
          <w:highlight w:val="none"/>
          <w:u w:val="single"/>
        </w:rPr>
        <w:t xml:space="preserve">H0 vs storm organization (DLS)</w:t>
      </w:r>
      <w:r>
        <w:rPr>
          <w:b w:val="0"/>
          <w:color w:val="000000"/>
          <w:highlight w:val="none"/>
          <w:u w:val="none"/>
        </w:rPr>
        <w:t xml:space="preserve">:</w:t>
      </w:r>
      <w:r>
        <w:rPr>
          <w:b w:val="0"/>
          <w:color w:val="000000"/>
          <w:highlight w:val="none"/>
          <w:u w:val="none"/>
        </w:rPr>
        <w:t xml:space="preserve"> conversely to looking at instability factor, with H0vsDLS there is less clustering: actually the hitted reports by the filter are clustered</w:t>
      </w:r>
      <w:r>
        <w:rPr>
          <w:b w:val="0"/>
          <w:color w:val="000000"/>
          <w:highlight w:val="none"/>
          <w:u w:val="none"/>
        </w:rPr>
        <w:t xml:space="preserve"> towards the central values of DLS and towards higher H0 values, while the missed reports are quite scattered in both dimensions (only very large DLS values &gt;35m/s are basically not covered by missed reports), this may indicate that there is a less direct </w:t>
      </w:r>
      <w:r>
        <w:rPr>
          <w:b w:val="0"/>
          <w:color w:val="000000"/>
          <w:highlight w:val="none"/>
          <w:u w:val="none"/>
        </w:rPr>
        <w:t xml:space="preserve">relationship between freezing level height and storm organization compared to freezing level height and instability, which is particularly evident for the missed events representing also the various tails in the 4 directions of the bi-variate distributions</w:t>
      </w:r>
      <w:r>
        <w:rPr>
          <w:b w:val="0"/>
          <w:color w:val="000000"/>
          <w:highlight w:val="none"/>
          <w:u w:val="none"/>
        </w:rPr>
      </w:r>
      <w:r/>
    </w:p>
    <w:p>
      <w:pPr>
        <w:jc w:val="both"/>
        <w:rPr>
          <w:b w:val="0"/>
          <w:color w:val="000000"/>
          <w:highlight w:val="none"/>
          <w:u w:val="none"/>
        </w:rPr>
      </w:pPr>
      <w:r>
        <w:rPr>
          <w:b w:val="0"/>
          <w:color w:val="000000"/>
          <w:highlight w:val="none"/>
          <w:u w:val="none"/>
        </w:rPr>
        <mc:AlternateContent>
          <mc:Choice Requires="wpg">
            <w:drawing>
              <wp:inline xmlns:wp="http://schemas.openxmlformats.org/drawingml/2006/wordprocessingDrawing" distT="0" distB="0" distL="0" distR="0">
                <wp:extent cx="6569710" cy="1887327"/>
                <wp:effectExtent l="0" t="0" r="0" b="0"/>
                <wp:docPr id="6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7334" name="" hidden="0"/>
                        <pic:cNvPicPr>
                          <a:picLocks noChangeAspect="1"/>
                        </pic:cNvPicPr>
                        <pic:nvPr isPhoto="0" userDrawn="0"/>
                      </pic:nvPicPr>
                      <pic:blipFill>
                        <a:blip r:embed="rId107"/>
                        <a:stretch/>
                      </pic:blipFill>
                      <pic:spPr bwMode="auto">
                        <a:xfrm>
                          <a:off x="0" y="0"/>
                          <a:ext cx="6569709" cy="18873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517.3pt;height:148.6pt;" stroked="false">
                <v:path textboxrect="0,0,0,0"/>
                <v:imagedata r:id="rId107" o:title=""/>
              </v:shape>
            </w:pict>
          </mc:Fallback>
        </mc:AlternateContent>
      </w:r>
      <w:r>
        <w:rPr>
          <w:b w:val="0"/>
          <w:color w:val="000000"/>
          <w:highlight w:val="none"/>
          <w:u w:val="none"/>
        </w:rPr>
      </w:r>
      <w:r/>
    </w:p>
    <w:p>
      <w:pPr>
        <w:ind w:left="0" w:firstLine="0"/>
        <w:jc w:val="both"/>
        <w:rPr>
          <w:b w:val="0"/>
          <w:color w:val="000000"/>
          <w:highlight w:val="none"/>
          <w:u w:val="none"/>
        </w:rPr>
      </w:pPr>
      <w:r>
        <w:rPr>
          <w:b w:val="0"/>
          <w:color w:val="000000"/>
          <w:highlight w:val="none"/>
          <w:u w:val="none"/>
        </w:rPr>
        <w:t xml:space="preserve">Separating between small/large hail and focusing on the </w:t>
      </w:r>
      <w:r>
        <w:rPr>
          <w:b w:val="0"/>
          <w:color w:val="000000"/>
          <w:highlight w:val="none"/>
          <w:u w:val="none"/>
        </w:rPr>
        <w:t xml:space="preserve">missed reports environments we see 2 things: firstly, for large hail/missed reports the majority of events are characterized by high H0 (around 4000m) and a wide range of DLS (including also values below its threshold), and secondly, for small hail/missed </w:t>
      </w:r>
      <w:r>
        <w:rPr>
          <w:b w:val="0"/>
          <w:color w:val="000000"/>
          <w:highlight w:val="none"/>
          <w:u w:val="none"/>
        </w:rPr>
        <w:t xml:space="preserve">reports instead the DLS distribution is shifted towards lower values (indicating less organization in the storms, as expected) joined with a shifting of the H0 distribution towards lower values as well (with the majority of reports issued at about 3000m).</w:t>
      </w:r>
      <w:r>
        <w:rPr>
          <w:b w:val="0"/>
          <w:color w:val="auto"/>
          <w:highlight w:val="none"/>
          <w:u w:val="none"/>
        </w:rPr>
        <w:t xml:space="preserve"> </w:t>
      </w:r>
      <w:r>
        <w:rPr>
          <w:b w:val="0"/>
          <w:color w:val="auto"/>
          <w:highlight w:val="none"/>
          <w:u w:val="none"/>
        </w:rPr>
        <w:t xml:space="preserve">These results, in addition to what found for the H0 vs instability parameters distributions, may indicate that large hail (i.e. in stron</w:t>
      </w:r>
      <w:r>
        <w:rPr>
          <w:b w:val="0"/>
          <w:color w:val="auto"/>
          <w:highlight w:val="none"/>
          <w:u w:val="none"/>
        </w:rPr>
        <w:t xml:space="preserve">g instability/organization environments) to form needs also higher freezing level heights (probably in accordance to the fact that if H0 would be too low there would not be enough supercooled water in the updraft to form large hailstones!</w:t>
      </w:r>
      <w:r>
        <w:rPr>
          <w:b w:val="0"/>
          <w:color w:val="FF0000"/>
          <w:highlight w:val="none"/>
          <w:u w:val="none"/>
        </w:rPr>
        <w:t xml:space="preserve"> Is this correct??</w:t>
      </w:r>
      <w:r>
        <w:rPr>
          <w:b w:val="0"/>
          <w:color w:val="FF0000"/>
          <w:highlight w:val="none"/>
          <w:u w:val="none"/>
        </w:rPr>
        <w:t xml:space="preserve">)</w:t>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center"/>
        <w:rPr>
          <w:b w:val="0"/>
          <w:color w:val="000000"/>
          <w:highlight w:val="none"/>
          <w:u w:val="none"/>
        </w:rPr>
      </w:pPr>
      <w:r>
        <w:rPr>
          <w:b w:val="0"/>
          <w:color w:val="000000"/>
          <w:highlight w:val="none"/>
          <w:u w:val="none"/>
        </w:rPr>
        <mc:AlternateContent>
          <mc:Choice Requires="wpg">
            <w:drawing>
              <wp:anchor xmlns:wp="http://schemas.openxmlformats.org/drawingml/2006/wordprocessingDrawing" xmlns:wp14="http://schemas.microsoft.com/office/word/2010/wordprocessingDrawing" distT="0" distB="0" distL="115200" distR="115200" simplePos="0" relativeHeight="576512" behindDoc="0" locked="0" layoutInCell="1" allowOverlap="1">
                <wp:simplePos x="0" y="0"/>
                <wp:positionH relativeFrom="column">
                  <wp:posOffset>714375</wp:posOffset>
                </wp:positionH>
                <wp:positionV relativeFrom="paragraph">
                  <wp:posOffset>0</wp:posOffset>
                </wp:positionV>
                <wp:extent cx="5108915" cy="4320493"/>
                <wp:effectExtent l="0" t="0" r="0" b="0"/>
                <wp:wrapTight wrapText="bothSides">
                  <wp:wrapPolygon edited="1">
                    <wp:start x="0" y="0"/>
                    <wp:lineTo x="21600" y="0"/>
                    <wp:lineTo x="21600" y="21600"/>
                    <wp:lineTo x="0" y="21600"/>
                  </wp:wrapPolygon>
                </wp:wrapTight>
                <wp:docPr id="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23337" name="" hidden="0"/>
                        <pic:cNvPicPr>
                          <a:picLocks noChangeAspect="1"/>
                        </pic:cNvPicPr>
                        <pic:nvPr isPhoto="0" userDrawn="0"/>
                      </pic:nvPicPr>
                      <pic:blipFill>
                        <a:blip r:embed="rId108"/>
                        <a:stretch/>
                      </pic:blipFill>
                      <pic:spPr bwMode="auto">
                        <a:xfrm flipH="0" flipV="0">
                          <a:off x="0" y="0"/>
                          <a:ext cx="5108914" cy="432049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1pt;mso-wrap-distance-top:0.0pt;mso-wrap-distance-right:9.1pt;mso-wrap-distance-bottom:0.0pt;z-index:576512;o:allowoverlap:true;o:allowincell:true;mso-position-horizontal-relative:text;margin-left:56.2pt;mso-position-horizontal:absolute;mso-position-vertical-relative:text;margin-top:0.0pt;mso-position-vertical:absolute;width:402.3pt;height:340.2pt;" wrapcoords="0 0 100000 0 100000 100000 0 100000" stroked="false">
                <v:path textboxrect="0,0,0,0"/>
                <v:imagedata r:id="rId108" o:title=""/>
              </v:shape>
            </w:pict>
          </mc:Fallback>
        </mc:AlternateContent>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pStyle w:val="1346"/>
        <w:numPr>
          <w:ilvl w:val="0"/>
          <w:numId w:val="253"/>
        </w:numPr>
        <w:jc w:val="both"/>
        <w:rPr>
          <w:b w:val="0"/>
          <w:color w:val="000000"/>
          <w:highlight w:val="none"/>
          <w:u w:val="none"/>
        </w:rPr>
      </w:pPr>
      <w:r>
        <w:rPr>
          <w:b w:val="0"/>
          <w:color w:val="000000"/>
          <w:highlight w:val="none"/>
          <w:u w:val="none"/>
        </w:rPr>
      </w:r>
      <w:r>
        <w:rPr>
          <w:b w:val="0"/>
          <w:color w:val="000000"/>
          <w:highlight w:val="none"/>
          <w:u w:val="single"/>
        </w:rPr>
        <w:t xml:space="preserve">Instability vs storm organization (</w:t>
      </w:r>
      <w:r>
        <w:rPr>
          <w:b w:val="0"/>
          <w:color w:val="000000"/>
          <w:highlight w:val="none"/>
          <w:u w:val="single"/>
        </w:rPr>
        <w:t xml:space="preserve">CAPE,K or SLI vs </w:t>
      </w:r>
      <w:r>
        <w:rPr>
          <w:b w:val="0"/>
          <w:color w:val="000000"/>
          <w:highlight w:val="none"/>
          <w:u w:val="single"/>
        </w:rPr>
        <w:t xml:space="preserve">DLS)</w:t>
      </w:r>
      <w:r>
        <w:rPr>
          <w:b w:val="0"/>
          <w:color w:val="000000"/>
          <w:highlight w:val="none"/>
          <w:u w:val="none"/>
        </w:rPr>
        <w:t xml:space="preserve">: In this case looking at CAPE or SLI vs DLS seems more informative compared to K when looking at missed eswd reports environments: for K in this case there is a larger scattering in the distribution com</w:t>
      </w:r>
      <w:r>
        <w:rPr>
          <w:b w:val="0"/>
          <w:color w:val="000000"/>
          <w:highlight w:val="none"/>
          <w:u w:val="none"/>
        </w:rPr>
        <w:t xml:space="preserve">pared to the others params. Anyhow the main result seem to be that missed events are characterized more by a lower overall instability than a more enhanced/suppressed storm organization (since DLS values for missed events still cover its whole distribution</w:t>
      </w:r>
      <w:r>
        <w:rPr>
          <w:b w:val="0"/>
          <w:color w:val="000000"/>
          <w:highlight w:val="none"/>
          <w:u w:val="none"/>
        </w:rPr>
        <w:t xml:space="preserve"> while instability params are systematically shifted towards lower values)</w:t>
      </w:r>
      <w:r>
        <w:rPr>
          <w:b w:val="0"/>
          <w:color w:val="000000"/>
          <w:highlight w:val="none"/>
          <w:u w:val="none"/>
        </w:rPr>
      </w:r>
      <w:r/>
    </w:p>
    <w:p>
      <w:pPr>
        <w:ind w:left="709" w:firstLine="0"/>
        <w:jc w:val="both"/>
        <w:rPr>
          <w:b w:val="0"/>
          <w:color w:val="000000"/>
          <w:highlight w:val="none"/>
          <w:u w:val="none"/>
        </w:rPr>
      </w:pPr>
      <w:r>
        <w:rPr>
          <w:b w:val="0"/>
          <w:color w:val="000000"/>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77536" behindDoc="0" locked="0" layoutInCell="1" allowOverlap="1">
                <wp:simplePos x="0" y="0"/>
                <wp:positionH relativeFrom="column">
                  <wp:posOffset>-16022</wp:posOffset>
                </wp:positionH>
                <wp:positionV relativeFrom="paragraph">
                  <wp:posOffset>276633</wp:posOffset>
                </wp:positionV>
                <wp:extent cx="6569710" cy="1887328"/>
                <wp:effectExtent l="0" t="0" r="0" b="0"/>
                <wp:wrapTight wrapText="bothSides">
                  <wp:wrapPolygon edited="1">
                    <wp:start x="0" y="0"/>
                    <wp:lineTo x="21600" y="0"/>
                    <wp:lineTo x="21600" y="21600"/>
                    <wp:lineTo x="0" y="21600"/>
                  </wp:wrapPolygon>
                </wp:wrapTight>
                <wp:docPr id="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8480" name="" hidden="0"/>
                        <pic:cNvPicPr>
                          <a:picLocks noChangeAspect="1"/>
                        </pic:cNvPicPr>
                        <pic:nvPr isPhoto="0" userDrawn="0"/>
                      </pic:nvPicPr>
                      <pic:blipFill>
                        <a:blip r:embed="rId109"/>
                        <a:stretch/>
                      </pic:blipFill>
                      <pic:spPr bwMode="auto">
                        <a:xfrm rot="0" flipH="0" flipV="0">
                          <a:off x="0" y="0"/>
                          <a:ext cx="6569709" cy="188732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1pt;mso-wrap-distance-top:0.0pt;mso-wrap-distance-right:9.1pt;mso-wrap-distance-bottom:0.0pt;z-index:577536;o:allowoverlap:true;o:allowincell:true;mso-position-horizontal-relative:text;margin-left:-1.3pt;mso-position-horizontal:absolute;mso-position-vertical-relative:text;margin-top:21.8pt;mso-position-vertical:absolute;width:517.3pt;height:148.6pt;rotation:0;" wrapcoords="0 0 100000 0 100000 100000 0 100000" stroked="false">
                <v:path textboxrect="0,0,0,0"/>
                <v:imagedata r:id="rId109" o:title=""/>
              </v:shape>
            </w:pict>
          </mc:Fallback>
        </mc:AlternateContent>
      </w:r>
      <w:r>
        <w:rPr>
          <w:b w:val="0"/>
          <w:color w:val="000000"/>
          <w:highlight w:val="none"/>
          <w:u w:val="none"/>
        </w:rPr>
      </w:r>
      <w:r/>
    </w:p>
    <w:p>
      <w:pPr>
        <w:ind w:left="709" w:firstLine="0"/>
        <w:jc w:val="both"/>
        <w:rPr>
          <w:b w:val="0"/>
          <w:color w:val="000000"/>
          <w:highlight w:val="none"/>
          <w:u w:val="none"/>
        </w:rPr>
      </w:pPr>
      <w:r>
        <w:rPr>
          <w:b w:val="0"/>
          <w:color w:val="000000"/>
          <w:highlight w:val="none"/>
          <w:u w:val="none"/>
        </w:rPr>
      </w:r>
      <w:r>
        <w:rPr>
          <w:b w:val="0"/>
          <w:color w:val="000000"/>
          <w:highlight w:val="none"/>
          <w:u w:val="none"/>
        </w:rPr>
      </w:r>
      <w:r/>
    </w:p>
    <w:p>
      <w:pPr>
        <w:ind w:left="709" w:firstLine="0"/>
        <w:jc w:val="both"/>
        <w:rPr>
          <w:b w:val="0"/>
          <w:color w:val="000000"/>
          <w:highlight w:val="none"/>
          <w:u w:val="none"/>
        </w:rPr>
      </w:pPr>
      <w:r>
        <w:rPr>
          <w:b w:val="0"/>
          <w:color w:val="000000"/>
          <w:highlight w:val="none"/>
          <w:u w:val="none"/>
        </w:rPr>
      </w:r>
      <w:r>
        <w:rPr>
          <w:b w:val="0"/>
          <w:color w:val="000000"/>
          <w:highlight w:val="none"/>
          <w:u w:val="none"/>
        </w:rPr>
      </w:r>
      <w:r/>
    </w:p>
    <w:p>
      <w:pPr>
        <w:ind w:left="709" w:firstLine="0"/>
        <w:jc w:val="both"/>
        <w:rPr>
          <w:b w:val="0"/>
          <w:color w:val="000000"/>
          <w:highlight w:val="none"/>
          <w:u w:val="none"/>
        </w:rPr>
      </w:pPr>
      <w:r>
        <w:rPr>
          <w:b w:val="0"/>
          <w:color w:val="000000"/>
          <w:highlight w:val="none"/>
          <w:u w:val="none"/>
        </w:rPr>
      </w:r>
      <w:r>
        <w:rPr>
          <w:b w:val="0"/>
          <w:color w:val="000000"/>
          <w:highlight w:val="none"/>
          <w:u w:val="none"/>
        </w:rPr>
      </w:r>
      <w:r/>
    </w:p>
    <w:p>
      <w:r/>
      <w:r/>
    </w:p>
    <w:p>
      <w:pPr>
        <w:jc w:val="both"/>
        <w:rPr>
          <w:b w:val="0"/>
          <w:color w:val="000000"/>
          <w:highlight w:val="none"/>
          <w:u w:val="none"/>
        </w:rPr>
      </w:pPr>
      <w:r>
        <w:rPr>
          <w:b w:val="0"/>
          <w:color w:val="000000"/>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78560" behindDoc="0" locked="0" layoutInCell="1" allowOverlap="1">
                <wp:simplePos x="0" y="0"/>
                <wp:positionH relativeFrom="column">
                  <wp:posOffset>-102235</wp:posOffset>
                </wp:positionH>
                <wp:positionV relativeFrom="paragraph">
                  <wp:posOffset>-10931</wp:posOffset>
                </wp:positionV>
                <wp:extent cx="6569710" cy="1907813"/>
                <wp:effectExtent l="0" t="0" r="0" b="0"/>
                <wp:wrapTight wrapText="bothSides">
                  <wp:wrapPolygon edited="1">
                    <wp:start x="0" y="0"/>
                    <wp:lineTo x="21600" y="0"/>
                    <wp:lineTo x="21600" y="21600"/>
                    <wp:lineTo x="0" y="21600"/>
                  </wp:wrapPolygon>
                </wp:wrapTight>
                <wp:docPr id="7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1449" name="" hidden="0"/>
                        <pic:cNvPicPr>
                          <a:picLocks noChangeAspect="1"/>
                        </pic:cNvPicPr>
                        <pic:nvPr isPhoto="0" userDrawn="0"/>
                      </pic:nvPicPr>
                      <pic:blipFill>
                        <a:blip r:embed="rId110"/>
                        <a:stretch/>
                      </pic:blipFill>
                      <pic:spPr bwMode="auto">
                        <a:xfrm rot="0" flipH="0" flipV="0">
                          <a:off x="0" y="0"/>
                          <a:ext cx="6569708" cy="190781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position:absolute;mso-wrap-distance-left:9.1pt;mso-wrap-distance-top:0.0pt;mso-wrap-distance-right:9.1pt;mso-wrap-distance-bottom:0.0pt;z-index:578560;o:allowoverlap:true;o:allowincell:true;mso-position-horizontal-relative:text;margin-left:-8.0pt;mso-position-horizontal:absolute;mso-position-vertical-relative:text;margin-top:-0.9pt;mso-position-vertical:absolute;width:517.3pt;height:150.2pt;rotation:0;" wrapcoords="0 0 100000 0 100000 100000 0 100000" stroked="false">
                <v:path textboxrect="0,0,0,0"/>
                <v:imagedata r:id="rId11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579584" behindDoc="0" locked="0" layoutInCell="1" allowOverlap="1">
                <wp:simplePos x="0" y="0"/>
                <wp:positionH relativeFrom="column">
                  <wp:posOffset>-207010</wp:posOffset>
                </wp:positionH>
                <wp:positionV relativeFrom="paragraph">
                  <wp:posOffset>2038931</wp:posOffset>
                </wp:positionV>
                <wp:extent cx="6569710" cy="1894235"/>
                <wp:effectExtent l="0" t="0" r="0" b="0"/>
                <wp:wrapTight wrapText="bothSides">
                  <wp:wrapPolygon edited="1">
                    <wp:start x="0" y="0"/>
                    <wp:lineTo x="21600" y="0"/>
                    <wp:lineTo x="21600" y="21600"/>
                    <wp:lineTo x="0" y="21600"/>
                  </wp:wrapPolygon>
                </wp:wrapTight>
                <wp:docPr id="7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53658" name="" hidden="0"/>
                        <pic:cNvPicPr>
                          <a:picLocks noChangeAspect="1"/>
                        </pic:cNvPicPr>
                        <pic:nvPr isPhoto="0" userDrawn="0"/>
                      </pic:nvPicPr>
                      <pic:blipFill>
                        <a:blip r:embed="rId111"/>
                        <a:stretch/>
                      </pic:blipFill>
                      <pic:spPr bwMode="auto">
                        <a:xfrm rot="0" flipH="0" flipV="0">
                          <a:off x="0" y="0"/>
                          <a:ext cx="6569709" cy="189423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1pt;mso-wrap-distance-top:0.0pt;mso-wrap-distance-right:9.1pt;mso-wrap-distance-bottom:0.0pt;z-index:579584;o:allowoverlap:true;o:allowincell:true;mso-position-horizontal-relative:text;margin-left:-16.3pt;mso-position-horizontal:absolute;mso-position-vertical-relative:text;margin-top:160.5pt;mso-position-vertical:absolute;width:517.3pt;height:149.2pt;rotation:0;" wrapcoords="0 0 100000 0 100000 100000 0 100000" stroked="false">
                <v:path textboxrect="0,0,0,0"/>
                <v:imagedata r:id="rId111" o:title=""/>
              </v:shape>
            </w:pict>
          </mc:Fallback>
        </mc:AlternateContent>
      </w:r>
      <w:r>
        <w:rPr>
          <w:b w:val="0"/>
          <w:color w:val="000000"/>
          <w:highlight w:val="none"/>
          <w:u w:val="none"/>
        </w:rPr>
        <w:t xml:space="preserve">Finally, separating between small/large hail, the role of storm organization becomes more d</w:t>
      </w:r>
      <w:r>
        <w:rPr>
          <w:b w:val="0"/>
          <w:color w:val="000000"/>
          <w:highlight w:val="none"/>
          <w:u w:val="none"/>
        </w:rPr>
        <w:t xml:space="preserve">eterminant in this separation: missed/small hail environments are in fact characterized by both low CAPE-low shear values, while the missed/large hail present systematically larger values of DLS (needed for the production of larger hailstones happening in </w:t>
      </w:r>
      <w:r>
        <w:rPr>
          <w:b w:val="0"/>
          <w:color w:val="000000"/>
          <w:highlight w:val="none"/>
          <w:u w:val="none"/>
        </w:rPr>
        <w:t xml:space="preserve">storms with enhanced organization)</w:t>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27712" behindDoc="0" locked="0" layoutInCell="1" allowOverlap="1">
                <wp:simplePos x="0" y="0"/>
                <wp:positionH relativeFrom="column">
                  <wp:posOffset>1038225</wp:posOffset>
                </wp:positionH>
                <wp:positionV relativeFrom="paragraph">
                  <wp:posOffset>157575</wp:posOffset>
                </wp:positionV>
                <wp:extent cx="4880315" cy="4127171"/>
                <wp:effectExtent l="0" t="0" r="0" b="0"/>
                <wp:wrapTight wrapText="bothSides">
                  <wp:wrapPolygon edited="1">
                    <wp:start x="0" y="0"/>
                    <wp:lineTo x="21600" y="0"/>
                    <wp:lineTo x="21600" y="21600"/>
                    <wp:lineTo x="0" y="21600"/>
                  </wp:wrapPolygon>
                </wp:wrapTight>
                <wp:docPr id="7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31889" name="" hidden="0"/>
                        <pic:cNvPicPr>
                          <a:picLocks noChangeAspect="1"/>
                        </pic:cNvPicPr>
                        <pic:nvPr isPhoto="0" userDrawn="0"/>
                      </pic:nvPicPr>
                      <pic:blipFill>
                        <a:blip r:embed="rId112"/>
                        <a:stretch/>
                      </pic:blipFill>
                      <pic:spPr bwMode="auto">
                        <a:xfrm flipH="0" flipV="0">
                          <a:off x="0" y="0"/>
                          <a:ext cx="4880314" cy="412717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position:absolute;mso-wrap-distance-left:9.1pt;mso-wrap-distance-top:0.0pt;mso-wrap-distance-right:9.1pt;mso-wrap-distance-bottom:0.0pt;z-index:627712;o:allowoverlap:true;o:allowincell:true;mso-position-horizontal-relative:text;margin-left:81.8pt;mso-position-horizontal:absolute;mso-position-vertical-relative:text;margin-top:12.4pt;mso-position-vertical:absolute;width:384.3pt;height:325.0pt;" wrapcoords="0 0 100000 0 100000 100000 0 100000" stroked="false">
                <v:path textboxrect="0,0,0,0"/>
                <v:imagedata r:id="rId112" o:title=""/>
              </v:shape>
            </w:pict>
          </mc:Fallback>
        </mc:AlternateContent>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r/>
      <w:r/>
    </w:p>
    <w:p>
      <w:pPr>
        <w:ind w:left="0" w:firstLine="0"/>
        <w:jc w:val="both"/>
        <w:rPr>
          <w:b w:val="0"/>
          <w:color w:val="000000"/>
          <w:highlight w:val="none"/>
          <w:u w:val="none"/>
        </w:rPr>
      </w:pPr>
      <w:r>
        <w:rPr>
          <w:b w:val="0"/>
          <w:color w:val="000000"/>
          <w:highlight w:val="none"/>
          <w:u w:val="none"/>
        </w:rPr>
      </w:r>
      <w:r>
        <w:rPr>
          <w:b w:val="0"/>
          <w:color w:val="000000"/>
          <w:highlight w:val="none"/>
          <w:u w:val="none"/>
        </w:rPr>
      </w:r>
      <w:r/>
    </w:p>
    <w:p>
      <w:r>
        <w:rPr>
          <w:b w:val="0"/>
          <w:color w:val="000000"/>
          <w:highlight w:val="none"/>
          <w:u w:val="none"/>
        </w:rPr>
      </w:r>
      <w:r/>
    </w:p>
    <w:p>
      <w:r/>
      <w:r/>
    </w:p>
    <w:p>
      <w:pPr>
        <w:ind w:left="0" w:firstLine="0"/>
        <w:jc w:val="both"/>
        <w:rPr>
          <w:color w:val="000000"/>
          <w:highlight w:val="none"/>
        </w:rPr>
      </w:pPr>
      <w:r>
        <w:rPr>
          <w:b w:val="0"/>
          <w:color w:val="000000"/>
          <w:highlight w:val="none"/>
          <w:u w:val="none"/>
        </w:rPr>
      </w:r>
      <w:r>
        <w:rPr>
          <w:b w:val="0"/>
          <w:color w:val="000000"/>
          <w:highlight w:val="none"/>
          <w:u w:val="none"/>
        </w:rPr>
      </w:r>
      <w:r/>
    </w:p>
    <w:p>
      <w:pPr>
        <w:ind w:left="0" w:firstLine="0"/>
        <w:jc w:val="both"/>
        <w:rPr>
          <w:color w:val="000000"/>
          <w:highlight w:val="none"/>
        </w:rPr>
      </w:pPr>
      <w:r>
        <w:rPr>
          <w:b/>
          <w:color w:val="000000"/>
          <w:highlight w:val="none"/>
          <w:u w:val="none"/>
        </w:rPr>
        <w:t xml:space="preserve">I</w:t>
      </w:r>
      <w:r>
        <w:rPr>
          <w:b/>
          <w:color w:val="000000"/>
          <w:highlight w:val="none"/>
          <w:u w:val="none"/>
        </w:rPr>
        <w:t xml:space="preserve">ncluding also infrared brightness temperature (irbmin) and Delta temperature</w:t>
      </w:r>
      <w:r>
        <w:rPr>
          <w:b w:val="0"/>
          <w:color w:val="000000"/>
          <w:highlight w:val="none"/>
          <w:u w:val="none"/>
        </w:rPr>
        <w:t xml:space="preserve"> between ir brightness and tropopa</w:t>
      </w:r>
      <w:r>
        <w:rPr>
          <w:b w:val="0"/>
          <w:color w:val="000000"/>
          <w:highlight w:val="none"/>
          <w:u w:val="none"/>
        </w:rPr>
        <w:t xml:space="preserve">use temperature (dtmin) assessing the strength of the updraft, in the OT data analysis (originally they were not kept over the dataset processing) -&gt; this data could better describe if in the identified hailing environments there are peculiar characteristi</w:t>
      </w:r>
      <w:r>
        <w:rPr>
          <w:b w:val="0"/>
          <w:color w:val="000000"/>
          <w:highlight w:val="none"/>
          <w:u w:val="none"/>
        </w:rPr>
        <w:t xml:space="preserve">cs such as strong temperature gradients in the protrduing OT from the anvil, and applying this to the validation process we can maybe discern if some kind of hailstorms were not detected (i.e. missed ESWD reports) due to this storm characteristics perhaps!</w:t>
      </w:r>
      <w:r>
        <w:rPr>
          <w:color w:val="000000"/>
          <w:highlight w:val="none"/>
        </w:rPr>
      </w:r>
      <w:r/>
    </w:p>
    <w:p>
      <w:pPr>
        <w:ind w:left="0" w:firstLine="0"/>
        <w:jc w:val="both"/>
        <w:rPr>
          <w:color w:val="000000"/>
          <w:highlight w:val="none"/>
        </w:rPr>
      </w:pPr>
      <w:r>
        <w:rPr>
          <w:color w:val="000000"/>
          <w:highlight w:val="none"/>
        </w:rPr>
        <w:t xml:space="preserve">Ho estratto dati OT di irbmin,dtmin usando script precedente (i.e. estrazione dati con otpmax&gt;=0.5) ma in </w:t>
      </w:r>
      <w:r>
        <w:rPr>
          <w:color w:val="000000"/>
          <w:highlight w:val="none"/>
        </w:rPr>
        <w:t xml:space="preserve">questo modo riusciamo a vedere solo gli eventi hitted! Perchè quelli missed non sono stati visti da OT (in quanto otpmax &lt;0.5 molte volte), QUINDI dovrei ri-estrarre i dati di OT, ma farlo solo sui time e place degli ESWD missed così risparmio molto tempo!</w:t>
      </w:r>
      <w:r>
        <w:rPr>
          <w:color w:val="000000"/>
          <w:highlight w:val="none"/>
        </w:rPr>
      </w:r>
      <w:r/>
    </w:p>
    <w:p>
      <w:pPr>
        <w:ind w:left="0" w:firstLine="0"/>
        <w:jc w:val="both"/>
        <w:rPr>
          <w:color w:val="000000"/>
          <w:highlight w:val="none"/>
        </w:rPr>
      </w:pPr>
      <w:r>
        <w:rPr>
          <w:color w:val="000000"/>
          <w:highlight w:val="none"/>
        </w:rPr>
        <w:t xml:space="preserve">IR Brightness temperature: the colder the stronger the updraft</w:t>
      </w:r>
      <w:r>
        <w:rPr>
          <w:color w:val="000000"/>
          <w:highlight w:val="none"/>
        </w:rPr>
      </w:r>
      <w:r/>
    </w:p>
    <w:p>
      <w:pPr>
        <w:ind w:left="0" w:firstLine="0"/>
        <w:jc w:val="both"/>
        <w:rPr>
          <w:color w:val="000000"/>
          <w:highlight w:val="none"/>
        </w:rPr>
      </w:pPr>
      <w:r>
        <w:rPr>
          <w:color w:val="00000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54336" behindDoc="0" locked="0" layoutInCell="1" allowOverlap="1">
                <wp:simplePos x="0" y="0"/>
                <wp:positionH relativeFrom="column">
                  <wp:posOffset>-510835</wp:posOffset>
                </wp:positionH>
                <wp:positionV relativeFrom="paragraph">
                  <wp:posOffset>242437</wp:posOffset>
                </wp:positionV>
                <wp:extent cx="3771900" cy="2754039"/>
                <wp:effectExtent l="0" t="0" r="0" b="0"/>
                <wp:wrapTight wrapText="bothSides">
                  <wp:wrapPolygon edited="1">
                    <wp:start x="0" y="0"/>
                    <wp:lineTo x="21600" y="0"/>
                    <wp:lineTo x="21600" y="21600"/>
                    <wp:lineTo x="0" y="21600"/>
                  </wp:wrapPolygon>
                </wp:wrapTight>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1986" name="" hidden="0"/>
                        <pic:cNvPicPr>
                          <a:picLocks noChangeAspect="1"/>
                        </pic:cNvPicPr>
                        <pic:nvPr isPhoto="0" userDrawn="0"/>
                      </pic:nvPicPr>
                      <pic:blipFill>
                        <a:blip r:embed="rId113"/>
                        <a:stretch/>
                      </pic:blipFill>
                      <pic:spPr bwMode="auto">
                        <a:xfrm flipH="0" flipV="0">
                          <a:off x="0" y="0"/>
                          <a:ext cx="3771900" cy="275403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1pt;mso-wrap-distance-top:0.0pt;mso-wrap-distance-right:9.1pt;mso-wrap-distance-bottom:0.0pt;z-index:654336;o:allowoverlap:true;o:allowincell:true;mso-position-horizontal-relative:text;margin-left:-40.2pt;mso-position-horizontal:absolute;mso-position-vertical-relative:text;margin-top:19.1pt;mso-position-vertical:absolute;width:297.0pt;height:216.9pt;" wrapcoords="0 0 100000 0 100000 100000 0 100000" stroked="false">
                <v:path textboxrect="0,0,0,0"/>
                <v:imagedata r:id="rId113" o:title=""/>
              </v:shape>
            </w:pict>
          </mc:Fallback>
        </mc:AlternateContent>
        <mc:AlternateContent>
          <mc:Choice Requires="wpg">
            <w:drawing>
              <wp:anchor xmlns:wp="http://schemas.openxmlformats.org/drawingml/2006/wordprocessingDrawing" xmlns:wp14="http://schemas.microsoft.com/office/word/2010/wordprocessingDrawing" distT="0" distB="0" distL="115200" distR="115200" simplePos="0" relativeHeight="658432" behindDoc="0" locked="0" layoutInCell="1" allowOverlap="1">
                <wp:simplePos x="0" y="0"/>
                <wp:positionH relativeFrom="column">
                  <wp:posOffset>3203915</wp:posOffset>
                </wp:positionH>
                <wp:positionV relativeFrom="paragraph">
                  <wp:posOffset>242437</wp:posOffset>
                </wp:positionV>
                <wp:extent cx="3771673" cy="2702392"/>
                <wp:effectExtent l="0" t="0" r="0" b="0"/>
                <wp:wrapTight wrapText="bothSides">
                  <wp:wrapPolygon edited="1">
                    <wp:start x="0" y="0"/>
                    <wp:lineTo x="21600" y="0"/>
                    <wp:lineTo x="21600" y="21600"/>
                    <wp:lineTo x="0" y="21600"/>
                  </wp:wrapPolygon>
                </wp:wrapTight>
                <wp:docPr id="7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71645" name="" hidden="0"/>
                        <pic:cNvPicPr>
                          <a:picLocks noChangeAspect="1"/>
                        </pic:cNvPicPr>
                        <pic:nvPr isPhoto="0" userDrawn="0"/>
                      </pic:nvPicPr>
                      <pic:blipFill>
                        <a:blip r:embed="rId114"/>
                        <a:stretch/>
                      </pic:blipFill>
                      <pic:spPr bwMode="auto">
                        <a:xfrm flipH="0" flipV="0">
                          <a:off x="0" y="0"/>
                          <a:ext cx="3771673" cy="270239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position:absolute;mso-wrap-distance-left:9.1pt;mso-wrap-distance-top:0.0pt;mso-wrap-distance-right:9.1pt;mso-wrap-distance-bottom:0.0pt;z-index:658432;o:allowoverlap:true;o:allowincell:true;mso-position-horizontal-relative:text;margin-left:252.3pt;mso-position-horizontal:absolute;mso-position-vertical-relative:text;margin-top:19.1pt;mso-position-vertical:absolute;width:297.0pt;height:212.8pt;" wrapcoords="0 0 100000 0 100000 100000 0 100000" stroked="false">
                <v:path textboxrect="0,0,0,0"/>
                <v:imagedata r:id="rId114" o:title=""/>
              </v:shape>
            </w:pict>
          </mc:Fallback>
        </mc:AlternateContent>
      </w:r>
      <w:r>
        <w:rPr>
          <w:color w:val="000000"/>
          <w:highlight w:val="none"/>
        </w:rPr>
        <w:t xml:space="preserve">Per quanto riguarda la </w:t>
      </w:r>
      <w:r>
        <w:rPr>
          <w:b/>
          <w:color w:val="000000"/>
          <w:highlight w:val="none"/>
        </w:rPr>
        <w:t xml:space="preserve">separazione sugli eventi eswd HITTED</w:t>
      </w:r>
      <w:r>
        <w:rPr>
          <w:color w:val="000000"/>
          <w:highlight w:val="none"/>
        </w:rPr>
        <w:t xml:space="preserve">, sia distr. “naturali” che normalizzate:</w:t>
      </w:r>
      <w:r>
        <w:rPr>
          <w:color w:val="000000"/>
          <w:highlight w:val="none"/>
        </w:rPr>
      </w:r>
      <w:r/>
    </w:p>
    <w:p>
      <w:pPr>
        <w:ind w:left="0" w:firstLine="0"/>
        <w:jc w:val="both"/>
      </w:pPr>
      <w:r>
        <w:rPr>
          <w:color w:val="00000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61504" behindDoc="0" locked="0" layoutInCell="1" allowOverlap="1">
                <wp:simplePos x="0" y="0"/>
                <wp:positionH relativeFrom="column">
                  <wp:posOffset>3308684</wp:posOffset>
                </wp:positionH>
                <wp:positionV relativeFrom="paragraph">
                  <wp:posOffset>2721968</wp:posOffset>
                </wp:positionV>
                <wp:extent cx="3708740" cy="2639366"/>
                <wp:effectExtent l="0" t="0" r="0" b="0"/>
                <wp:wrapTight wrapText="bothSides">
                  <wp:wrapPolygon edited="1">
                    <wp:start x="0" y="0"/>
                    <wp:lineTo x="21600" y="0"/>
                    <wp:lineTo x="21600" y="21600"/>
                    <wp:lineTo x="0" y="21600"/>
                  </wp:wrapPolygon>
                </wp:wrapTight>
                <wp:docPr id="7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20741" name="" hidden="0"/>
                        <pic:cNvPicPr>
                          <a:picLocks noChangeAspect="1"/>
                        </pic:cNvPicPr>
                        <pic:nvPr isPhoto="0" userDrawn="0"/>
                      </pic:nvPicPr>
                      <pic:blipFill>
                        <a:blip r:embed="rId115"/>
                        <a:stretch/>
                      </pic:blipFill>
                      <pic:spPr bwMode="auto">
                        <a:xfrm flipH="0" flipV="0">
                          <a:off x="0" y="0"/>
                          <a:ext cx="3708739" cy="26393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1pt;mso-wrap-distance-top:0.0pt;mso-wrap-distance-right:9.1pt;mso-wrap-distance-bottom:0.0pt;z-index:661504;o:allowoverlap:true;o:allowincell:true;mso-position-horizontal-relative:text;margin-left:260.5pt;mso-position-horizontal:absolute;mso-position-vertical-relative:text;margin-top:214.3pt;mso-position-vertical:absolute;width:292.0pt;height:207.8pt;" wrapcoords="0 0 100000 0 100000 100000 0 100000" stroked="false">
                <v:path textboxrect="0,0,0,0"/>
                <v:imagedata r:id="rId11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59456" behindDoc="0" locked="0" layoutInCell="1" allowOverlap="1">
                <wp:simplePos x="0" y="0"/>
                <wp:positionH relativeFrom="column">
                  <wp:posOffset>-454660</wp:posOffset>
                </wp:positionH>
                <wp:positionV relativeFrom="paragraph">
                  <wp:posOffset>2684739</wp:posOffset>
                </wp:positionV>
                <wp:extent cx="3763344" cy="2676595"/>
                <wp:effectExtent l="0" t="0" r="0" b="0"/>
                <wp:wrapTight wrapText="bothSides">
                  <wp:wrapPolygon edited="1">
                    <wp:start x="0" y="0"/>
                    <wp:lineTo x="21600" y="0"/>
                    <wp:lineTo x="21600" y="21600"/>
                    <wp:lineTo x="0" y="21600"/>
                  </wp:wrapPolygon>
                </wp:wrapTight>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8785" name="" hidden="0"/>
                        <pic:cNvPicPr>
                          <a:picLocks noChangeAspect="1"/>
                        </pic:cNvPicPr>
                        <pic:nvPr isPhoto="0" userDrawn="0"/>
                      </pic:nvPicPr>
                      <pic:blipFill>
                        <a:blip r:embed="rId116"/>
                        <a:stretch/>
                      </pic:blipFill>
                      <pic:spPr bwMode="auto">
                        <a:xfrm flipH="0" flipV="0">
                          <a:off x="0" y="0"/>
                          <a:ext cx="3763344" cy="267659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position:absolute;mso-wrap-distance-left:9.1pt;mso-wrap-distance-top:0.0pt;mso-wrap-distance-right:9.1pt;mso-wrap-distance-bottom:0.0pt;z-index:659456;o:allowoverlap:true;o:allowincell:true;mso-position-horizontal-relative:text;margin-left:-35.8pt;mso-position-horizontal:absolute;mso-position-vertical-relative:text;margin-top:211.4pt;mso-position-vertical:absolute;width:296.3pt;height:210.8pt;" wrapcoords="0 0 100000 0 100000 100000 0 100000" stroked="false">
                <v:path textboxrect="0,0,0,0"/>
                <v:imagedata r:id="rId116" o:title=""/>
              </v:shape>
            </w:pict>
          </mc:Fallback>
        </mc:AlternateContent>
      </w:r>
      <w:r>
        <w:t xml:space="preserve">Some statistics:</w:t>
      </w:r>
      <w:r/>
    </w:p>
    <w:p>
      <w:pPr>
        <w:pStyle w:val="1346"/>
        <w:numPr>
          <w:ilvl w:val="0"/>
          <w:numId w:val="257"/>
        </w:numPr>
        <w:jc w:val="both"/>
      </w:pPr>
      <w:r>
        <w:t xml:space="preserve">A total of 8396 OTs over 2016-2018 are detected (with otpmax&gt;0.5) around the set of HITTED eswd events by OTfilt</w:t>
      </w:r>
      <w:r/>
    </w:p>
    <w:p>
      <w:pPr>
        <w:pStyle w:val="1346"/>
        <w:numPr>
          <w:ilvl w:val="0"/>
          <w:numId w:val="257"/>
        </w:numPr>
        <w:jc w:val="both"/>
      </w:pPr>
      <w:r>
        <w:t xml:space="preserve">The 6% (452/8396) are associated with reports without info on hail size</w:t>
      </w:r>
      <w:r/>
    </w:p>
    <w:p>
      <w:pPr>
        <w:pStyle w:val="1346"/>
        <w:numPr>
          <w:ilvl w:val="0"/>
          <w:numId w:val="257"/>
        </w:numPr>
        <w:jc w:val="both"/>
      </w:pPr>
      <w:r>
        <w:t xml:space="preserve">The 32% (2661/8396) are associated with small hail (&lt;3cm)</w:t>
      </w:r>
      <w:r/>
    </w:p>
    <w:p>
      <w:pPr>
        <w:pStyle w:val="1346"/>
        <w:numPr>
          <w:ilvl w:val="0"/>
          <w:numId w:val="257"/>
        </w:numPr>
        <w:jc w:val="both"/>
      </w:pPr>
      <w:r>
        <w:t xml:space="preserve">The 63% (5283/8396) are associated wtih large hail (&gt;=3cm)</w:t>
      </w:r>
      <w:r/>
    </w:p>
    <w:p>
      <w:pPr>
        <w:pStyle w:val="1346"/>
        <w:numPr>
          <w:ilvl w:val="0"/>
          <w:numId w:val="257"/>
        </w:numPr>
        <w:jc w:val="both"/>
      </w:pPr>
      <w:r>
        <w:t xml:space="preserve">While the 22% (1820/8396) are associated with very large hail (&gt;=5cm)</w:t>
      </w:r>
      <w:r/>
    </w:p>
    <w:p>
      <w:pPr>
        <w:ind w:left="0" w:firstLine="0"/>
        <w:jc w:val="both"/>
      </w:pPr>
      <w:r>
        <w:rPr>
          <w:color w:val="000000"/>
          <w:highlight w:val="none"/>
        </w:rPr>
        <w:t xml:space="preserve">Una separazione più o me</w:t>
      </w:r>
      <w:r>
        <w:rPr>
          <w:color w:val="000000"/>
          <w:highlight w:val="none"/>
        </w:rPr>
        <w:t xml:space="preserve">no netta non</w:t>
      </w:r>
      <w:r>
        <w:rPr>
          <w:color w:val="000000"/>
          <w:highlight w:val="none"/>
        </w:rPr>
        <w:t xml:space="preserve"> emerge, solo per small-hail e very large-hail si vede leggermente una tendenza diversa delle curve di distribuzione per IRbmin: per small-hail spostata leggermente verso valori più bassi mentre per very large-hail su valori leggermente più alti, in termin</w:t>
      </w:r>
      <w:r>
        <w:rPr>
          <w:color w:val="000000"/>
          <w:highlight w:val="none"/>
        </w:rPr>
        <w:t xml:space="preserve">i di valori medi delle distribuzioni però </w:t>
      </w:r>
      <w:r>
        <w:rPr>
          <w:color w:val="000000"/>
          <w:highlight w:val="none"/>
        </w:rPr>
        <w:t xml:space="preserve">ci si discosta da 212.35 K a 212.93 K tra small e verylarge hail (cioè aumento di 0.58 K passando da small a very large hail). Però mi sarei aspettato essere il contrario! Dato che più bassa la temperatura IR brightness più forte dovrebbe essere l’updraft.</w:t>
      </w:r>
      <w:r>
        <w:rPr>
          <w:color w:val="000000"/>
          <w:highlight w:val="none"/>
        </w:rPr>
        <w:t xml:space="preserve"> Molto probabilmente dovuto a campione troppo piccolo per dare stima adeguata (solo 8396 OTs considerati) (conferma sotto: per campione di OT per mi</w:t>
      </w:r>
      <w:r>
        <w:rPr>
          <w:color w:val="000000"/>
          <w:highlight w:val="none"/>
        </w:rPr>
        <w:t xml:space="preserve">ssed eswd, N molto piu grande di OT, andamento come aspettato). Oppure magari alcune IR brightness temperature più alte per Verylarge hail possono essere associate a anvil temperature più basse, e viceversa per gli small hail events. Infatti, considerando </w:t>
      </w:r>
      <w:r>
        <w:rPr>
          <w:color w:val="000000"/>
          <w:highlight w:val="none"/>
        </w:rPr>
        <w:t xml:space="preserve"> il grafico a sinistra di dtmin (differenza di temperatura tra IR Brightness e tropopausa(incudine)) le differenze tra i vari subset di dati sono ancora meno evidenti, però in questo caso i valo</w:t>
      </w:r>
      <w:r>
        <w:rPr>
          <w:color w:val="000000"/>
          <w:highlight w:val="none"/>
        </w:rPr>
        <w:t xml:space="preserve">ri medi delle distribuzioni seguono l’andamento che ci aspettiamo: all’aumentare della severità dell’updraft (legata a chicchi di grandine più grandi) la DeltaT aumenta (in modulo) da -3.65K per small-hail a -3.96K per very large hail (0.31K di differenza)</w:t>
      </w:r>
      <w:r>
        <w:rPr>
          <w:color w:val="000000"/>
          <w:highlight w:val="none"/>
        </w:rPr>
        <w:t xml:space="preserve">, cioè la differenza di temperature tra OT e anvil è (leggermente) più alta per temporali grandinigeni più severi producenti grandine più grossa (come ci aspettiamo), però differenze veramente minime.</w:t>
      </w:r>
      <w:r/>
    </w:p>
    <w:p>
      <w:pPr>
        <w:ind w:left="0" w:firstLine="0"/>
        <w:jc w:val="both"/>
        <w:rPr>
          <w:color w:val="000000"/>
          <w:highlight w:val="none"/>
        </w:rPr>
      </w:pPr>
      <w:r>
        <w:rPr>
          <w:color w:val="000000"/>
          <w:highlight w:val="none"/>
        </w:rPr>
        <w:t xml:space="preserve">Dall’analisi dei Missed ESWD reports mi aspetto di ottenere una separazione più netta: se ciò avviene i missed reports potrebbero essere causati da temperature non abbastanza significative per il rilevamento dell’OT con l’algoritmo probabilistico.</w:t>
      </w:r>
      <w:r>
        <w:rPr>
          <w:color w:val="000000"/>
          <w:highlight w:val="none"/>
        </w:rPr>
        <w:t xml:space="preserve"> Per quanto riguarda la </w:t>
      </w:r>
      <w:r>
        <w:rPr>
          <w:b/>
          <w:color w:val="000000"/>
          <w:highlight w:val="none"/>
        </w:rPr>
        <w:t xml:space="preserve">separazione sugli eventi eswd MISSED</w:t>
      </w:r>
      <w:r>
        <w:rPr>
          <w:color w:val="000000"/>
          <w:highlight w:val="none"/>
        </w:rPr>
        <w:t xml:space="preserve">:</w:t>
      </w:r>
      <w:r>
        <w:rPr>
          <w:color w:val="000000"/>
          <w:highlight w:val="none"/>
        </w:rPr>
      </w:r>
      <w:r/>
    </w:p>
    <w:p>
      <w:pPr>
        <w:ind w:left="0" w:firstLine="0"/>
        <w:jc w:val="both"/>
        <w:rPr>
          <w:color w:val="000000"/>
          <w:highlight w:val="none"/>
        </w:rPr>
      </w:pPr>
      <w:r>
        <w:rPr>
          <w:color w:val="000000"/>
          <w:highlight w:val="none"/>
        </w:rPr>
      </w:r>
      <w:r>
        <w:rPr>
          <w:color w:val="000000"/>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668672" behindDoc="0" locked="0" layoutInCell="1" allowOverlap="1">
                <wp:simplePos x="0" y="0"/>
                <wp:positionH relativeFrom="column">
                  <wp:posOffset>-540385</wp:posOffset>
                </wp:positionH>
                <wp:positionV relativeFrom="paragraph">
                  <wp:posOffset>63500</wp:posOffset>
                </wp:positionV>
                <wp:extent cx="3737000" cy="2687568"/>
                <wp:effectExtent l="0" t="0" r="0" b="0"/>
                <wp:wrapTight wrapText="bothSides">
                  <wp:wrapPolygon edited="1">
                    <wp:start x="0" y="0"/>
                    <wp:lineTo x="21600" y="0"/>
                    <wp:lineTo x="21600" y="21600"/>
                    <wp:lineTo x="0" y="21600"/>
                  </wp:wrapPolygon>
                </wp:wrapTight>
                <wp:docPr id="7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89719" name="" hidden="0"/>
                        <pic:cNvPicPr>
                          <a:picLocks noChangeAspect="1"/>
                        </pic:cNvPicPr>
                        <pic:nvPr isPhoto="0" userDrawn="0"/>
                      </pic:nvPicPr>
                      <pic:blipFill>
                        <a:blip r:embed="rId117"/>
                        <a:stretch/>
                      </pic:blipFill>
                      <pic:spPr bwMode="auto">
                        <a:xfrm flipH="0" flipV="0">
                          <a:off x="0" y="0"/>
                          <a:ext cx="3736999" cy="268756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1pt;mso-wrap-distance-top:0.0pt;mso-wrap-distance-right:9.1pt;mso-wrap-distance-bottom:0.0pt;z-index:668672;o:allowoverlap:true;o:allowincell:true;mso-position-horizontal-relative:text;margin-left:-42.5pt;mso-position-horizontal:absolute;mso-position-vertical-relative:text;margin-top:5.0pt;mso-position-vertical:absolute;width:294.3pt;height:211.6pt;" wrapcoords="0 0 100000 0 100000 100000 0 100000" stroked="false">
                <v:path textboxrect="0,0,0,0"/>
                <v:imagedata r:id="rId117" o:title=""/>
              </v:shape>
            </w:pict>
          </mc:Fallback>
        </mc:AlternateContent>
        <mc:AlternateContent>
          <mc:Choice Requires="wpg">
            <w:drawing>
              <wp:anchor xmlns:wp="http://schemas.openxmlformats.org/drawingml/2006/wordprocessingDrawing" xmlns:wp14="http://schemas.microsoft.com/office/word/2010/wordprocessingDrawing" distT="0" distB="0" distL="115200" distR="115200" simplePos="0" relativeHeight="669696" behindDoc="0" locked="0" layoutInCell="1" allowOverlap="1">
                <wp:simplePos x="0" y="0"/>
                <wp:positionH relativeFrom="column">
                  <wp:posOffset>3124711</wp:posOffset>
                </wp:positionH>
                <wp:positionV relativeFrom="paragraph">
                  <wp:posOffset>63500</wp:posOffset>
                </wp:positionV>
                <wp:extent cx="3839570" cy="2745242"/>
                <wp:effectExtent l="0" t="0" r="0" b="0"/>
                <wp:wrapTight wrapText="bothSides">
                  <wp:wrapPolygon edited="1">
                    <wp:start x="0" y="0"/>
                    <wp:lineTo x="21600" y="0"/>
                    <wp:lineTo x="21600" y="21600"/>
                    <wp:lineTo x="0" y="21600"/>
                  </wp:wrapPolygon>
                </wp:wrapTight>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8167" name="" hidden="0"/>
                        <pic:cNvPicPr>
                          <a:picLocks noChangeAspect="1"/>
                        </pic:cNvPicPr>
                        <pic:nvPr isPhoto="0" userDrawn="0"/>
                      </pic:nvPicPr>
                      <pic:blipFill>
                        <a:blip r:embed="rId118"/>
                        <a:stretch/>
                      </pic:blipFill>
                      <pic:spPr bwMode="auto">
                        <a:xfrm flipH="0" flipV="0">
                          <a:off x="0" y="0"/>
                          <a:ext cx="3839570" cy="274524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position:absolute;mso-wrap-distance-left:9.1pt;mso-wrap-distance-top:0.0pt;mso-wrap-distance-right:9.1pt;mso-wrap-distance-bottom:0.0pt;z-index:669696;o:allowoverlap:true;o:allowincell:true;mso-position-horizontal-relative:text;margin-left:246.0pt;mso-position-horizontal:absolute;mso-position-vertical-relative:text;margin-top:5.0pt;mso-position-vertical:absolute;width:302.3pt;height:216.2pt;" wrapcoords="0 0 100000 0 100000 100000 0 100000" stroked="false">
                <v:path textboxrect="0,0,0,0"/>
                <v:imagedata r:id="rId118" o:title=""/>
              </v:shape>
            </w:pict>
          </mc:Fallback>
        </mc:AlternateContent>
        <mc:AlternateContent>
          <mc:Choice Requires="wpg">
            <w:drawing>
              <wp:anchor xmlns:wp="http://schemas.openxmlformats.org/drawingml/2006/wordprocessingDrawing" xmlns:wp14="http://schemas.microsoft.com/office/word/2010/wordprocessingDrawing" distT="0" distB="0" distL="115200" distR="115200" simplePos="0" relativeHeight="670720" behindDoc="0" locked="0" layoutInCell="1" allowOverlap="1">
                <wp:simplePos x="0" y="0"/>
                <wp:positionH relativeFrom="column">
                  <wp:posOffset>-540385</wp:posOffset>
                </wp:positionH>
                <wp:positionV relativeFrom="paragraph">
                  <wp:posOffset>2855625</wp:posOffset>
                </wp:positionV>
                <wp:extent cx="3737000" cy="2705067"/>
                <wp:effectExtent l="0" t="0" r="0" b="0"/>
                <wp:wrapTight wrapText="bothSides">
                  <wp:wrapPolygon edited="1">
                    <wp:start x="0" y="0"/>
                    <wp:lineTo x="21600" y="0"/>
                    <wp:lineTo x="21600" y="21600"/>
                    <wp:lineTo x="0" y="21600"/>
                  </wp:wrapPolygon>
                </wp:wrapTight>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6967" name="" hidden="0"/>
                        <pic:cNvPicPr>
                          <a:picLocks noChangeAspect="1"/>
                        </pic:cNvPicPr>
                        <pic:nvPr isPhoto="0" userDrawn="0"/>
                      </pic:nvPicPr>
                      <pic:blipFill>
                        <a:blip r:embed="rId119"/>
                        <a:stretch/>
                      </pic:blipFill>
                      <pic:spPr bwMode="auto">
                        <a:xfrm flipH="0" flipV="0">
                          <a:off x="0" y="0"/>
                          <a:ext cx="3736999" cy="270506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1pt;mso-wrap-distance-top:0.0pt;mso-wrap-distance-right:9.1pt;mso-wrap-distance-bottom:0.0pt;z-index:670720;o:allowoverlap:true;o:allowincell:true;mso-position-horizontal-relative:text;margin-left:-42.5pt;mso-position-horizontal:absolute;mso-position-vertical-relative:text;margin-top:224.9pt;mso-position-vertical:absolute;width:294.3pt;height:213.0pt;" wrapcoords="0 0 100000 0 100000 100000 0 100000" stroked="false">
                <v:path textboxrect="0,0,0,0"/>
                <v:imagedata r:id="rId119" o:title=""/>
              </v:shape>
            </w:pict>
          </mc:Fallback>
        </mc:AlternateContent>
        <mc:AlternateContent>
          <mc:Choice Requires="wpg">
            <w:drawing>
              <wp:anchor xmlns:wp="http://schemas.openxmlformats.org/drawingml/2006/wordprocessingDrawing" xmlns:wp14="http://schemas.microsoft.com/office/word/2010/wordprocessingDrawing" distT="0" distB="0" distL="115200" distR="115200" simplePos="0" relativeHeight="671744" behindDoc="0" locked="0" layoutInCell="1" allowOverlap="1">
                <wp:simplePos x="0" y="0"/>
                <wp:positionH relativeFrom="column">
                  <wp:posOffset>3196615</wp:posOffset>
                </wp:positionH>
                <wp:positionV relativeFrom="paragraph">
                  <wp:posOffset>2855625</wp:posOffset>
                </wp:positionV>
                <wp:extent cx="3823310" cy="2751272"/>
                <wp:effectExtent l="0" t="0" r="0" b="0"/>
                <wp:wrapTight wrapText="bothSides">
                  <wp:wrapPolygon edited="1">
                    <wp:start x="0" y="0"/>
                    <wp:lineTo x="21600" y="0"/>
                    <wp:lineTo x="21600" y="21600"/>
                    <wp:lineTo x="0" y="21600"/>
                  </wp:wrapPolygon>
                </wp:wrapTight>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5692" name="" hidden="0"/>
                        <pic:cNvPicPr>
                          <a:picLocks noChangeAspect="1"/>
                        </pic:cNvPicPr>
                        <pic:nvPr isPhoto="0" userDrawn="0"/>
                      </pic:nvPicPr>
                      <pic:blipFill>
                        <a:blip r:embed="rId120"/>
                        <a:stretch/>
                      </pic:blipFill>
                      <pic:spPr bwMode="auto">
                        <a:xfrm flipH="0" flipV="0">
                          <a:off x="0" y="0"/>
                          <a:ext cx="3823309" cy="275127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1pt;mso-wrap-distance-top:0.0pt;mso-wrap-distance-right:9.1pt;mso-wrap-distance-bottom:0.0pt;z-index:671744;o:allowoverlap:true;o:allowincell:true;mso-position-horizontal-relative:text;margin-left:251.7pt;mso-position-horizontal:absolute;mso-position-vertical-relative:text;margin-top:224.9pt;mso-position-vertical:absolute;width:301.0pt;height:216.6pt;" wrapcoords="0 0 100000 0 100000 100000 0 100000" stroked="false">
                <v:path textboxrect="0,0,0,0"/>
                <v:imagedata r:id="rId120" o:title=""/>
              </v:shape>
            </w:pict>
          </mc:Fallback>
        </mc:AlternateContent>
      </w:r>
      <w:r>
        <w:rPr>
          <w:color w:val="000000"/>
          <w:highlight w:val="none"/>
        </w:rPr>
      </w:r>
      <w:r/>
    </w:p>
    <w:p>
      <w:pPr>
        <w:ind w:left="0" w:firstLine="0"/>
        <w:jc w:val="both"/>
        <w:rPr>
          <w:color w:val="000000"/>
          <w:highlight w:val="none"/>
        </w:rPr>
      </w:pPr>
      <w:r>
        <w:rPr>
          <w:color w:val="000000"/>
          <w:highlight w:val="none"/>
        </w:rPr>
        <w:t xml:space="preserve">Some statistics:</w:t>
      </w:r>
      <w:r>
        <w:rPr>
          <w:color w:val="000000"/>
          <w:highlight w:val="none"/>
        </w:rPr>
      </w:r>
      <w:r/>
    </w:p>
    <w:p>
      <w:pPr>
        <w:pStyle w:val="1346"/>
        <w:numPr>
          <w:ilvl w:val="0"/>
          <w:numId w:val="258"/>
        </w:numPr>
        <w:jc w:val="both"/>
        <w:rPr>
          <w:color w:val="000000"/>
          <w:highlight w:val="none"/>
        </w:rPr>
      </w:pPr>
      <w:r>
        <w:rPr>
          <w:color w:val="000000"/>
          <w:highlight w:val="none"/>
        </w:rPr>
      </w:r>
      <w:r>
        <w:rPr>
          <w:color w:val="000000"/>
          <w:highlight w:val="none"/>
        </w:rPr>
        <w:t xml:space="preserve">A total of 61170 OTs over 2016-2018 are detected around the set of MISSED eswd events (</w:t>
      </w:r>
      <w:r>
        <w:rPr>
          <w:color w:val="000000"/>
          <w:highlight w:val="none"/>
        </w:rPr>
        <w:t xml:space="preserve">1 order of magnitude larger</w:t>
      </w:r>
      <w:r>
        <w:rPr>
          <w:color w:val="000000"/>
          <w:highlight w:val="none"/>
        </w:rPr>
        <w:t xml:space="preserve"> than for the HITTED set because there is no constraint on otpmax threshold, so all “OT” data (even not actual OTs!) are retained!)</w:t>
      </w:r>
      <w:r>
        <w:rPr>
          <w:color w:val="000000"/>
          <w:highlight w:val="none"/>
        </w:rPr>
      </w:r>
      <w:r/>
    </w:p>
    <w:p>
      <w:pPr>
        <w:pStyle w:val="1346"/>
        <w:numPr>
          <w:ilvl w:val="0"/>
          <w:numId w:val="258"/>
        </w:numPr>
        <w:jc w:val="both"/>
        <w:rPr>
          <w:color w:val="000000"/>
          <w:highlight w:val="none"/>
        </w:rPr>
      </w:pPr>
      <w:r>
        <w:rPr>
          <w:color w:val="000000"/>
          <w:highlight w:val="none"/>
        </w:rPr>
      </w:r>
      <w:r>
        <w:rPr>
          <w:color w:val="000000"/>
          <w:highlight w:val="none"/>
        </w:rPr>
        <w:t xml:space="preserve">The 31% (18791/61170) are associated with reports without info on hail size</w:t>
      </w:r>
      <w:r>
        <w:rPr>
          <w:color w:val="000000"/>
          <w:highlight w:val="none"/>
        </w:rPr>
      </w:r>
      <w:r/>
    </w:p>
    <w:p>
      <w:pPr>
        <w:pStyle w:val="1346"/>
        <w:numPr>
          <w:ilvl w:val="0"/>
          <w:numId w:val="258"/>
        </w:numPr>
        <w:jc w:val="both"/>
        <w:rPr>
          <w:color w:val="000000"/>
          <w:highlight w:val="none"/>
        </w:rPr>
      </w:pPr>
      <w:r>
        <w:rPr>
          <w:color w:val="000000"/>
          <w:highlight w:val="none"/>
        </w:rPr>
      </w:r>
      <w:r>
        <w:rPr>
          <w:color w:val="000000"/>
          <w:highlight w:val="none"/>
        </w:rPr>
        <w:t xml:space="preserve">The 34% (20974/61170) are associated with small hail (&lt;3cm)</w:t>
      </w:r>
      <w:r>
        <w:rPr>
          <w:color w:val="000000"/>
          <w:highlight w:val="none"/>
        </w:rPr>
      </w:r>
      <w:r/>
    </w:p>
    <w:p>
      <w:pPr>
        <w:pStyle w:val="1346"/>
        <w:numPr>
          <w:ilvl w:val="0"/>
          <w:numId w:val="258"/>
        </w:numPr>
        <w:jc w:val="both"/>
        <w:rPr>
          <w:color w:val="000000"/>
          <w:highlight w:val="none"/>
        </w:rPr>
      </w:pPr>
      <w:r>
        <w:rPr>
          <w:color w:val="000000"/>
          <w:highlight w:val="none"/>
        </w:rPr>
      </w:r>
      <w:r>
        <w:rPr>
          <w:color w:val="000000"/>
          <w:highlight w:val="none"/>
        </w:rPr>
        <w:t xml:space="preserve">The 35% (21405/61170) are associated wtih large hail (&gt;=3cm)</w:t>
      </w:r>
      <w:r>
        <w:rPr>
          <w:color w:val="000000"/>
          <w:highlight w:val="none"/>
        </w:rPr>
      </w:r>
      <w:r/>
    </w:p>
    <w:p>
      <w:pPr>
        <w:pStyle w:val="1346"/>
        <w:numPr>
          <w:ilvl w:val="0"/>
          <w:numId w:val="258"/>
        </w:numPr>
        <w:jc w:val="both"/>
        <w:rPr>
          <w:color w:val="000000"/>
          <w:highlight w:val="none"/>
        </w:rPr>
      </w:pPr>
      <w:r>
        <w:rPr>
          <w:color w:val="000000"/>
          <w:highlight w:val="none"/>
        </w:rPr>
      </w:r>
      <w:r>
        <w:rPr>
          <w:color w:val="000000"/>
          <w:highlight w:val="none"/>
        </w:rPr>
        <w:t xml:space="preserve">While the 6% (3708/61170) are associated with very large hail (&gt;=5cm)</w:t>
      </w:r>
      <w:r>
        <w:rPr>
          <w:color w:val="000000"/>
          <w:highlight w:val="none"/>
        </w:rPr>
      </w:r>
      <w:r/>
    </w:p>
    <w:p>
      <w:pPr>
        <w:pStyle w:val="1346"/>
        <w:numPr>
          <w:ilvl w:val="0"/>
          <w:numId w:val="258"/>
        </w:numPr>
        <w:jc w:val="both"/>
        <w:rPr>
          <w:color w:val="000000"/>
          <w:highlight w:val="none"/>
        </w:rPr>
      </w:pPr>
      <w:r>
        <w:rPr>
          <w:color w:val="000000"/>
          <w:highlight w:val="none"/>
        </w:rPr>
      </w:r>
      <w:r>
        <w:rPr>
          <w:color w:val="000000"/>
          <w:highlight w:val="none"/>
        </w:rPr>
        <w:t xml:space="preserve">Furthermore, the number of OTs having info on dtmin is lower than all those having info on irbmin (</w:t>
      </w:r>
      <w:r>
        <w:rPr>
          <w:color w:val="FF0000"/>
          <w:highlight w:val="none"/>
        </w:rPr>
        <w:t xml:space="preserve">probably because in some occasions it was not possible to calculate dtmin? WHY?</w:t>
      </w:r>
      <w:r>
        <w:rPr>
          <w:color w:val="000000"/>
          <w:highlight w:val="none"/>
        </w:rPr>
        <w:t xml:space="preserve">), so the statistic sample for the dtmin statistics is a little reduced</w:t>
      </w:r>
      <w:r>
        <w:rPr>
          <w:color w:val="000000"/>
          <w:highlight w:val="none"/>
        </w:rPr>
      </w:r>
      <w:r/>
    </w:p>
    <w:p>
      <w:pPr>
        <w:pStyle w:val="1346"/>
        <w:numPr>
          <w:ilvl w:val="0"/>
          <w:numId w:val="258"/>
        </w:numPr>
        <w:jc w:val="both"/>
        <w:rPr>
          <w:color w:val="000000"/>
          <w:highlight w:val="none"/>
        </w:rPr>
      </w:pPr>
      <w:r>
        <w:rPr>
          <w:color w:val="000000"/>
          <w:highlight w:val="none"/>
        </w:rPr>
        <w:t xml:space="preserve">The distribution of dtmin is truncated at 20 K (larger values are withdrawn from analysis due to design of the extracting function for OT data)</w:t>
      </w:r>
      <w:r>
        <w:rPr>
          <w:color w:val="000000"/>
          <w:highlight w:val="none"/>
        </w:rPr>
      </w:r>
      <w:r/>
    </w:p>
    <w:p>
      <w:pPr>
        <w:jc w:val="both"/>
        <w:rPr>
          <w:color w:val="000000"/>
          <w:highlight w:val="none"/>
        </w:rPr>
      </w:pPr>
      <w:r>
        <w:rPr>
          <w:color w:val="000000"/>
          <w:highlight w:val="none"/>
        </w:rPr>
        <w:t xml:space="preserve">The larger sample size permit a clearer separatio</w:t>
      </w:r>
      <w:r>
        <w:rPr>
          <w:color w:val="000000"/>
          <w:highlight w:val="none"/>
        </w:rPr>
        <w:t xml:space="preserve">n between different OT classes based on hail severity conditions, even if a lot of overlap between the distributions is still much present. From the IRbmin distributions firstly we notice that a large number of OT detections are associated with high IR bri</w:t>
      </w:r>
      <w:r>
        <w:rPr>
          <w:color w:val="000000"/>
          <w:highlight w:val="none"/>
        </w:rPr>
        <w:t xml:space="preserve">ghtness temperatures: while for Hitted eswd distributions the values did not exceed 225-230 K, for the missed cases the values reach up to 300 K. The separation emerging from irbmin distr. Indicates lower IR temperatures for higher hail severity conditions</w:t>
      </w:r>
      <w:r>
        <w:rPr>
          <w:color w:val="000000"/>
          <w:highlight w:val="none"/>
        </w:rPr>
        <w:t xml:space="preserve"> (based on hail size), moving from average values of 235.79 K for small hail (vs 212.35 for smallhail/Hitted reps) to 229.43 K for very large hail (vs 212.93 for Verylargehail/Hitted</w:t>
      </w:r>
      <w:r>
        <w:rPr>
          <w:color w:val="000000"/>
          <w:highlight w:val="none"/>
        </w:rPr>
        <w:t xml:space="preserve"> reps), meaning a avg temp. difference of 6.36, lowering as hail severity inrease (vs.  the -0.58K obtained before, increasing as hail severity increases). This confirms that the previous increase in IR brightness temperature detected for hitted reps movin</w:t>
      </w:r>
      <w:r>
        <w:rPr>
          <w:color w:val="000000"/>
          <w:highlight w:val="none"/>
        </w:rPr>
        <w:t xml:space="preserve">g from small to very large hail was most likely due to the small, not-significant enough sample size. From the normalized IRb distr. It is in fact evident how Verylarge and large hail distributions (red and green) are skewed towards lower values oF IRBmin.</w:t>
      </w:r>
      <w:r>
        <w:rPr>
          <w:color w:val="000000"/>
          <w:highlight w:val="none"/>
        </w:rPr>
      </w:r>
      <w:r/>
    </w:p>
    <w:p>
      <w:pPr>
        <w:jc w:val="both"/>
        <w:rPr>
          <w:color w:val="000000"/>
          <w:highlight w:val="none"/>
        </w:rPr>
      </w:pPr>
      <w:r>
        <w:rPr>
          <w:color w:val="000000"/>
          <w:highlight w:val="none"/>
        </w:rPr>
        <w:t xml:space="preserve">Regarding DeltaT, as a consequence of not including  only temperature conditions designed for OT detection, the distribution in DeltaT</w:t>
      </w:r>
      <w:r>
        <w:rPr>
          <w:color w:val="000000"/>
          <w:highlight w:val="none"/>
        </w:rPr>
        <w:t xml:space="preserve"> is much more extended than for hitted eswd reports, towards positive values (reaching up to +20°C where the distributions are truncated due to the design of the OT extracting function). In the case of missed reports, DeltaT distr. Are indicative of a clea</w:t>
      </w:r>
      <w:r>
        <w:rPr>
          <w:color w:val="000000"/>
          <w:highlight w:val="none"/>
        </w:rPr>
        <w:t xml:space="preserve">rer separation than for the corresponding hitted eswd distr: in fact Verylarge hail and large hail distributions are strongly skewed towards lower DeltaT values, and the average values of the different classes follow in line with what expected, with the lo</w:t>
      </w:r>
      <w:r>
        <w:rPr>
          <w:color w:val="000000"/>
          <w:highlight w:val="none"/>
        </w:rPr>
        <w:t xml:space="preserve">west value of 3.92K for Verylarge hail, then 4.54K for large hail, and 6.03 for small hail. Anyhow we notice how all the mean values are positive, due to the large portions of the distributions of DeltaT lie on the positive x-axis values. In fact, the 80% </w:t>
      </w:r>
      <w:r>
        <w:rPr>
          <w:color w:val="000000"/>
          <w:highlight w:val="none"/>
        </w:rPr>
        <w:t xml:space="preserve">(29798/37116) of Dtmin data are &gt;=0K. This indicates environmental conditions where the tropopause temperature is warmer than IR brightness temperature detected from satellite,</w:t>
      </w:r>
      <w:r>
        <w:rPr>
          <w:color w:val="FF0000"/>
          <w:highlight w:val="none"/>
        </w:rPr>
        <w:t xml:space="preserve"> which results in a non-detection of OTs with the algorithm designed in Khlopenkov et al., 2021 (</w:t>
      </w:r>
      <w:r>
        <w:rPr>
          <w:b/>
          <w:color w:val="FF0000"/>
          <w:highlight w:val="none"/>
        </w:rPr>
        <w:t xml:space="preserve">CHECK WELL IF THIS IS THE CASE!!!!!!!</w:t>
      </w:r>
      <w:r>
        <w:rPr>
          <w:color w:val="FF0000"/>
          <w:highlight w:val="none"/>
        </w:rPr>
        <w:t xml:space="preserve">)</w:t>
      </w:r>
      <w:r>
        <w:rPr>
          <w:color w:val="000000"/>
          <w:highlight w:val="none"/>
        </w:rPr>
        <w:t xml:space="preserve">, which explains why we missed a large portion of </w:t>
      </w:r>
      <w:r>
        <w:rPr>
          <w:color w:val="000000"/>
          <w:highlight w:val="none"/>
        </w:rPr>
        <w:t xml:space="preserve">ESWD hail reports!!</w:t>
        <w:br/>
        <w:t xml:space="preserve">Focusing only on Verylarge hail cases: over the total number of 3708 OTs detected with a missed eswd reports presenting hail larger or equal to 5cm in the vicinity, the fraction of Dtmin presenting values &gt;=0K reduces to 45% (1676/3708)</w:t>
      </w:r>
      <w:r>
        <w:rPr>
          <w:color w:val="000000"/>
          <w:highlight w:val="none"/>
        </w:rPr>
      </w:r>
      <w:r/>
    </w:p>
    <w:p>
      <w:pPr>
        <w:jc w:val="both"/>
        <w:rPr>
          <w:color w:val="000000"/>
          <w:highlight w:val="none"/>
        </w:rPr>
      </w:pPr>
      <w:r>
        <w:rPr>
          <w:color w:val="000000"/>
          <w:highlight w:val="none"/>
        </w:rPr>
      </w:r>
      <w:r>
        <w:rPr>
          <w:color w:val="000000"/>
          <w:highlight w:val="none"/>
        </w:rPr>
      </w:r>
      <w:r/>
    </w:p>
    <w:p>
      <w:pPr>
        <w:jc w:val="both"/>
        <w:rPr>
          <w:b/>
          <w:color w:val="000000"/>
          <w:highlight w:val="none"/>
        </w:rPr>
      </w:pPr>
      <w:r>
        <w:rPr>
          <w:b/>
          <w:color w:val="000000"/>
          <w:highlight w:val="none"/>
        </w:rPr>
        <w:t xml:space="preserve">RECAP 9/10</w:t>
      </w:r>
      <w:r>
        <w:rPr>
          <w:b/>
          <w:color w:val="000000"/>
          <w:highlight w:val="none"/>
        </w:rPr>
      </w:r>
      <w:r/>
    </w:p>
    <w:p>
      <w:pPr>
        <w:pStyle w:val="1346"/>
        <w:numPr>
          <w:ilvl w:val="0"/>
          <w:numId w:val="260"/>
        </w:numPr>
        <w:jc w:val="both"/>
        <w:rPr>
          <w:color w:val="000000"/>
          <w:highlight w:val="none"/>
        </w:rPr>
      </w:pPr>
      <w:r>
        <w:rPr>
          <w:color w:val="000000"/>
          <w:highlight w:val="none"/>
        </w:rPr>
      </w:r>
      <w:r>
        <w:rPr>
          <w:b w:val="0"/>
          <w:color w:val="auto"/>
          <w:highlight w:val="none"/>
          <w:u w:val="none"/>
        </w:rPr>
        <w:t xml:space="preserve">Aggiornare schema di articolo</w:t>
      </w:r>
      <w:r>
        <w:rPr>
          <w:color w:val="000000"/>
          <w:highlight w:val="none"/>
        </w:rPr>
        <w:t xml:space="preserve"> analisi grandine (seguire schema presentazione)</w:t>
      </w:r>
      <w:r>
        <w:rPr>
          <w:color w:val="000000"/>
          <w:highlight w:val="none"/>
        </w:rPr>
      </w:r>
      <w:r/>
    </w:p>
    <w:p>
      <w:pPr>
        <w:pStyle w:val="1346"/>
        <w:numPr>
          <w:ilvl w:val="0"/>
          <w:numId w:val="262"/>
        </w:numPr>
        <w:jc w:val="both"/>
        <w:rPr>
          <w:color w:val="000000"/>
          <w:highlight w:val="none"/>
        </w:rPr>
      </w:pPr>
      <w:r>
        <w:rPr>
          <w:b w:val="0"/>
          <w:color w:val="000000"/>
          <w:highlight w:val="none"/>
          <w:u w:val="none"/>
        </w:rPr>
        <w:t xml:space="preserve">(Capire per finanziamento finito dottorato con Silvana)</w:t>
      </w:r>
      <w:r>
        <w:rPr>
          <w:color w:val="000000"/>
          <w:highlight w:val="none"/>
        </w:rPr>
      </w:r>
      <w:r/>
    </w:p>
    <w:p>
      <w:pPr>
        <w:pStyle w:val="1346"/>
        <w:numPr>
          <w:ilvl w:val="0"/>
          <w:numId w:val="262"/>
        </w:numPr>
        <w:jc w:val="both"/>
        <w:rPr>
          <w:color w:val="000000"/>
          <w:highlight w:val="none"/>
        </w:rPr>
      </w:pPr>
      <w:r>
        <w:rPr>
          <w:b w:val="0"/>
          <w:color w:val="000000"/>
          <w:highlight w:val="none"/>
          <w:u w:val="none"/>
        </w:rPr>
        <w:t xml:space="preserve">(</w:t>
      </w:r>
      <w:r>
        <w:rPr>
          <w:b w:val="0"/>
          <w:color w:val="000000"/>
          <w:highlight w:val="none"/>
          <w:u w:val="none"/>
        </w:rPr>
        <w:t xml:space="preserve">Capire per tesi dottorato revisione esterna: revisore è anche membro commissione? Rotach)</w:t>
      </w:r>
      <w:r>
        <w:rPr>
          <w:highlight w:val="none"/>
        </w:rPr>
      </w:r>
      <w:r/>
    </w:p>
    <w:p>
      <w:pPr>
        <w:pStyle w:val="1346"/>
        <w:numPr>
          <w:ilvl w:val="0"/>
          <w:numId w:val="262"/>
        </w:numPr>
        <w:jc w:val="both"/>
        <w:rPr>
          <w:color w:val="000000"/>
          <w:highlight w:val="none"/>
        </w:rPr>
      </w:pPr>
      <w:r>
        <w:rPr>
          <w:b w:val="0"/>
          <w:color w:val="000000"/>
          <w:highlight w:val="none"/>
          <w:u w:val="none"/>
        </w:rPr>
        <w:t xml:space="preserve">Definire </w:t>
      </w:r>
      <w:r>
        <w:rPr>
          <w:b w:val="0"/>
          <w:color w:val="000000"/>
          <w:highlight w:val="none"/>
          <w:u w:val="single"/>
        </w:rPr>
        <w:t xml:space="preserve">primo capitolo tesi </w:t>
      </w:r>
      <w:r>
        <w:rPr>
          <w:b w:val="0"/>
          <w:color w:val="000000"/>
          <w:highlight w:val="none"/>
          <w:u w:val="none"/>
        </w:rPr>
        <w:t xml:space="preserve">introduttivo: obiettivo tesi, research review baseline </w:t>
      </w:r>
      <w:r>
        <w:rPr>
          <w:highlight w:val="none"/>
        </w:rPr>
      </w:r>
      <w:r/>
    </w:p>
    <w:p>
      <w:pPr>
        <w:pStyle w:val="1346"/>
        <w:numPr>
          <w:ilvl w:val="0"/>
          <w:numId w:val="263"/>
        </w:numPr>
        <w:jc w:val="both"/>
        <w:rPr>
          <w:color w:val="000000"/>
          <w:highlight w:val="green"/>
        </w:rPr>
      </w:pPr>
      <w:r>
        <w:rPr>
          <w:highlight w:val="none"/>
        </w:rPr>
      </w:r>
      <w:r>
        <w:rPr>
          <w:b w:val="0"/>
          <w:color w:val="000000"/>
          <w:highlight w:val="none"/>
          <w:u w:val="none"/>
        </w:rPr>
        <w:t xml:space="preserve">Valutar</w:t>
      </w:r>
      <w:r>
        <w:rPr>
          <w:b w:val="0"/>
          <w:color w:val="000000"/>
          <w:highlight w:val="none"/>
          <w:u w:val="none"/>
        </w:rPr>
        <w:t xml:space="preserve">e che tipo di anni sono stati 2016-2018 (siccitosi, piovosi,...??) per spiegare risultante an</w:t>
      </w:r>
      <w:r>
        <w:rPr>
          <w:b w:val="0"/>
          <w:color w:val="000000"/>
          <w:highlight w:val="none"/>
          <w:u w:val="none"/>
        </w:rPr>
        <w:t xml:space="preserve">damento degli OT invididuati</w:t>
      </w:r>
      <w:r>
        <w:rPr>
          <w:color w:val="000000"/>
          <w:highlight w:val="green"/>
        </w:rPr>
      </w:r>
      <w:r/>
    </w:p>
    <w:p>
      <w:pPr>
        <w:pStyle w:val="1346"/>
        <w:numPr>
          <w:ilvl w:val="0"/>
          <w:numId w:val="264"/>
        </w:numPr>
        <w:jc w:val="both"/>
        <w:rPr>
          <w:highlight w:val="none"/>
        </w:rPr>
      </w:pPr>
      <w:r>
        <w:rPr>
          <w:color w:val="000000"/>
          <w:highlight w:val="yellow"/>
        </w:rPr>
        <w:t xml:space="preserve">Nella validazione di ESWD (hit rate) dovrei dividere anche tra small e large hail!!!</w:t>
      </w:r>
      <w:r>
        <w:rPr>
          <w:highlight w:val="none"/>
        </w:rPr>
      </w:r>
      <w:r/>
    </w:p>
    <w:p>
      <w:pPr>
        <w:pStyle w:val="1346"/>
        <w:numPr>
          <w:ilvl w:val="0"/>
          <w:numId w:val="266"/>
        </w:numPr>
        <w:jc w:val="both"/>
        <w:rPr>
          <w:color w:val="000000"/>
          <w:highlight w:val="yellow"/>
        </w:rPr>
      </w:pPr>
      <w:r>
        <w:rPr>
          <w:strike w:val="false"/>
          <w:highlight w:val="yellow"/>
        </w:rPr>
        <w:t xml:space="preserve">Finire di leggere Allen et al. 2019, e leggere Proud 2015</w:t>
      </w:r>
      <w:r>
        <w:rPr>
          <w:b w:val="0"/>
          <w:strike/>
          <w:color w:val="000000"/>
          <w:highlight w:val="yellow"/>
          <w:u w:val="none"/>
        </w:rPr>
      </w:r>
      <w:r/>
    </w:p>
    <w:p>
      <w:pPr>
        <w:pStyle w:val="1346"/>
        <w:numPr>
          <w:ilvl w:val="0"/>
          <w:numId w:val="260"/>
        </w:numPr>
        <w:jc w:val="both"/>
        <w:rPr>
          <w:color w:val="000000"/>
          <w:highlight w:val="none"/>
        </w:rPr>
      </w:pPr>
      <w:r>
        <w:rPr>
          <w:color w:val="000000"/>
          <w:highlight w:val="none"/>
        </w:rPr>
        <w:t xml:space="preserve">Do percentile plots of intra-annual and inter-annual variability OTs!</w:t>
      </w:r>
      <w:r>
        <w:rPr>
          <w:color w:val="000000"/>
          <w:highlight w:val="none"/>
        </w:rPr>
      </w:r>
      <w:r/>
    </w:p>
    <w:p>
      <w:pPr>
        <w:pStyle w:val="1346"/>
        <w:numPr>
          <w:ilvl w:val="0"/>
          <w:numId w:val="260"/>
        </w:numPr>
        <w:jc w:val="both"/>
        <w:rPr>
          <w:color w:val="000000"/>
          <w:highlight w:val="green"/>
        </w:rPr>
      </w:pPr>
      <w:r>
        <w:rPr>
          <w:color w:val="000000"/>
          <w:highlight w:val="green"/>
        </w:rPr>
        <w:t xml:space="preserve">Riportare valori medi distribuz. 2d parametri SPHERA!</w:t>
      </w:r>
      <w:r>
        <w:rPr>
          <w:highlight w:val="green"/>
        </w:rPr>
      </w:r>
      <w:r/>
    </w:p>
    <w:p>
      <w:pPr>
        <w:pStyle w:val="1346"/>
        <w:numPr>
          <w:ilvl w:val="0"/>
          <w:numId w:val="260"/>
        </w:numPr>
        <w:jc w:val="both"/>
        <w:rPr>
          <w:color w:val="000000"/>
          <w:highlight w:val="green"/>
        </w:rPr>
      </w:pPr>
      <w:r>
        <w:rPr>
          <w:color w:val="000000"/>
          <w:highlight w:val="none"/>
        </w:rPr>
        <w:t xml:space="preserve">Provare plottare curve invece di istogrammi per IRBT e Dtmin</w:t>
      </w:r>
      <w:r>
        <w:rPr>
          <w:color w:val="000000"/>
          <w:highlight w:val="none"/>
        </w:rPr>
      </w:r>
      <w:r/>
    </w:p>
    <w:p>
      <w:pPr>
        <w:pStyle w:val="1346"/>
        <w:numPr>
          <w:ilvl w:val="0"/>
          <w:numId w:val="260"/>
        </w:numPr>
        <w:jc w:val="both"/>
        <w:rPr>
          <w:color w:val="000000"/>
          <w:highlight w:val="none"/>
        </w:rPr>
      </w:pPr>
      <w:r>
        <w:rPr>
          <w:color w:val="000000"/>
          <w:highlight w:val="none"/>
        </w:rPr>
        <w:t xml:space="preserve">Revisioni articolo validaz preci sphera!</w:t>
      </w:r>
      <w:r>
        <w:rPr>
          <w:color w:val="000000"/>
          <w:highlight w:val="none"/>
        </w:rPr>
      </w:r>
      <w:r/>
    </w:p>
    <w:p>
      <w:pPr>
        <w:pStyle w:val="1346"/>
        <w:numPr>
          <w:ilvl w:val="0"/>
          <w:numId w:val="260"/>
        </w:numPr>
        <w:jc w:val="both"/>
        <w:rPr>
          <w:color w:val="000000"/>
          <w:highlight w:val="none"/>
        </w:rPr>
      </w:pPr>
      <w:r>
        <w:rPr>
          <w:color w:val="000000"/>
          <w:highlight w:val="none"/>
        </w:rPr>
        <w:t xml:space="preserve">Produrre descrizione metodo + mappe rischio grandine da proxy OT+rianalisi (dividendo in Mag-Apr, Jun-Jul-Aug, Sept-Oct) per ADA per aggiornare mappe prodotte con LJ (sentire Valentina per prendere spunto da report che aveva fatto) </w:t>
      </w:r>
      <w:r>
        <w:rPr>
          <w:color w:val="000000"/>
          <w:highlight w:val="none"/>
        </w:rPr>
      </w:r>
    </w:p>
    <w:p>
      <w:pPr>
        <w:pStyle w:val="1346"/>
        <w:numPr>
          <w:ilvl w:val="0"/>
          <w:numId w:val="260"/>
        </w:numPr>
        <w:jc w:val="both"/>
        <w:rPr>
          <w:color w:val="000000"/>
          <w:highlight w:val="none"/>
        </w:rPr>
      </w:pPr>
      <w:r>
        <w:rPr>
          <w:color w:val="000000"/>
          <w:highlight w:val="none"/>
        </w:rPr>
        <w:t xml:space="preserve">SCRIVERE TESI!</w:t>
      </w:r>
      <w:r>
        <w:rPr>
          <w:color w:val="000000"/>
          <w:highlight w:val="none"/>
        </w:rPr>
      </w:r>
      <w:r/>
    </w:p>
    <w:p>
      <w:pPr>
        <w:jc w:val="both"/>
        <w:rPr>
          <w:b/>
          <w:color w:val="000000"/>
          <w:highlight w:val="none"/>
        </w:rPr>
      </w:pPr>
      <w:r>
        <w:rPr>
          <w:b/>
          <w:color w:val="000000"/>
          <w:highlight w:val="none"/>
        </w:rPr>
      </w:r>
      <w:r>
        <w:rPr>
          <w:b/>
          <w:color w:val="000000"/>
          <w:highlight w:val="none"/>
        </w:rPr>
        <w:t xml:space="preserve">RIUNIONE TIZIANA + VALENTINA 10/10</w:t>
      </w:r>
      <w:r>
        <w:rPr>
          <w:b/>
        </w:rPr>
      </w:r>
    </w:p>
    <w:p>
      <w:pPr>
        <w:jc w:val="both"/>
        <w:rPr>
          <w:color w:val="000000"/>
          <w:highlight w:val="none"/>
        </w:rPr>
      </w:pPr>
      <w:r>
        <w:rPr>
          <w:color w:val="000000"/>
          <w:highlight w:val="none"/>
          <w:u w:val="single"/>
        </w:rPr>
        <w:t xml:space="preserve">Discussione analisi grandine</w:t>
      </w:r>
      <w:r>
        <w:rPr>
          <w:color w:val="000000"/>
          <w:highlight w:val="none"/>
        </w:rPr>
        <w:t xml:space="preserve">:</w:t>
      </w:r>
      <w:r>
        <w:rPr>
          <w:color w:val="000000"/>
          <w:highlight w:val="none"/>
        </w:rPr>
      </w:r>
    </w:p>
    <w:p>
      <w:pPr>
        <w:pStyle w:val="1346"/>
        <w:numPr>
          <w:ilvl w:val="0"/>
          <w:numId w:val="267"/>
        </w:numPr>
        <w:jc w:val="both"/>
        <w:rPr>
          <w:color w:val="000000"/>
          <w:highlight w:val="none"/>
        </w:rPr>
      </w:pPr>
      <w:r>
        <w:rPr>
          <w:color w:val="000000"/>
          <w:highlight w:val="none"/>
        </w:rPr>
        <w:t xml:space="preserve">Mappe % contributi singoli parametri al filtro:</w:t>
      </w:r>
      <w:r>
        <w:rPr>
          <w:color w:val="000000"/>
          <w:highlight w:val="none"/>
        </w:rPr>
      </w:r>
    </w:p>
    <w:p>
      <w:pPr>
        <w:pStyle w:val="1346"/>
        <w:numPr>
          <w:ilvl w:val="1"/>
          <w:numId w:val="267"/>
        </w:numPr>
        <w:jc w:val="both"/>
        <w:rPr>
          <w:color w:val="000000"/>
          <w:highlight w:val="none"/>
        </w:rPr>
      </w:pPr>
      <w:r>
        <w:rPr>
          <w:color w:val="000000"/>
          <w:highlight w:val="none"/>
        </w:rPr>
        <w:t xml:space="preserve">Tra i parametri dell’instabilità atmosferica, K </w:t>
      </w:r>
      <w:r>
        <w:rPr>
          <w:color w:val="000000"/>
          <w:highlight w:val="none"/>
        </w:rPr>
        <w:t xml:space="preserve">filtra di più sul mare che sulla terra, e viceversa CAPE e SLI filtrano di più sulla terra (specialmente rilievi), dovuto all’inclusione dell’umidità nel calcolo dell’indice K (con Td) </w:t>
      </w:r>
      <w:r/>
    </w:p>
    <w:p>
      <w:pPr>
        <w:pStyle w:val="1346"/>
        <w:numPr>
          <w:ilvl w:val="1"/>
          <w:numId w:val="267"/>
        </w:numPr>
        <w:jc w:val="both"/>
        <w:rPr>
          <w:color w:val="000000"/>
          <w:highlight w:val="none"/>
        </w:rPr>
      </w:pPr>
      <w:r>
        <w:rPr>
          <w:color w:val="FF0000"/>
          <w:highlight w:val="none"/>
        </w:rPr>
        <w:t xml:space="preserve">Controllare qual’è la quota massima sulle Alpi raggiunta dall’orografia all’interno di SPHERA</w:t>
      </w:r>
      <w:r>
        <w:rPr>
          <w:color w:val="000000"/>
          <w:highlight w:val="none"/>
        </w:rPr>
        <w:t xml:space="preserve">! Per giustificare scelta H0 filter threshold</w:t>
      </w:r>
      <w:r>
        <w:rPr>
          <w:color w:val="000000"/>
          <w:highlight w:val="none"/>
        </w:rPr>
      </w:r>
    </w:p>
    <w:p>
      <w:pPr>
        <w:pStyle w:val="1346"/>
        <w:numPr>
          <w:ilvl w:val="1"/>
          <w:numId w:val="267"/>
        </w:numPr>
        <w:jc w:val="both"/>
        <w:rPr>
          <w:color w:val="000000"/>
          <w:highlight w:val="none"/>
        </w:rPr>
      </w:pPr>
      <w:r>
        <w:rPr>
          <w:color w:val="000000"/>
          <w:highlight w:val="none"/>
        </w:rPr>
        <w:t xml:space="preserve">Legato a questo punto andrebbe rivisto come si comporta il modello nel simulare H0 in occasioni sottoterra perchè i modelli di solito fanno schifo in quelle situazioni (Davide aveva fatto post-processing: dati posti a NaN quando H0=..10^39 o una cosa del genere indicante che H0 si trovava sotto la superficie terrestre.. </w:t>
      </w:r>
      <w:r>
        <w:rPr>
          <w:color w:val="FF0000"/>
          <w:highlight w:val="none"/>
        </w:rPr>
        <w:t xml:space="preserve">Controllare!</w:t>
      </w:r>
      <w:r>
        <w:rPr>
          <w:color w:val="000000"/>
          <w:highlight w:val="none"/>
        </w:rPr>
        <w:t xml:space="preserve">)</w:t>
      </w:r>
      <w:r>
        <w:rPr>
          <w:color w:val="000000"/>
          <w:highlight w:val="none"/>
        </w:rPr>
      </w:r>
    </w:p>
    <w:p>
      <w:pPr>
        <w:pStyle w:val="1346"/>
        <w:numPr>
          <w:ilvl w:val="1"/>
          <w:numId w:val="267"/>
        </w:numPr>
        <w:jc w:val="both"/>
        <w:rPr>
          <w:color w:val="000000"/>
          <w:highlight w:val="none"/>
        </w:rPr>
      </w:pPr>
      <w:r>
        <w:rPr>
          <w:color w:val="000000"/>
          <w:highlight w:val="none"/>
        </w:rPr>
        <w:t xml:space="preserve">Dalla mappa della % di filtraggio di H0 si nota come l’area di maggiore filtraggio sulle Alpi non sia il versante nostro (a sud) ma quello a nord che risulta essere più freddo del nostro (meno insolazione), e quindi la H0 può essere più bassa (a causa della superficie più fredda) (quindi sotto soglia), però c’è anche da dire che il filtraggio con H0 non è così efficace anche in Friuli dove ci sono i maggiori ghiacciai e quindi la temperatura a terra è più bassa, lì però l’altezza dell’orografia non raggiunge i picchi di oltre 4000m come avviene attorno al monte Rosa nella zona centro-occidentale delle Alpi</w:t>
      </w:r>
      <w:r>
        <w:rPr>
          <w:color w:val="000000"/>
          <w:highlight w:val="none"/>
        </w:rPr>
      </w:r>
    </w:p>
    <w:p>
      <w:pPr>
        <w:pStyle w:val="1346"/>
        <w:numPr>
          <w:ilvl w:val="1"/>
          <w:numId w:val="267"/>
        </w:numPr>
        <w:jc w:val="both"/>
        <w:rPr>
          <w:color w:val="000000"/>
          <w:highlight w:val="none"/>
        </w:rPr>
      </w:pPr>
      <w:r>
        <w:rPr>
          <w:color w:val="000000"/>
          <w:highlight w:val="none"/>
        </w:rPr>
        <w:t xml:space="preserve">Se nell’analisi includeremo la validazione dei parametri di SPHERA vs dati di radiosounding, oltre a guardare alla stazione di Udine un’idea potrebbe essere di guardare almeno una stazione sulle Alpi per vedere se c’è corrispondenza tra il simulato di SPHERA e l’osservazione, specialmente per quanto riguarda H0!</w:t>
      </w:r>
      <w:r>
        <w:rPr>
          <w:color w:val="000000"/>
          <w:highlight w:val="none"/>
        </w:rPr>
      </w:r>
    </w:p>
    <w:p>
      <w:pPr>
        <w:pStyle w:val="1346"/>
        <w:numPr>
          <w:ilvl w:val="0"/>
          <w:numId w:val="267"/>
        </w:numPr>
        <w:jc w:val="both"/>
        <w:rPr>
          <w:color w:val="000000"/>
          <w:highlight w:val="none"/>
        </w:rPr>
      </w:pPr>
      <w:r>
        <w:rPr>
          <w:color w:val="000000"/>
          <w:highlight w:val="none"/>
        </w:rPr>
        <w:t xml:space="preserve">Night/Day OT separation: </w:t>
      </w:r>
      <w:r>
        <w:rPr>
          <w:color w:val="FF0000"/>
          <w:highlight w:val="none"/>
        </w:rPr>
        <w:t xml:space="preserve">provare a dividere considerando dalle 12 alle 00 UTC</w:t>
      </w:r>
      <w:r>
        <w:rPr>
          <w:color w:val="000000"/>
          <w:highlight w:val="none"/>
        </w:rPr>
        <w:t xml:space="preserve"> e dalle 00 alle 12 UTC perchè in questo modo si raggruppano meglio i temporali pomeridiani/prima serata che come fatto ora (e magari si spiega meglio il blob di OT trovato in Piemonte durante la notte!)</w:t>
      </w:r>
      <w:r>
        <w:rPr>
          <w:color w:val="000000"/>
          <w:highlight w:val="none"/>
        </w:rPr>
      </w:r>
    </w:p>
    <w:sectPr>
      <w:footnotePr/>
      <w:endnotePr/>
      <w:type w:val="nextPage"/>
      <w:pgSz w:w="11906" w:h="16838" w:orient="portrait"/>
      <w:pgMar w:top="1134" w:right="709" w:bottom="539" w:left="85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Liberation Sans">
    <w:panose1 w:val="020B0604020202020204"/>
  </w:font>
  <w:font w:name="Wingdings">
    <w:panose1 w:val="05010000000000000000"/>
  </w:font>
  <w:font w:name="Courier New">
    <w:panose1 w:val="02070409020205020404"/>
  </w:font>
  <w:font w:name="Symbol">
    <w:panose1 w:val="05010000000000000000"/>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53" w:hanging="360"/>
      </w:pPr>
      <w:rPr>
        <w:rFonts w:ascii="Courier New" w:hAnsi="Courier New" w:cs="Courier New" w:eastAsia="Courier New" w:hint="default"/>
      </w:rPr>
    </w:lvl>
    <w:lvl w:ilvl="2">
      <w:start w:val="1"/>
      <w:numFmt w:val="bullet"/>
      <w:isLgl w:val="false"/>
      <w:suff w:val="tab"/>
      <w:lvlText w:val="§"/>
      <w:lvlJc w:val="left"/>
      <w:pPr>
        <w:ind w:left="873" w:hanging="360"/>
      </w:pPr>
      <w:rPr>
        <w:rFonts w:ascii="Wingdings" w:hAnsi="Wingdings" w:cs="Wingdings" w:eastAsia="Wingdings" w:hint="default"/>
      </w:rPr>
    </w:lvl>
    <w:lvl w:ilvl="3">
      <w:start w:val="1"/>
      <w:numFmt w:val="bullet"/>
      <w:isLgl w:val="false"/>
      <w:suff w:val="tab"/>
      <w:lvlText w:val="·"/>
      <w:lvlJc w:val="left"/>
      <w:pPr>
        <w:ind w:left="1593" w:hanging="360"/>
      </w:pPr>
      <w:rPr>
        <w:rFonts w:ascii="Symbol" w:hAnsi="Symbol" w:cs="Symbol" w:eastAsia="Symbol" w:hint="default"/>
      </w:rPr>
    </w:lvl>
    <w:lvl w:ilvl="4">
      <w:start w:val="1"/>
      <w:numFmt w:val="bullet"/>
      <w:isLgl w:val="false"/>
      <w:suff w:val="tab"/>
      <w:lvlText w:val="o"/>
      <w:lvlJc w:val="left"/>
      <w:pPr>
        <w:ind w:left="2313" w:hanging="360"/>
      </w:pPr>
      <w:rPr>
        <w:rFonts w:ascii="Courier New" w:hAnsi="Courier New" w:cs="Courier New" w:eastAsia="Courier New" w:hint="default"/>
      </w:rPr>
    </w:lvl>
    <w:lvl w:ilvl="5">
      <w:start w:val="1"/>
      <w:numFmt w:val="bullet"/>
      <w:isLgl w:val="false"/>
      <w:suff w:val="tab"/>
      <w:lvlText w:val="§"/>
      <w:lvlJc w:val="left"/>
      <w:pPr>
        <w:ind w:left="3033" w:hanging="360"/>
      </w:pPr>
      <w:rPr>
        <w:rFonts w:ascii="Wingdings" w:hAnsi="Wingdings" w:cs="Wingdings" w:eastAsia="Wingdings" w:hint="default"/>
      </w:rPr>
    </w:lvl>
    <w:lvl w:ilvl="6">
      <w:start w:val="1"/>
      <w:numFmt w:val="bullet"/>
      <w:isLgl w:val="false"/>
      <w:suff w:val="tab"/>
      <w:lvlText w:val="·"/>
      <w:lvlJc w:val="left"/>
      <w:pPr>
        <w:ind w:left="3753" w:hanging="360"/>
      </w:pPr>
      <w:rPr>
        <w:rFonts w:ascii="Symbol" w:hAnsi="Symbol" w:cs="Symbol" w:eastAsia="Symbol" w:hint="default"/>
      </w:rPr>
    </w:lvl>
    <w:lvl w:ilvl="7">
      <w:start w:val="1"/>
      <w:numFmt w:val="bullet"/>
      <w:isLgl w:val="false"/>
      <w:suff w:val="tab"/>
      <w:lvlText w:val="o"/>
      <w:lvlJc w:val="left"/>
      <w:pPr>
        <w:ind w:left="4473" w:hanging="360"/>
      </w:pPr>
      <w:rPr>
        <w:rFonts w:ascii="Courier New" w:hAnsi="Courier New" w:cs="Courier New" w:eastAsia="Courier New" w:hint="default"/>
      </w:rPr>
    </w:lvl>
    <w:lvl w:ilvl="8">
      <w:start w:val="1"/>
      <w:numFmt w:val="bullet"/>
      <w:isLgl w:val="false"/>
      <w:suff w:val="tab"/>
      <w:lvlText w:val="§"/>
      <w:lvlJc w:val="left"/>
      <w:pPr>
        <w:ind w:left="5193" w:hanging="360"/>
      </w:pPr>
      <w:rPr>
        <w:rFonts w:ascii="Wingdings" w:hAnsi="Wingdings" w:cs="Wingdings" w:eastAsia="Wingdings" w:hint="default"/>
      </w:rPr>
    </w:lvl>
  </w:abstractNum>
  <w:abstractNum w:abstractNumId="1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64" w:hanging="360"/>
      </w:pPr>
      <w:rPr>
        <w:rFonts w:ascii="Courier New" w:hAnsi="Courier New" w:cs="Courier New" w:eastAsia="Courier New" w:hint="default"/>
      </w:rPr>
    </w:lvl>
    <w:lvl w:ilvl="2">
      <w:start w:val="1"/>
      <w:numFmt w:val="bullet"/>
      <w:isLgl w:val="false"/>
      <w:suff w:val="tab"/>
      <w:lvlText w:val="§"/>
      <w:lvlJc w:val="left"/>
      <w:pPr>
        <w:ind w:left="884" w:hanging="360"/>
      </w:pPr>
      <w:rPr>
        <w:rFonts w:ascii="Wingdings" w:hAnsi="Wingdings" w:cs="Wingdings" w:eastAsia="Wingdings" w:hint="default"/>
      </w:rPr>
    </w:lvl>
    <w:lvl w:ilvl="3">
      <w:start w:val="1"/>
      <w:numFmt w:val="bullet"/>
      <w:isLgl w:val="false"/>
      <w:suff w:val="tab"/>
      <w:lvlText w:val="·"/>
      <w:lvlJc w:val="left"/>
      <w:pPr>
        <w:ind w:left="1604" w:hanging="360"/>
      </w:pPr>
      <w:rPr>
        <w:rFonts w:ascii="Symbol" w:hAnsi="Symbol" w:cs="Symbol" w:eastAsia="Symbol" w:hint="default"/>
      </w:rPr>
    </w:lvl>
    <w:lvl w:ilvl="4">
      <w:start w:val="1"/>
      <w:numFmt w:val="bullet"/>
      <w:isLgl w:val="false"/>
      <w:suff w:val="tab"/>
      <w:lvlText w:val="o"/>
      <w:lvlJc w:val="left"/>
      <w:pPr>
        <w:ind w:left="2324" w:hanging="360"/>
      </w:pPr>
      <w:rPr>
        <w:rFonts w:ascii="Courier New" w:hAnsi="Courier New" w:cs="Courier New" w:eastAsia="Courier New" w:hint="default"/>
      </w:rPr>
    </w:lvl>
    <w:lvl w:ilvl="5">
      <w:start w:val="1"/>
      <w:numFmt w:val="bullet"/>
      <w:isLgl w:val="false"/>
      <w:suff w:val="tab"/>
      <w:lvlText w:val="§"/>
      <w:lvlJc w:val="left"/>
      <w:pPr>
        <w:ind w:left="3044" w:hanging="360"/>
      </w:pPr>
      <w:rPr>
        <w:rFonts w:ascii="Wingdings" w:hAnsi="Wingdings" w:cs="Wingdings" w:eastAsia="Wingdings" w:hint="default"/>
      </w:rPr>
    </w:lvl>
    <w:lvl w:ilvl="6">
      <w:start w:val="1"/>
      <w:numFmt w:val="bullet"/>
      <w:isLgl w:val="false"/>
      <w:suff w:val="tab"/>
      <w:lvlText w:val="·"/>
      <w:lvlJc w:val="left"/>
      <w:pPr>
        <w:ind w:left="3764" w:hanging="360"/>
      </w:pPr>
      <w:rPr>
        <w:rFonts w:ascii="Symbol" w:hAnsi="Symbol" w:cs="Symbol" w:eastAsia="Symbol" w:hint="default"/>
      </w:rPr>
    </w:lvl>
    <w:lvl w:ilvl="7">
      <w:start w:val="1"/>
      <w:numFmt w:val="bullet"/>
      <w:isLgl w:val="false"/>
      <w:suff w:val="tab"/>
      <w:lvlText w:val="o"/>
      <w:lvlJc w:val="left"/>
      <w:pPr>
        <w:ind w:left="4484" w:hanging="360"/>
      </w:pPr>
      <w:rPr>
        <w:rFonts w:ascii="Courier New" w:hAnsi="Courier New" w:cs="Courier New" w:eastAsia="Courier New" w:hint="default"/>
      </w:rPr>
    </w:lvl>
    <w:lvl w:ilvl="8">
      <w:start w:val="1"/>
      <w:numFmt w:val="bullet"/>
      <w:isLgl w:val="false"/>
      <w:suff w:val="tab"/>
      <w:lvlText w:val="§"/>
      <w:lvlJc w:val="left"/>
      <w:pPr>
        <w:ind w:left="5204"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1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6">
    <w:multiLevelType w:val="hybridMultilevel"/>
    <w:lvl w:ilvl="0">
      <w:start w:val="1"/>
      <w:numFmt w:val="bullet"/>
      <w:isLgl w:val="false"/>
      <w:suff w:val="tab"/>
      <w:lvlText w:val="·"/>
      <w:lvlJc w:val="left"/>
      <w:pPr>
        <w:ind w:left="-283"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
      <w:lvlJc w:val="left"/>
      <w:pPr>
        <w:ind w:left="1054" w:hanging="360"/>
      </w:pPr>
      <w:rPr>
        <w:rFonts w:ascii="Symbol" w:hAnsi="Symbol" w:cs="Symbol" w:eastAsia="Symbol" w:hint="default"/>
      </w:rPr>
    </w:lvl>
    <w:lvl w:ilvl="1">
      <w:start w:val="1"/>
      <w:numFmt w:val="bullet"/>
      <w:isLgl w:val="false"/>
      <w:suff w:val="tab"/>
      <w:lvlText w:val="o"/>
      <w:lvlJc w:val="left"/>
      <w:pPr>
        <w:ind w:left="1774" w:hanging="360"/>
      </w:pPr>
      <w:rPr>
        <w:rFonts w:ascii="Courier New" w:hAnsi="Courier New" w:cs="Courier New" w:eastAsia="Courier New" w:hint="default"/>
      </w:rPr>
    </w:lvl>
    <w:lvl w:ilvl="2">
      <w:start w:val="1"/>
      <w:numFmt w:val="bullet"/>
      <w:isLgl w:val="false"/>
      <w:suff w:val="tab"/>
      <w:lvlText w:val="§"/>
      <w:lvlJc w:val="left"/>
      <w:pPr>
        <w:ind w:left="2494" w:hanging="360"/>
      </w:pPr>
      <w:rPr>
        <w:rFonts w:ascii="Wingdings" w:hAnsi="Wingdings" w:cs="Wingdings" w:eastAsia="Wingdings" w:hint="default"/>
      </w:rPr>
    </w:lvl>
    <w:lvl w:ilvl="3">
      <w:start w:val="1"/>
      <w:numFmt w:val="bullet"/>
      <w:isLgl w:val="false"/>
      <w:suff w:val="tab"/>
      <w:lvlText w:val="·"/>
      <w:lvlJc w:val="left"/>
      <w:pPr>
        <w:ind w:left="3214" w:hanging="360"/>
      </w:pPr>
      <w:rPr>
        <w:rFonts w:ascii="Symbol" w:hAnsi="Symbol" w:cs="Symbol" w:eastAsia="Symbol" w:hint="default"/>
      </w:rPr>
    </w:lvl>
    <w:lvl w:ilvl="4">
      <w:start w:val="1"/>
      <w:numFmt w:val="bullet"/>
      <w:isLgl w:val="false"/>
      <w:suff w:val="tab"/>
      <w:lvlText w:val="o"/>
      <w:lvlJc w:val="left"/>
      <w:pPr>
        <w:ind w:left="3934" w:hanging="360"/>
      </w:pPr>
      <w:rPr>
        <w:rFonts w:ascii="Courier New" w:hAnsi="Courier New" w:cs="Courier New" w:eastAsia="Courier New" w:hint="default"/>
      </w:rPr>
    </w:lvl>
    <w:lvl w:ilvl="5">
      <w:start w:val="1"/>
      <w:numFmt w:val="bullet"/>
      <w:isLgl w:val="false"/>
      <w:suff w:val="tab"/>
      <w:lvlText w:val="§"/>
      <w:lvlJc w:val="left"/>
      <w:pPr>
        <w:ind w:left="4654" w:hanging="360"/>
      </w:pPr>
      <w:rPr>
        <w:rFonts w:ascii="Wingdings" w:hAnsi="Wingdings" w:cs="Wingdings" w:eastAsia="Wingdings" w:hint="default"/>
      </w:rPr>
    </w:lvl>
    <w:lvl w:ilvl="6">
      <w:start w:val="1"/>
      <w:numFmt w:val="bullet"/>
      <w:isLgl w:val="false"/>
      <w:suff w:val="tab"/>
      <w:lvlText w:val="·"/>
      <w:lvlJc w:val="left"/>
      <w:pPr>
        <w:ind w:left="5374" w:hanging="360"/>
      </w:pPr>
      <w:rPr>
        <w:rFonts w:ascii="Symbol" w:hAnsi="Symbol" w:cs="Symbol" w:eastAsia="Symbol" w:hint="default"/>
      </w:rPr>
    </w:lvl>
    <w:lvl w:ilvl="7">
      <w:start w:val="1"/>
      <w:numFmt w:val="bullet"/>
      <w:isLgl w:val="false"/>
      <w:suff w:val="tab"/>
      <w:lvlText w:val="o"/>
      <w:lvlJc w:val="left"/>
      <w:pPr>
        <w:ind w:left="6094" w:hanging="360"/>
      </w:pPr>
      <w:rPr>
        <w:rFonts w:ascii="Courier New" w:hAnsi="Courier New" w:cs="Courier New" w:eastAsia="Courier New" w:hint="default"/>
      </w:rPr>
    </w:lvl>
    <w:lvl w:ilvl="8">
      <w:start w:val="1"/>
      <w:numFmt w:val="bullet"/>
      <w:isLgl w:val="false"/>
      <w:suff w:val="tab"/>
      <w:lvlText w:val="§"/>
      <w:lvlJc w:val="left"/>
      <w:pPr>
        <w:ind w:left="6814"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0">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3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3">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53" w:hanging="360"/>
      </w:pPr>
      <w:rPr>
        <w:rFonts w:ascii="Courier New" w:hAnsi="Courier New" w:cs="Courier New" w:eastAsia="Courier New" w:hint="default"/>
      </w:rPr>
    </w:lvl>
    <w:lvl w:ilvl="2">
      <w:start w:val="1"/>
      <w:numFmt w:val="bullet"/>
      <w:isLgl w:val="false"/>
      <w:suff w:val="tab"/>
      <w:lvlText w:val="§"/>
      <w:lvlJc w:val="left"/>
      <w:pPr>
        <w:ind w:left="873" w:hanging="360"/>
      </w:pPr>
      <w:rPr>
        <w:rFonts w:ascii="Wingdings" w:hAnsi="Wingdings" w:cs="Wingdings" w:eastAsia="Wingdings" w:hint="default"/>
      </w:rPr>
    </w:lvl>
    <w:lvl w:ilvl="3">
      <w:start w:val="1"/>
      <w:numFmt w:val="bullet"/>
      <w:isLgl w:val="false"/>
      <w:suff w:val="tab"/>
      <w:lvlText w:val="·"/>
      <w:lvlJc w:val="left"/>
      <w:pPr>
        <w:ind w:left="1593" w:hanging="360"/>
      </w:pPr>
      <w:rPr>
        <w:rFonts w:ascii="Symbol" w:hAnsi="Symbol" w:cs="Symbol" w:eastAsia="Symbol" w:hint="default"/>
      </w:rPr>
    </w:lvl>
    <w:lvl w:ilvl="4">
      <w:start w:val="1"/>
      <w:numFmt w:val="bullet"/>
      <w:isLgl w:val="false"/>
      <w:suff w:val="tab"/>
      <w:lvlText w:val="o"/>
      <w:lvlJc w:val="left"/>
      <w:pPr>
        <w:ind w:left="2313" w:hanging="360"/>
      </w:pPr>
      <w:rPr>
        <w:rFonts w:ascii="Courier New" w:hAnsi="Courier New" w:cs="Courier New" w:eastAsia="Courier New" w:hint="default"/>
      </w:rPr>
    </w:lvl>
    <w:lvl w:ilvl="5">
      <w:start w:val="1"/>
      <w:numFmt w:val="bullet"/>
      <w:isLgl w:val="false"/>
      <w:suff w:val="tab"/>
      <w:lvlText w:val="§"/>
      <w:lvlJc w:val="left"/>
      <w:pPr>
        <w:ind w:left="3033" w:hanging="360"/>
      </w:pPr>
      <w:rPr>
        <w:rFonts w:ascii="Wingdings" w:hAnsi="Wingdings" w:cs="Wingdings" w:eastAsia="Wingdings" w:hint="default"/>
      </w:rPr>
    </w:lvl>
    <w:lvl w:ilvl="6">
      <w:start w:val="1"/>
      <w:numFmt w:val="bullet"/>
      <w:isLgl w:val="false"/>
      <w:suff w:val="tab"/>
      <w:lvlText w:val="·"/>
      <w:lvlJc w:val="left"/>
      <w:pPr>
        <w:ind w:left="3753" w:hanging="360"/>
      </w:pPr>
      <w:rPr>
        <w:rFonts w:ascii="Symbol" w:hAnsi="Symbol" w:cs="Symbol" w:eastAsia="Symbol" w:hint="default"/>
      </w:rPr>
    </w:lvl>
    <w:lvl w:ilvl="7">
      <w:start w:val="1"/>
      <w:numFmt w:val="bullet"/>
      <w:isLgl w:val="false"/>
      <w:suff w:val="tab"/>
      <w:lvlText w:val="o"/>
      <w:lvlJc w:val="left"/>
      <w:pPr>
        <w:ind w:left="4473" w:hanging="360"/>
      </w:pPr>
      <w:rPr>
        <w:rFonts w:ascii="Courier New" w:hAnsi="Courier New" w:cs="Courier New" w:eastAsia="Courier New" w:hint="default"/>
      </w:rPr>
    </w:lvl>
    <w:lvl w:ilvl="8">
      <w:start w:val="1"/>
      <w:numFmt w:val="bullet"/>
      <w:isLgl w:val="false"/>
      <w:suff w:val="tab"/>
      <w:lvlText w:val="§"/>
      <w:lvlJc w:val="left"/>
      <w:pPr>
        <w:ind w:left="5193" w:hanging="360"/>
      </w:pPr>
      <w:rPr>
        <w:rFonts w:ascii="Wingdings" w:hAnsi="Wingdings" w:cs="Wingdings" w:eastAsia="Wingdings" w:hint="default"/>
      </w:rPr>
    </w:lvl>
  </w:abstractNum>
  <w:abstractNum w:abstractNumId="3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6">
    <w:multiLevelType w:val="hybridMultilevel"/>
    <w:lvl w:ilvl="0">
      <w:start w:val="1"/>
      <w:numFmt w:val="bullet"/>
      <w:isLgl w:val="false"/>
      <w:suff w:val="tab"/>
      <w:lvlText w:val="·"/>
      <w:lvlJc w:val="left"/>
      <w:pPr>
        <w:ind w:left="-567" w:hanging="360"/>
      </w:pPr>
      <w:rPr>
        <w:rFonts w:ascii="Symbol" w:hAnsi="Symbol" w:cs="Symbol" w:eastAsia="Symbol" w:hint="default"/>
      </w:rPr>
    </w:lvl>
    <w:lvl w:ilvl="1">
      <w:start w:val="1"/>
      <w:numFmt w:val="bullet"/>
      <w:isLgl w:val="false"/>
      <w:suff w:val="tab"/>
      <w:lvlText w:val="o"/>
      <w:lvlJc w:val="left"/>
      <w:pPr>
        <w:ind w:left="164" w:hanging="360"/>
      </w:pPr>
      <w:rPr>
        <w:rFonts w:ascii="Courier New" w:hAnsi="Courier New" w:cs="Courier New" w:eastAsia="Courier New" w:hint="default"/>
      </w:rPr>
    </w:lvl>
    <w:lvl w:ilvl="2">
      <w:start w:val="1"/>
      <w:numFmt w:val="bullet"/>
      <w:isLgl w:val="false"/>
      <w:suff w:val="tab"/>
      <w:lvlText w:val="§"/>
      <w:lvlJc w:val="left"/>
      <w:pPr>
        <w:ind w:left="884" w:hanging="360"/>
      </w:pPr>
      <w:rPr>
        <w:rFonts w:ascii="Wingdings" w:hAnsi="Wingdings" w:cs="Wingdings" w:eastAsia="Wingdings" w:hint="default"/>
      </w:rPr>
    </w:lvl>
    <w:lvl w:ilvl="3">
      <w:start w:val="1"/>
      <w:numFmt w:val="bullet"/>
      <w:isLgl w:val="false"/>
      <w:suff w:val="tab"/>
      <w:lvlText w:val="·"/>
      <w:lvlJc w:val="left"/>
      <w:pPr>
        <w:ind w:left="1604" w:hanging="360"/>
      </w:pPr>
      <w:rPr>
        <w:rFonts w:ascii="Symbol" w:hAnsi="Symbol" w:cs="Symbol" w:eastAsia="Symbol" w:hint="default"/>
      </w:rPr>
    </w:lvl>
    <w:lvl w:ilvl="4">
      <w:start w:val="1"/>
      <w:numFmt w:val="bullet"/>
      <w:isLgl w:val="false"/>
      <w:suff w:val="tab"/>
      <w:lvlText w:val="o"/>
      <w:lvlJc w:val="left"/>
      <w:pPr>
        <w:ind w:left="2324" w:hanging="360"/>
      </w:pPr>
      <w:rPr>
        <w:rFonts w:ascii="Courier New" w:hAnsi="Courier New" w:cs="Courier New" w:eastAsia="Courier New" w:hint="default"/>
      </w:rPr>
    </w:lvl>
    <w:lvl w:ilvl="5">
      <w:start w:val="1"/>
      <w:numFmt w:val="bullet"/>
      <w:isLgl w:val="false"/>
      <w:suff w:val="tab"/>
      <w:lvlText w:val="§"/>
      <w:lvlJc w:val="left"/>
      <w:pPr>
        <w:ind w:left="3044" w:hanging="360"/>
      </w:pPr>
      <w:rPr>
        <w:rFonts w:ascii="Wingdings" w:hAnsi="Wingdings" w:cs="Wingdings" w:eastAsia="Wingdings" w:hint="default"/>
      </w:rPr>
    </w:lvl>
    <w:lvl w:ilvl="6">
      <w:start w:val="1"/>
      <w:numFmt w:val="bullet"/>
      <w:isLgl w:val="false"/>
      <w:suff w:val="tab"/>
      <w:lvlText w:val="·"/>
      <w:lvlJc w:val="left"/>
      <w:pPr>
        <w:ind w:left="3764" w:hanging="360"/>
      </w:pPr>
      <w:rPr>
        <w:rFonts w:ascii="Symbol" w:hAnsi="Symbol" w:cs="Symbol" w:eastAsia="Symbol" w:hint="default"/>
      </w:rPr>
    </w:lvl>
    <w:lvl w:ilvl="7">
      <w:start w:val="1"/>
      <w:numFmt w:val="bullet"/>
      <w:isLgl w:val="false"/>
      <w:suff w:val="tab"/>
      <w:lvlText w:val="o"/>
      <w:lvlJc w:val="left"/>
      <w:pPr>
        <w:ind w:left="4484" w:hanging="360"/>
      </w:pPr>
      <w:rPr>
        <w:rFonts w:ascii="Courier New" w:hAnsi="Courier New" w:cs="Courier New" w:eastAsia="Courier New" w:hint="default"/>
      </w:rPr>
    </w:lvl>
    <w:lvl w:ilvl="8">
      <w:start w:val="1"/>
      <w:numFmt w:val="bullet"/>
      <w:isLgl w:val="false"/>
      <w:suff w:val="tab"/>
      <w:lvlText w:val="§"/>
      <w:lvlJc w:val="left"/>
      <w:pPr>
        <w:ind w:left="5204" w:hanging="360"/>
      </w:pPr>
      <w:rPr>
        <w:rFonts w:ascii="Wingdings" w:hAnsi="Wingdings" w:cs="Wingdings" w:eastAsia="Wingdings" w:hint="default"/>
      </w:rPr>
    </w:lvl>
  </w:abstractNum>
  <w:abstractNum w:abstractNumId="3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2716" w:hanging="360"/>
      </w:pPr>
      <w:rPr>
        <w:rFonts w:ascii="Courier New" w:hAnsi="Courier New" w:cs="Courier New" w:eastAsia="Courier New" w:hint="default"/>
      </w:rPr>
    </w:lvl>
    <w:lvl w:ilvl="2">
      <w:start w:val="1"/>
      <w:numFmt w:val="bullet"/>
      <w:isLgl w:val="false"/>
      <w:suff w:val="tab"/>
      <w:lvlText w:val="§"/>
      <w:lvlJc w:val="left"/>
      <w:pPr>
        <w:ind w:left="3436" w:hanging="360"/>
      </w:pPr>
      <w:rPr>
        <w:rFonts w:ascii="Wingdings" w:hAnsi="Wingdings" w:cs="Wingdings" w:eastAsia="Wingdings" w:hint="default"/>
      </w:rPr>
    </w:lvl>
    <w:lvl w:ilvl="3">
      <w:start w:val="1"/>
      <w:numFmt w:val="bullet"/>
      <w:isLgl w:val="false"/>
      <w:suff w:val="tab"/>
      <w:lvlText w:val="·"/>
      <w:lvlJc w:val="left"/>
      <w:pPr>
        <w:ind w:left="4156" w:hanging="360"/>
      </w:pPr>
      <w:rPr>
        <w:rFonts w:ascii="Symbol" w:hAnsi="Symbol" w:cs="Symbol" w:eastAsia="Symbol" w:hint="default"/>
      </w:rPr>
    </w:lvl>
    <w:lvl w:ilvl="4">
      <w:start w:val="1"/>
      <w:numFmt w:val="bullet"/>
      <w:isLgl w:val="false"/>
      <w:suff w:val="tab"/>
      <w:lvlText w:val="o"/>
      <w:lvlJc w:val="left"/>
      <w:pPr>
        <w:ind w:left="4876" w:hanging="360"/>
      </w:pPr>
      <w:rPr>
        <w:rFonts w:ascii="Courier New" w:hAnsi="Courier New" w:cs="Courier New" w:eastAsia="Courier New" w:hint="default"/>
      </w:rPr>
    </w:lvl>
    <w:lvl w:ilvl="5">
      <w:start w:val="1"/>
      <w:numFmt w:val="bullet"/>
      <w:isLgl w:val="false"/>
      <w:suff w:val="tab"/>
      <w:lvlText w:val="§"/>
      <w:lvlJc w:val="left"/>
      <w:pPr>
        <w:ind w:left="5596" w:hanging="360"/>
      </w:pPr>
      <w:rPr>
        <w:rFonts w:ascii="Wingdings" w:hAnsi="Wingdings" w:cs="Wingdings" w:eastAsia="Wingdings" w:hint="default"/>
      </w:rPr>
    </w:lvl>
    <w:lvl w:ilvl="6">
      <w:start w:val="1"/>
      <w:numFmt w:val="bullet"/>
      <w:isLgl w:val="false"/>
      <w:suff w:val="tab"/>
      <w:lvlText w:val="·"/>
      <w:lvlJc w:val="left"/>
      <w:pPr>
        <w:ind w:left="6316" w:hanging="360"/>
      </w:pPr>
      <w:rPr>
        <w:rFonts w:ascii="Symbol" w:hAnsi="Symbol" w:cs="Symbol" w:eastAsia="Symbol" w:hint="default"/>
      </w:rPr>
    </w:lvl>
    <w:lvl w:ilvl="7">
      <w:start w:val="1"/>
      <w:numFmt w:val="bullet"/>
      <w:isLgl w:val="false"/>
      <w:suff w:val="tab"/>
      <w:lvlText w:val="o"/>
      <w:lvlJc w:val="left"/>
      <w:pPr>
        <w:ind w:left="7036" w:hanging="360"/>
      </w:pPr>
      <w:rPr>
        <w:rFonts w:ascii="Courier New" w:hAnsi="Courier New" w:cs="Courier New" w:eastAsia="Courier New" w:hint="default"/>
      </w:rPr>
    </w:lvl>
    <w:lvl w:ilvl="8">
      <w:start w:val="1"/>
      <w:numFmt w:val="bullet"/>
      <w:isLgl w:val="false"/>
      <w:suff w:val="tab"/>
      <w:lvlText w:val="§"/>
      <w:lvlJc w:val="left"/>
      <w:pPr>
        <w:ind w:left="7756" w:hanging="360"/>
      </w:pPr>
      <w:rPr>
        <w:rFonts w:ascii="Wingdings" w:hAnsi="Wingdings" w:cs="Wingdings" w:eastAsia="Wingdings" w:hint="default"/>
      </w:rPr>
    </w:lvl>
  </w:abstractNum>
  <w:abstractNum w:abstractNumId="4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5">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6">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o"/>
      <w:lvlJc w:val="left"/>
      <w:pPr>
        <w:ind w:left="1406" w:hanging="360"/>
      </w:pPr>
      <w:rPr>
        <w:rFonts w:ascii="Courier New" w:hAnsi="Courier New" w:cs="Courier New" w:eastAsia="Courier New" w:hint="default"/>
      </w:rPr>
    </w:lvl>
    <w:lvl w:ilvl="1">
      <w:start w:val="1"/>
      <w:numFmt w:val="bullet"/>
      <w:isLgl w:val="false"/>
      <w:suff w:val="tab"/>
      <w:lvlText w:val="o"/>
      <w:lvlJc w:val="left"/>
      <w:pPr>
        <w:ind w:left="2137" w:hanging="360"/>
      </w:pPr>
      <w:rPr>
        <w:rFonts w:ascii="Courier New" w:hAnsi="Courier New" w:cs="Courier New" w:eastAsia="Courier New" w:hint="default"/>
      </w:rPr>
    </w:lvl>
    <w:lvl w:ilvl="2">
      <w:start w:val="1"/>
      <w:numFmt w:val="bullet"/>
      <w:isLgl w:val="false"/>
      <w:suff w:val="tab"/>
      <w:lvlText w:val="§"/>
      <w:lvlJc w:val="left"/>
      <w:pPr>
        <w:ind w:left="2857" w:hanging="360"/>
      </w:pPr>
      <w:rPr>
        <w:rFonts w:ascii="Wingdings" w:hAnsi="Wingdings" w:cs="Wingdings" w:eastAsia="Wingdings" w:hint="default"/>
      </w:rPr>
    </w:lvl>
    <w:lvl w:ilvl="3">
      <w:start w:val="1"/>
      <w:numFmt w:val="bullet"/>
      <w:isLgl w:val="false"/>
      <w:suff w:val="tab"/>
      <w:lvlText w:val="·"/>
      <w:lvlJc w:val="left"/>
      <w:pPr>
        <w:ind w:left="3577" w:hanging="360"/>
      </w:pPr>
      <w:rPr>
        <w:rFonts w:ascii="Symbol" w:hAnsi="Symbol" w:cs="Symbol" w:eastAsia="Symbol" w:hint="default"/>
      </w:rPr>
    </w:lvl>
    <w:lvl w:ilvl="4">
      <w:start w:val="1"/>
      <w:numFmt w:val="bullet"/>
      <w:isLgl w:val="false"/>
      <w:suff w:val="tab"/>
      <w:lvlText w:val="o"/>
      <w:lvlJc w:val="left"/>
      <w:pPr>
        <w:ind w:left="4297" w:hanging="360"/>
      </w:pPr>
      <w:rPr>
        <w:rFonts w:ascii="Courier New" w:hAnsi="Courier New" w:cs="Courier New" w:eastAsia="Courier New" w:hint="default"/>
      </w:rPr>
    </w:lvl>
    <w:lvl w:ilvl="5">
      <w:start w:val="1"/>
      <w:numFmt w:val="bullet"/>
      <w:isLgl w:val="false"/>
      <w:suff w:val="tab"/>
      <w:lvlText w:val="§"/>
      <w:lvlJc w:val="left"/>
      <w:pPr>
        <w:ind w:left="5017" w:hanging="360"/>
      </w:pPr>
      <w:rPr>
        <w:rFonts w:ascii="Wingdings" w:hAnsi="Wingdings" w:cs="Wingdings" w:eastAsia="Wingdings" w:hint="default"/>
      </w:rPr>
    </w:lvl>
    <w:lvl w:ilvl="6">
      <w:start w:val="1"/>
      <w:numFmt w:val="bullet"/>
      <w:isLgl w:val="false"/>
      <w:suff w:val="tab"/>
      <w:lvlText w:val="·"/>
      <w:lvlJc w:val="left"/>
      <w:pPr>
        <w:ind w:left="5737" w:hanging="360"/>
      </w:pPr>
      <w:rPr>
        <w:rFonts w:ascii="Symbol" w:hAnsi="Symbol" w:cs="Symbol" w:eastAsia="Symbol" w:hint="default"/>
      </w:rPr>
    </w:lvl>
    <w:lvl w:ilvl="7">
      <w:start w:val="1"/>
      <w:numFmt w:val="bullet"/>
      <w:isLgl w:val="false"/>
      <w:suff w:val="tab"/>
      <w:lvlText w:val="o"/>
      <w:lvlJc w:val="left"/>
      <w:pPr>
        <w:ind w:left="6457" w:hanging="360"/>
      </w:pPr>
      <w:rPr>
        <w:rFonts w:ascii="Courier New" w:hAnsi="Courier New" w:cs="Courier New" w:eastAsia="Courier New" w:hint="default"/>
      </w:rPr>
    </w:lvl>
    <w:lvl w:ilvl="8">
      <w:start w:val="1"/>
      <w:numFmt w:val="bullet"/>
      <w:isLgl w:val="false"/>
      <w:suff w:val="tab"/>
      <w:lvlText w:val="§"/>
      <w:lvlJc w:val="left"/>
      <w:pPr>
        <w:ind w:left="7177" w:hanging="360"/>
      </w:pPr>
      <w:rPr>
        <w:rFonts w:ascii="Wingdings" w:hAnsi="Wingdings" w:cs="Wingdings" w:eastAsia="Wingdings" w:hint="default"/>
      </w:rPr>
    </w:lvl>
  </w:abstractNum>
  <w:abstractNum w:abstractNumId="48">
    <w:multiLevelType w:val="hybridMultilevel"/>
    <w:lvl w:ilvl="0">
      <w:start w:val="1"/>
      <w:numFmt w:val="bullet"/>
      <w:isLgl w:val="false"/>
      <w:suff w:val="tab"/>
      <w:lvlText w:val="o"/>
      <w:lvlJc w:val="left"/>
      <w:pPr>
        <w:ind w:left="709" w:hanging="360"/>
      </w:pPr>
      <w:rPr>
        <w:rFonts w:ascii="Courier New" w:hAnsi="Courier New" w:cs="Courier New" w:eastAsia="Courier New" w:hint="default"/>
      </w:rPr>
    </w:lvl>
    <w:lvl w:ilvl="1">
      <w:start w:val="1"/>
      <w:numFmt w:val="bullet"/>
      <w:isLgl w:val="false"/>
      <w:suff w:val="tab"/>
      <w:lvlText w:val="o"/>
      <w:lvlJc w:val="left"/>
      <w:pPr>
        <w:ind w:left="743" w:hanging="360"/>
      </w:pPr>
      <w:rPr>
        <w:rFonts w:ascii="Courier New" w:hAnsi="Courier New" w:cs="Courier New" w:eastAsia="Courier New" w:hint="default"/>
      </w:rPr>
    </w:lvl>
    <w:lvl w:ilvl="2">
      <w:start w:val="1"/>
      <w:numFmt w:val="bullet"/>
      <w:isLgl w:val="false"/>
      <w:suff w:val="tab"/>
      <w:lvlText w:val="§"/>
      <w:lvlJc w:val="left"/>
      <w:pPr>
        <w:ind w:left="1463" w:hanging="360"/>
      </w:pPr>
      <w:rPr>
        <w:rFonts w:ascii="Wingdings" w:hAnsi="Wingdings" w:cs="Wingdings" w:eastAsia="Wingdings" w:hint="default"/>
      </w:rPr>
    </w:lvl>
    <w:lvl w:ilvl="3">
      <w:start w:val="1"/>
      <w:numFmt w:val="bullet"/>
      <w:isLgl w:val="false"/>
      <w:suff w:val="tab"/>
      <w:lvlText w:val="·"/>
      <w:lvlJc w:val="left"/>
      <w:pPr>
        <w:ind w:left="2183" w:hanging="360"/>
      </w:pPr>
      <w:rPr>
        <w:rFonts w:ascii="Symbol" w:hAnsi="Symbol" w:cs="Symbol" w:eastAsia="Symbol" w:hint="default"/>
      </w:rPr>
    </w:lvl>
    <w:lvl w:ilvl="4">
      <w:start w:val="1"/>
      <w:numFmt w:val="bullet"/>
      <w:isLgl w:val="false"/>
      <w:suff w:val="tab"/>
      <w:lvlText w:val="o"/>
      <w:lvlJc w:val="left"/>
      <w:pPr>
        <w:ind w:left="2903" w:hanging="360"/>
      </w:pPr>
      <w:rPr>
        <w:rFonts w:ascii="Courier New" w:hAnsi="Courier New" w:cs="Courier New" w:eastAsia="Courier New" w:hint="default"/>
      </w:rPr>
    </w:lvl>
    <w:lvl w:ilvl="5">
      <w:start w:val="1"/>
      <w:numFmt w:val="bullet"/>
      <w:isLgl w:val="false"/>
      <w:suff w:val="tab"/>
      <w:lvlText w:val="§"/>
      <w:lvlJc w:val="left"/>
      <w:pPr>
        <w:ind w:left="3623" w:hanging="360"/>
      </w:pPr>
      <w:rPr>
        <w:rFonts w:ascii="Wingdings" w:hAnsi="Wingdings" w:cs="Wingdings" w:eastAsia="Wingdings" w:hint="default"/>
      </w:rPr>
    </w:lvl>
    <w:lvl w:ilvl="6">
      <w:start w:val="1"/>
      <w:numFmt w:val="bullet"/>
      <w:isLgl w:val="false"/>
      <w:suff w:val="tab"/>
      <w:lvlText w:val="·"/>
      <w:lvlJc w:val="left"/>
      <w:pPr>
        <w:ind w:left="4343" w:hanging="360"/>
      </w:pPr>
      <w:rPr>
        <w:rFonts w:ascii="Symbol" w:hAnsi="Symbol" w:cs="Symbol" w:eastAsia="Symbol" w:hint="default"/>
      </w:rPr>
    </w:lvl>
    <w:lvl w:ilvl="7">
      <w:start w:val="1"/>
      <w:numFmt w:val="bullet"/>
      <w:isLgl w:val="false"/>
      <w:suff w:val="tab"/>
      <w:lvlText w:val="o"/>
      <w:lvlJc w:val="left"/>
      <w:pPr>
        <w:ind w:left="5063" w:hanging="360"/>
      </w:pPr>
      <w:rPr>
        <w:rFonts w:ascii="Courier New" w:hAnsi="Courier New" w:cs="Courier New" w:eastAsia="Courier New" w:hint="default"/>
      </w:rPr>
    </w:lvl>
    <w:lvl w:ilvl="8">
      <w:start w:val="1"/>
      <w:numFmt w:val="bullet"/>
      <w:isLgl w:val="false"/>
      <w:suff w:val="tab"/>
      <w:lvlText w:val="§"/>
      <w:lvlJc w:val="left"/>
      <w:pPr>
        <w:ind w:left="5783"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o"/>
      <w:lvlJc w:val="left"/>
      <w:pPr>
        <w:ind w:left="360" w:hanging="360"/>
      </w:pPr>
      <w:rPr>
        <w:rFonts w:ascii="Courier New" w:hAnsi="Courier New" w:cs="Courier New" w:eastAsia="Courier New" w:hint="default"/>
      </w:rPr>
    </w:lvl>
    <w:lvl w:ilvl="1">
      <w:start w:val="1"/>
      <w:numFmt w:val="bullet"/>
      <w:isLgl w:val="false"/>
      <w:suff w:val="tab"/>
      <w:lvlText w:val="o"/>
      <w:lvlJc w:val="left"/>
      <w:pPr>
        <w:ind w:left="1091" w:hanging="360"/>
      </w:pPr>
      <w:rPr>
        <w:rFonts w:ascii="Courier New" w:hAnsi="Courier New" w:cs="Courier New" w:eastAsia="Courier New" w:hint="default"/>
      </w:rPr>
    </w:lvl>
    <w:lvl w:ilvl="2">
      <w:start w:val="1"/>
      <w:numFmt w:val="bullet"/>
      <w:isLgl w:val="false"/>
      <w:suff w:val="tab"/>
      <w:lvlText w:val="§"/>
      <w:lvlJc w:val="left"/>
      <w:pPr>
        <w:ind w:left="1811" w:hanging="360"/>
      </w:pPr>
      <w:rPr>
        <w:rFonts w:ascii="Wingdings" w:hAnsi="Wingdings" w:cs="Wingdings" w:eastAsia="Wingdings" w:hint="default"/>
      </w:rPr>
    </w:lvl>
    <w:lvl w:ilvl="3">
      <w:start w:val="1"/>
      <w:numFmt w:val="bullet"/>
      <w:isLgl w:val="false"/>
      <w:suff w:val="tab"/>
      <w:lvlText w:val="·"/>
      <w:lvlJc w:val="left"/>
      <w:pPr>
        <w:ind w:left="2531" w:hanging="360"/>
      </w:pPr>
      <w:rPr>
        <w:rFonts w:ascii="Symbol" w:hAnsi="Symbol" w:cs="Symbol" w:eastAsia="Symbol" w:hint="default"/>
      </w:rPr>
    </w:lvl>
    <w:lvl w:ilvl="4">
      <w:start w:val="1"/>
      <w:numFmt w:val="bullet"/>
      <w:isLgl w:val="false"/>
      <w:suff w:val="tab"/>
      <w:lvlText w:val="o"/>
      <w:lvlJc w:val="left"/>
      <w:pPr>
        <w:ind w:left="3251" w:hanging="360"/>
      </w:pPr>
      <w:rPr>
        <w:rFonts w:ascii="Courier New" w:hAnsi="Courier New" w:cs="Courier New" w:eastAsia="Courier New" w:hint="default"/>
      </w:rPr>
    </w:lvl>
    <w:lvl w:ilvl="5">
      <w:start w:val="1"/>
      <w:numFmt w:val="bullet"/>
      <w:isLgl w:val="false"/>
      <w:suff w:val="tab"/>
      <w:lvlText w:val="§"/>
      <w:lvlJc w:val="left"/>
      <w:pPr>
        <w:ind w:left="3971" w:hanging="360"/>
      </w:pPr>
      <w:rPr>
        <w:rFonts w:ascii="Wingdings" w:hAnsi="Wingdings" w:cs="Wingdings" w:eastAsia="Wingdings" w:hint="default"/>
      </w:rPr>
    </w:lvl>
    <w:lvl w:ilvl="6">
      <w:start w:val="1"/>
      <w:numFmt w:val="bullet"/>
      <w:isLgl w:val="false"/>
      <w:suff w:val="tab"/>
      <w:lvlText w:val="·"/>
      <w:lvlJc w:val="left"/>
      <w:pPr>
        <w:ind w:left="4691" w:hanging="360"/>
      </w:pPr>
      <w:rPr>
        <w:rFonts w:ascii="Symbol" w:hAnsi="Symbol" w:cs="Symbol" w:eastAsia="Symbol" w:hint="default"/>
      </w:rPr>
    </w:lvl>
    <w:lvl w:ilvl="7">
      <w:start w:val="1"/>
      <w:numFmt w:val="bullet"/>
      <w:isLgl w:val="false"/>
      <w:suff w:val="tab"/>
      <w:lvlText w:val="o"/>
      <w:lvlJc w:val="left"/>
      <w:pPr>
        <w:ind w:left="5411" w:hanging="360"/>
      </w:pPr>
      <w:rPr>
        <w:rFonts w:ascii="Courier New" w:hAnsi="Courier New" w:cs="Courier New" w:eastAsia="Courier New" w:hint="default"/>
      </w:rPr>
    </w:lvl>
    <w:lvl w:ilvl="8">
      <w:start w:val="1"/>
      <w:numFmt w:val="bullet"/>
      <w:isLgl w:val="false"/>
      <w:suff w:val="tab"/>
      <w:lvlText w:val="§"/>
      <w:lvlJc w:val="left"/>
      <w:pPr>
        <w:ind w:left="6131"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2103" w:hanging="360"/>
      </w:pPr>
      <w:rPr>
        <w:rFonts w:ascii="Symbol" w:hAnsi="Symbol" w:cs="Symbol" w:eastAsia="Symbol" w:hint="default"/>
      </w:rPr>
    </w:lvl>
    <w:lvl w:ilvl="1">
      <w:start w:val="1"/>
      <w:numFmt w:val="bullet"/>
      <w:isLgl w:val="false"/>
      <w:suff w:val="tab"/>
      <w:lvlText w:val="o"/>
      <w:lvlJc w:val="left"/>
      <w:pPr>
        <w:ind w:left="2834" w:hanging="360"/>
      </w:pPr>
      <w:rPr>
        <w:rFonts w:ascii="Courier New" w:hAnsi="Courier New" w:cs="Courier New" w:eastAsia="Courier New" w:hint="default"/>
      </w:rPr>
    </w:lvl>
    <w:lvl w:ilvl="2">
      <w:start w:val="1"/>
      <w:numFmt w:val="bullet"/>
      <w:isLgl w:val="false"/>
      <w:suff w:val="tab"/>
      <w:lvlText w:val="§"/>
      <w:lvlJc w:val="left"/>
      <w:pPr>
        <w:ind w:left="3554" w:hanging="360"/>
      </w:pPr>
      <w:rPr>
        <w:rFonts w:ascii="Wingdings" w:hAnsi="Wingdings" w:cs="Wingdings" w:eastAsia="Wingdings" w:hint="default"/>
      </w:rPr>
    </w:lvl>
    <w:lvl w:ilvl="3">
      <w:start w:val="1"/>
      <w:numFmt w:val="bullet"/>
      <w:isLgl w:val="false"/>
      <w:suff w:val="tab"/>
      <w:lvlText w:val="·"/>
      <w:lvlJc w:val="left"/>
      <w:pPr>
        <w:ind w:left="4274" w:hanging="360"/>
      </w:pPr>
      <w:rPr>
        <w:rFonts w:ascii="Symbol" w:hAnsi="Symbol" w:cs="Symbol" w:eastAsia="Symbol" w:hint="default"/>
      </w:rPr>
    </w:lvl>
    <w:lvl w:ilvl="4">
      <w:start w:val="1"/>
      <w:numFmt w:val="bullet"/>
      <w:isLgl w:val="false"/>
      <w:suff w:val="tab"/>
      <w:lvlText w:val="o"/>
      <w:lvlJc w:val="left"/>
      <w:pPr>
        <w:ind w:left="4994" w:hanging="360"/>
      </w:pPr>
      <w:rPr>
        <w:rFonts w:ascii="Courier New" w:hAnsi="Courier New" w:cs="Courier New" w:eastAsia="Courier New" w:hint="default"/>
      </w:rPr>
    </w:lvl>
    <w:lvl w:ilvl="5">
      <w:start w:val="1"/>
      <w:numFmt w:val="bullet"/>
      <w:isLgl w:val="false"/>
      <w:suff w:val="tab"/>
      <w:lvlText w:val="§"/>
      <w:lvlJc w:val="left"/>
      <w:pPr>
        <w:ind w:left="5714" w:hanging="360"/>
      </w:pPr>
      <w:rPr>
        <w:rFonts w:ascii="Wingdings" w:hAnsi="Wingdings" w:cs="Wingdings" w:eastAsia="Wingdings" w:hint="default"/>
      </w:rPr>
    </w:lvl>
    <w:lvl w:ilvl="6">
      <w:start w:val="1"/>
      <w:numFmt w:val="bullet"/>
      <w:isLgl w:val="false"/>
      <w:suff w:val="tab"/>
      <w:lvlText w:val="·"/>
      <w:lvlJc w:val="left"/>
      <w:pPr>
        <w:ind w:left="6434" w:hanging="360"/>
      </w:pPr>
      <w:rPr>
        <w:rFonts w:ascii="Symbol" w:hAnsi="Symbol" w:cs="Symbol" w:eastAsia="Symbol" w:hint="default"/>
      </w:rPr>
    </w:lvl>
    <w:lvl w:ilvl="7">
      <w:start w:val="1"/>
      <w:numFmt w:val="bullet"/>
      <w:isLgl w:val="false"/>
      <w:suff w:val="tab"/>
      <w:lvlText w:val="o"/>
      <w:lvlJc w:val="left"/>
      <w:pPr>
        <w:ind w:left="7154" w:hanging="360"/>
      </w:pPr>
      <w:rPr>
        <w:rFonts w:ascii="Courier New" w:hAnsi="Courier New" w:cs="Courier New" w:eastAsia="Courier New" w:hint="default"/>
      </w:rPr>
    </w:lvl>
    <w:lvl w:ilvl="8">
      <w:start w:val="1"/>
      <w:numFmt w:val="bullet"/>
      <w:isLgl w:val="false"/>
      <w:suff w:val="tab"/>
      <w:lvlText w:val="§"/>
      <w:lvlJc w:val="left"/>
      <w:pPr>
        <w:ind w:left="7874"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o"/>
      <w:lvlJc w:val="left"/>
      <w:pPr>
        <w:ind w:left="1417" w:hanging="360"/>
      </w:pPr>
      <w:rPr>
        <w:rFonts w:ascii="Courier New" w:hAnsi="Courier New" w:cs="Courier New" w:eastAsia="Courier New" w:hint="default"/>
      </w:rPr>
    </w:lvl>
    <w:lvl w:ilvl="1">
      <w:start w:val="1"/>
      <w:numFmt w:val="bullet"/>
      <w:isLgl w:val="false"/>
      <w:suff w:val="tab"/>
      <w:lvlText w:val="o"/>
      <w:lvlJc w:val="left"/>
      <w:pPr>
        <w:ind w:left="754" w:hanging="360"/>
      </w:pPr>
      <w:rPr>
        <w:rFonts w:ascii="Courier New" w:hAnsi="Courier New" w:cs="Courier New" w:eastAsia="Courier New" w:hint="default"/>
      </w:rPr>
    </w:lvl>
    <w:lvl w:ilvl="2">
      <w:start w:val="1"/>
      <w:numFmt w:val="bullet"/>
      <w:isLgl w:val="false"/>
      <w:suff w:val="tab"/>
      <w:lvlText w:val="§"/>
      <w:lvlJc w:val="left"/>
      <w:pPr>
        <w:ind w:left="1474" w:hanging="360"/>
      </w:pPr>
      <w:rPr>
        <w:rFonts w:ascii="Wingdings" w:hAnsi="Wingdings" w:cs="Wingdings" w:eastAsia="Wingdings" w:hint="default"/>
      </w:rPr>
    </w:lvl>
    <w:lvl w:ilvl="3">
      <w:start w:val="1"/>
      <w:numFmt w:val="bullet"/>
      <w:isLgl w:val="false"/>
      <w:suff w:val="tab"/>
      <w:lvlText w:val="·"/>
      <w:lvlJc w:val="left"/>
      <w:pPr>
        <w:ind w:left="2194" w:hanging="360"/>
      </w:pPr>
      <w:rPr>
        <w:rFonts w:ascii="Symbol" w:hAnsi="Symbol" w:cs="Symbol" w:eastAsia="Symbol" w:hint="default"/>
      </w:rPr>
    </w:lvl>
    <w:lvl w:ilvl="4">
      <w:start w:val="1"/>
      <w:numFmt w:val="bullet"/>
      <w:isLgl w:val="false"/>
      <w:suff w:val="tab"/>
      <w:lvlText w:val="o"/>
      <w:lvlJc w:val="left"/>
      <w:pPr>
        <w:ind w:left="2914" w:hanging="360"/>
      </w:pPr>
      <w:rPr>
        <w:rFonts w:ascii="Courier New" w:hAnsi="Courier New" w:cs="Courier New" w:eastAsia="Courier New" w:hint="default"/>
      </w:rPr>
    </w:lvl>
    <w:lvl w:ilvl="5">
      <w:start w:val="1"/>
      <w:numFmt w:val="bullet"/>
      <w:isLgl w:val="false"/>
      <w:suff w:val="tab"/>
      <w:lvlText w:val="§"/>
      <w:lvlJc w:val="left"/>
      <w:pPr>
        <w:ind w:left="3634" w:hanging="360"/>
      </w:pPr>
      <w:rPr>
        <w:rFonts w:ascii="Wingdings" w:hAnsi="Wingdings" w:cs="Wingdings" w:eastAsia="Wingdings" w:hint="default"/>
      </w:rPr>
    </w:lvl>
    <w:lvl w:ilvl="6">
      <w:start w:val="1"/>
      <w:numFmt w:val="bullet"/>
      <w:isLgl w:val="false"/>
      <w:suff w:val="tab"/>
      <w:lvlText w:val="·"/>
      <w:lvlJc w:val="left"/>
      <w:pPr>
        <w:ind w:left="4354" w:hanging="360"/>
      </w:pPr>
      <w:rPr>
        <w:rFonts w:ascii="Symbol" w:hAnsi="Symbol" w:cs="Symbol" w:eastAsia="Symbol" w:hint="default"/>
      </w:rPr>
    </w:lvl>
    <w:lvl w:ilvl="7">
      <w:start w:val="1"/>
      <w:numFmt w:val="bullet"/>
      <w:isLgl w:val="false"/>
      <w:suff w:val="tab"/>
      <w:lvlText w:val="o"/>
      <w:lvlJc w:val="left"/>
      <w:pPr>
        <w:ind w:left="5074" w:hanging="360"/>
      </w:pPr>
      <w:rPr>
        <w:rFonts w:ascii="Courier New" w:hAnsi="Courier New" w:cs="Courier New" w:eastAsia="Courier New" w:hint="default"/>
      </w:rPr>
    </w:lvl>
    <w:lvl w:ilvl="8">
      <w:start w:val="1"/>
      <w:numFmt w:val="bullet"/>
      <w:isLgl w:val="false"/>
      <w:suff w:val="tab"/>
      <w:lvlText w:val="§"/>
      <w:lvlJc w:val="left"/>
      <w:pPr>
        <w:ind w:left="5794" w:hanging="360"/>
      </w:pPr>
      <w:rPr>
        <w:rFonts w:ascii="Wingdings" w:hAnsi="Wingdings" w:cs="Wingdings" w:eastAsia="Wingdings" w:hint="default"/>
      </w:rPr>
    </w:lvl>
  </w:abstractNum>
  <w:abstractNum w:abstractNumId="5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5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7">
    <w:multiLevelType w:val="hybridMultilevel"/>
    <w:lvl w:ilvl="0">
      <w:start w:val="1"/>
      <w:numFmt w:val="bullet"/>
      <w:isLgl w:val="false"/>
      <w:suff w:val="tab"/>
      <w:lvlText w:val="·"/>
      <w:lvlJc w:val="left"/>
      <w:pPr>
        <w:ind w:left="709" w:hanging="360"/>
      </w:pPr>
      <w:rPr>
        <w:rFonts w:ascii="Symbol" w:hAnsi="Symbol" w:cs="Symbol" w:eastAsia="Symbol" w:hint="default"/>
        <w:color w:val="232627"/>
        <w:sz w:val="24"/>
      </w:rPr>
    </w:lvl>
    <w:lvl w:ilvl="1">
      <w:start w:val="1"/>
      <w:numFmt w:val="bullet"/>
      <w:isLgl w:val="false"/>
      <w:suff w:val="tab"/>
      <w:lvlText w:val="·"/>
      <w:lvlJc w:val="left"/>
      <w:pPr>
        <w:ind w:left="1429" w:hanging="360"/>
      </w:pPr>
      <w:rPr>
        <w:rFonts w:ascii="Symbol" w:hAnsi="Symbol" w:cs="Symbol" w:eastAsia="Symbol" w:hint="default"/>
        <w:color w:val="232627"/>
        <w:sz w:val="24"/>
      </w:rPr>
    </w:lvl>
    <w:lvl w:ilvl="2">
      <w:start w:val="1"/>
      <w:numFmt w:val="bullet"/>
      <w:isLgl w:val="false"/>
      <w:suff w:val="tab"/>
      <w:lvlText w:val="·"/>
      <w:lvlJc w:val="left"/>
      <w:pPr>
        <w:ind w:left="2149" w:hanging="360"/>
      </w:pPr>
      <w:rPr>
        <w:rFonts w:ascii="Symbol" w:hAnsi="Symbol" w:cs="Symbol" w:eastAsia="Symbol" w:hint="default"/>
        <w:color w:val="232627"/>
        <w:sz w:val="24"/>
      </w:rPr>
    </w:lvl>
    <w:lvl w:ilvl="3">
      <w:start w:val="1"/>
      <w:numFmt w:val="bullet"/>
      <w:isLgl w:val="false"/>
      <w:suff w:val="tab"/>
      <w:lvlText w:val="·"/>
      <w:lvlJc w:val="left"/>
      <w:pPr>
        <w:ind w:left="2869" w:hanging="360"/>
      </w:pPr>
      <w:rPr>
        <w:rFonts w:ascii="Symbol" w:hAnsi="Symbol" w:cs="Symbol" w:eastAsia="Symbol" w:hint="default"/>
        <w:color w:val="232627"/>
        <w:sz w:val="24"/>
      </w:rPr>
    </w:lvl>
    <w:lvl w:ilvl="4">
      <w:start w:val="1"/>
      <w:numFmt w:val="bullet"/>
      <w:isLgl w:val="false"/>
      <w:suff w:val="tab"/>
      <w:lvlText w:val="·"/>
      <w:lvlJc w:val="left"/>
      <w:pPr>
        <w:ind w:left="3589" w:hanging="360"/>
      </w:pPr>
      <w:rPr>
        <w:rFonts w:ascii="Symbol" w:hAnsi="Symbol" w:cs="Symbol" w:eastAsia="Symbol" w:hint="default"/>
        <w:color w:val="232627"/>
        <w:sz w:val="24"/>
      </w:rPr>
    </w:lvl>
    <w:lvl w:ilvl="5">
      <w:start w:val="1"/>
      <w:numFmt w:val="bullet"/>
      <w:isLgl w:val="false"/>
      <w:suff w:val="tab"/>
      <w:lvlText w:val="·"/>
      <w:lvlJc w:val="left"/>
      <w:pPr>
        <w:ind w:left="4309" w:hanging="360"/>
      </w:pPr>
      <w:rPr>
        <w:rFonts w:ascii="Symbol" w:hAnsi="Symbol" w:cs="Symbol" w:eastAsia="Symbol" w:hint="default"/>
        <w:color w:val="232627"/>
        <w:sz w:val="24"/>
      </w:rPr>
    </w:lvl>
    <w:lvl w:ilvl="6">
      <w:start w:val="1"/>
      <w:numFmt w:val="bullet"/>
      <w:isLgl w:val="false"/>
      <w:suff w:val="tab"/>
      <w:lvlText w:val="·"/>
      <w:lvlJc w:val="left"/>
      <w:pPr>
        <w:ind w:left="5029" w:hanging="360"/>
      </w:pPr>
      <w:rPr>
        <w:rFonts w:ascii="Symbol" w:hAnsi="Symbol" w:cs="Symbol" w:eastAsia="Symbol" w:hint="default"/>
        <w:color w:val="232627"/>
        <w:sz w:val="24"/>
      </w:rPr>
    </w:lvl>
    <w:lvl w:ilvl="7">
      <w:start w:val="1"/>
      <w:numFmt w:val="bullet"/>
      <w:isLgl w:val="false"/>
      <w:suff w:val="tab"/>
      <w:lvlText w:val="·"/>
      <w:lvlJc w:val="left"/>
      <w:pPr>
        <w:ind w:left="5749" w:hanging="360"/>
      </w:pPr>
      <w:rPr>
        <w:rFonts w:ascii="Symbol" w:hAnsi="Symbol" w:cs="Symbol" w:eastAsia="Symbol" w:hint="default"/>
        <w:color w:val="232627"/>
        <w:sz w:val="24"/>
      </w:rPr>
    </w:lvl>
    <w:lvl w:ilvl="8">
      <w:start w:val="1"/>
      <w:numFmt w:val="bullet"/>
      <w:isLgl w:val="false"/>
      <w:suff w:val="tab"/>
      <w:lvlText w:val="·"/>
      <w:lvlJc w:val="left"/>
      <w:pPr>
        <w:ind w:left="6469" w:hanging="360"/>
      </w:pPr>
      <w:rPr>
        <w:rFonts w:ascii="Symbol" w:hAnsi="Symbol" w:cs="Symbol" w:eastAsia="Symbol" w:hint="default"/>
        <w:color w:val="232627"/>
        <w:sz w:val="24"/>
      </w:rPr>
    </w:lvl>
  </w:abstractNum>
  <w:abstractNum w:abstractNumId="58">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5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6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7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3">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8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8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9">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94">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95">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9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9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1">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0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0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0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0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7">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08">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10">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111">
    <w:multiLevelType w:val="hybridMultilevel"/>
    <w:lvl w:ilvl="0">
      <w:start w:val="1"/>
      <w:numFmt w:val="bullet"/>
      <w:isLgl w:val="false"/>
      <w:suff w:val="tab"/>
      <w:lvlText w:val="·"/>
      <w:lvlJc w:val="left"/>
      <w:pPr>
        <w:ind w:left="1406"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4">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1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1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1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1">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2">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3">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24">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6">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7">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8">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29">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0">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3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2">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3">
    <w:multiLevelType w:val="hybridMultilevel"/>
    <w:lvl w:ilvl="0">
      <w:start w:val="1"/>
      <w:numFmt w:val="bullet"/>
      <w:isLgl w:val="false"/>
      <w:suff w:val="tab"/>
      <w:lvlText w:val="·"/>
      <w:lvlJc w:val="left"/>
      <w:pPr>
        <w:ind w:left="709" w:hanging="360"/>
      </w:pPr>
      <w:rPr>
        <w:rFonts w:ascii="Symbol" w:hAnsi="Symbol" w:cs="Symbol" w:eastAsia="Symbol" w:hint="default"/>
        <w:color w:val="000000"/>
        <w:sz w:val="24"/>
      </w:rPr>
    </w:lvl>
    <w:lvl w:ilvl="1">
      <w:start w:val="1"/>
      <w:numFmt w:val="bullet"/>
      <w:isLgl w:val="false"/>
      <w:suff w:val="tab"/>
      <w:lvlText w:val="·"/>
      <w:lvlJc w:val="left"/>
      <w:pPr>
        <w:ind w:left="1429" w:hanging="360"/>
      </w:pPr>
      <w:rPr>
        <w:rFonts w:ascii="Symbol" w:hAnsi="Symbol" w:cs="Symbol" w:eastAsia="Symbol" w:hint="default"/>
        <w:color w:val="000000"/>
        <w:sz w:val="24"/>
      </w:rPr>
    </w:lvl>
    <w:lvl w:ilvl="2">
      <w:start w:val="1"/>
      <w:numFmt w:val="bullet"/>
      <w:isLgl w:val="false"/>
      <w:suff w:val="tab"/>
      <w:lvlText w:val="·"/>
      <w:lvlJc w:val="left"/>
      <w:pPr>
        <w:ind w:left="2149" w:hanging="360"/>
      </w:pPr>
      <w:rPr>
        <w:rFonts w:ascii="Symbol" w:hAnsi="Symbol" w:cs="Symbol" w:eastAsia="Symbol" w:hint="default"/>
        <w:color w:val="000000"/>
        <w:sz w:val="24"/>
      </w:rPr>
    </w:lvl>
    <w:lvl w:ilvl="3">
      <w:start w:val="1"/>
      <w:numFmt w:val="bullet"/>
      <w:isLgl w:val="false"/>
      <w:suff w:val="tab"/>
      <w:lvlText w:val="·"/>
      <w:lvlJc w:val="left"/>
      <w:pPr>
        <w:ind w:left="2869" w:hanging="360"/>
      </w:pPr>
      <w:rPr>
        <w:rFonts w:ascii="Symbol" w:hAnsi="Symbol" w:cs="Symbol" w:eastAsia="Symbol" w:hint="default"/>
        <w:color w:val="000000"/>
        <w:sz w:val="24"/>
      </w:rPr>
    </w:lvl>
    <w:lvl w:ilvl="4">
      <w:start w:val="1"/>
      <w:numFmt w:val="bullet"/>
      <w:isLgl w:val="false"/>
      <w:suff w:val="tab"/>
      <w:lvlText w:val="·"/>
      <w:lvlJc w:val="left"/>
      <w:pPr>
        <w:ind w:left="3589" w:hanging="360"/>
      </w:pPr>
      <w:rPr>
        <w:rFonts w:ascii="Symbol" w:hAnsi="Symbol" w:cs="Symbol" w:eastAsia="Symbol" w:hint="default"/>
        <w:color w:val="000000"/>
        <w:sz w:val="24"/>
      </w:rPr>
    </w:lvl>
    <w:lvl w:ilvl="5">
      <w:start w:val="1"/>
      <w:numFmt w:val="bullet"/>
      <w:isLgl w:val="false"/>
      <w:suff w:val="tab"/>
      <w:lvlText w:val="·"/>
      <w:lvlJc w:val="left"/>
      <w:pPr>
        <w:ind w:left="4309" w:hanging="360"/>
      </w:pPr>
      <w:rPr>
        <w:rFonts w:ascii="Symbol" w:hAnsi="Symbol" w:cs="Symbol" w:eastAsia="Symbol" w:hint="default"/>
        <w:color w:val="000000"/>
        <w:sz w:val="24"/>
      </w:rPr>
    </w:lvl>
    <w:lvl w:ilvl="6">
      <w:start w:val="1"/>
      <w:numFmt w:val="bullet"/>
      <w:isLgl w:val="false"/>
      <w:suff w:val="tab"/>
      <w:lvlText w:val="·"/>
      <w:lvlJc w:val="left"/>
      <w:pPr>
        <w:ind w:left="5029" w:hanging="360"/>
      </w:pPr>
      <w:rPr>
        <w:rFonts w:ascii="Symbol" w:hAnsi="Symbol" w:cs="Symbol" w:eastAsia="Symbol" w:hint="default"/>
        <w:color w:val="000000"/>
        <w:sz w:val="24"/>
      </w:rPr>
    </w:lvl>
    <w:lvl w:ilvl="7">
      <w:start w:val="1"/>
      <w:numFmt w:val="bullet"/>
      <w:isLgl w:val="false"/>
      <w:suff w:val="tab"/>
      <w:lvlText w:val="·"/>
      <w:lvlJc w:val="left"/>
      <w:pPr>
        <w:ind w:left="5749" w:hanging="360"/>
      </w:pPr>
      <w:rPr>
        <w:rFonts w:ascii="Symbol" w:hAnsi="Symbol" w:cs="Symbol" w:eastAsia="Symbol" w:hint="default"/>
        <w:color w:val="000000"/>
        <w:sz w:val="24"/>
      </w:rPr>
    </w:lvl>
    <w:lvl w:ilvl="8">
      <w:start w:val="1"/>
      <w:numFmt w:val="bullet"/>
      <w:isLgl w:val="false"/>
      <w:suff w:val="tab"/>
      <w:lvlText w:val="·"/>
      <w:lvlJc w:val="left"/>
      <w:pPr>
        <w:ind w:left="6469" w:hanging="360"/>
      </w:pPr>
      <w:rPr>
        <w:rFonts w:ascii="Symbol" w:hAnsi="Symbol" w:cs="Symbol" w:eastAsia="Symbol" w:hint="default"/>
        <w:color w:val="000000"/>
        <w:sz w:val="24"/>
      </w:rPr>
    </w:lvl>
  </w:abstractNum>
  <w:abstractNum w:abstractNumId="134">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5">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8">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3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40">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4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42">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4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4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6">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5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5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0">
    <w:multiLevelType w:val="hybridMultilevel"/>
    <w:lvl w:ilvl="0">
      <w:start w:val="1"/>
      <w:numFmt w:val="bullet"/>
      <w:isLgl w:val="false"/>
      <w:suff w:val="tab"/>
      <w:lvlText w:val="·"/>
      <w:lvlJc w:val="left"/>
      <w:pPr>
        <w:ind w:left="1418" w:hanging="360"/>
      </w:pPr>
      <w:rPr>
        <w:rFonts w:ascii="Symbol" w:hAnsi="Symbol" w:cs="Symbol" w:eastAsia="Symbol" w:hint="default"/>
      </w:rPr>
    </w:lvl>
    <w:lvl w:ilvl="1">
      <w:start w:val="1"/>
      <w:numFmt w:val="bullet"/>
      <w:isLgl w:val="false"/>
      <w:suff w:val="tab"/>
      <w:lvlText w:val="o"/>
      <w:lvlJc w:val="left"/>
      <w:pPr>
        <w:ind w:left="2138" w:hanging="360"/>
      </w:pPr>
      <w:rPr>
        <w:rFonts w:ascii="Courier New" w:hAnsi="Courier New" w:cs="Courier New" w:eastAsia="Courier New" w:hint="default"/>
      </w:rPr>
    </w:lvl>
    <w:lvl w:ilvl="2">
      <w:start w:val="1"/>
      <w:numFmt w:val="bullet"/>
      <w:isLgl w:val="false"/>
      <w:suff w:val="tab"/>
      <w:lvlText w:val="§"/>
      <w:lvlJc w:val="left"/>
      <w:pPr>
        <w:ind w:left="2858" w:hanging="360"/>
      </w:pPr>
      <w:rPr>
        <w:rFonts w:ascii="Wingdings" w:hAnsi="Wingdings" w:cs="Wingdings" w:eastAsia="Wingdings" w:hint="default"/>
      </w:rPr>
    </w:lvl>
    <w:lvl w:ilvl="3">
      <w:start w:val="1"/>
      <w:numFmt w:val="bullet"/>
      <w:isLgl w:val="false"/>
      <w:suff w:val="tab"/>
      <w:lvlText w:val="·"/>
      <w:lvlJc w:val="left"/>
      <w:pPr>
        <w:ind w:left="3578" w:hanging="360"/>
      </w:pPr>
      <w:rPr>
        <w:rFonts w:ascii="Symbol" w:hAnsi="Symbol" w:cs="Symbol" w:eastAsia="Symbol" w:hint="default"/>
      </w:rPr>
    </w:lvl>
    <w:lvl w:ilvl="4">
      <w:start w:val="1"/>
      <w:numFmt w:val="bullet"/>
      <w:isLgl w:val="false"/>
      <w:suff w:val="tab"/>
      <w:lvlText w:val="o"/>
      <w:lvlJc w:val="left"/>
      <w:pPr>
        <w:ind w:left="4298" w:hanging="360"/>
      </w:pPr>
      <w:rPr>
        <w:rFonts w:ascii="Courier New" w:hAnsi="Courier New" w:cs="Courier New" w:eastAsia="Courier New" w:hint="default"/>
      </w:rPr>
    </w:lvl>
    <w:lvl w:ilvl="5">
      <w:start w:val="1"/>
      <w:numFmt w:val="bullet"/>
      <w:isLgl w:val="false"/>
      <w:suff w:val="tab"/>
      <w:lvlText w:val="§"/>
      <w:lvlJc w:val="left"/>
      <w:pPr>
        <w:ind w:left="5018" w:hanging="360"/>
      </w:pPr>
      <w:rPr>
        <w:rFonts w:ascii="Wingdings" w:hAnsi="Wingdings" w:cs="Wingdings" w:eastAsia="Wingdings" w:hint="default"/>
      </w:rPr>
    </w:lvl>
    <w:lvl w:ilvl="6">
      <w:start w:val="1"/>
      <w:numFmt w:val="bullet"/>
      <w:isLgl w:val="false"/>
      <w:suff w:val="tab"/>
      <w:lvlText w:val="·"/>
      <w:lvlJc w:val="left"/>
      <w:pPr>
        <w:ind w:left="5738" w:hanging="360"/>
      </w:pPr>
      <w:rPr>
        <w:rFonts w:ascii="Symbol" w:hAnsi="Symbol" w:cs="Symbol" w:eastAsia="Symbol" w:hint="default"/>
      </w:rPr>
    </w:lvl>
    <w:lvl w:ilvl="7">
      <w:start w:val="1"/>
      <w:numFmt w:val="bullet"/>
      <w:isLgl w:val="false"/>
      <w:suff w:val="tab"/>
      <w:lvlText w:val="o"/>
      <w:lvlJc w:val="left"/>
      <w:pPr>
        <w:ind w:left="6458" w:hanging="360"/>
      </w:pPr>
      <w:rPr>
        <w:rFonts w:ascii="Courier New" w:hAnsi="Courier New" w:cs="Courier New" w:eastAsia="Courier New" w:hint="default"/>
      </w:rPr>
    </w:lvl>
    <w:lvl w:ilvl="8">
      <w:start w:val="1"/>
      <w:numFmt w:val="bullet"/>
      <w:isLgl w:val="false"/>
      <w:suff w:val="tab"/>
      <w:lvlText w:val="§"/>
      <w:lvlJc w:val="left"/>
      <w:pPr>
        <w:ind w:left="7178" w:hanging="360"/>
      </w:pPr>
      <w:rPr>
        <w:rFonts w:ascii="Wingdings" w:hAnsi="Wingdings" w:cs="Wingdings" w:eastAsia="Wingdings" w:hint="default"/>
      </w:rPr>
    </w:lvl>
  </w:abstractNum>
  <w:abstractNum w:abstractNumId="16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731" w:hanging="360"/>
      </w:pPr>
      <w:rPr>
        <w:rFonts w:ascii="Courier New" w:hAnsi="Courier New" w:cs="Courier New" w:eastAsia="Courier New" w:hint="default"/>
      </w:rPr>
    </w:lvl>
    <w:lvl w:ilvl="2">
      <w:start w:val="1"/>
      <w:numFmt w:val="bullet"/>
      <w:isLgl w:val="false"/>
      <w:suff w:val="tab"/>
      <w:lvlText w:val="§"/>
      <w:lvlJc w:val="left"/>
      <w:pPr>
        <w:ind w:left="1451" w:hanging="360"/>
      </w:pPr>
      <w:rPr>
        <w:rFonts w:ascii="Wingdings" w:hAnsi="Wingdings" w:cs="Wingdings" w:eastAsia="Wingdings" w:hint="default"/>
      </w:rPr>
    </w:lvl>
    <w:lvl w:ilvl="3">
      <w:start w:val="1"/>
      <w:numFmt w:val="bullet"/>
      <w:isLgl w:val="false"/>
      <w:suff w:val="tab"/>
      <w:lvlText w:val="·"/>
      <w:lvlJc w:val="left"/>
      <w:pPr>
        <w:ind w:left="2171" w:hanging="360"/>
      </w:pPr>
      <w:rPr>
        <w:rFonts w:ascii="Symbol" w:hAnsi="Symbol" w:cs="Symbol" w:eastAsia="Symbol" w:hint="default"/>
      </w:rPr>
    </w:lvl>
    <w:lvl w:ilvl="4">
      <w:start w:val="1"/>
      <w:numFmt w:val="bullet"/>
      <w:isLgl w:val="false"/>
      <w:suff w:val="tab"/>
      <w:lvlText w:val="o"/>
      <w:lvlJc w:val="left"/>
      <w:pPr>
        <w:ind w:left="2891" w:hanging="360"/>
      </w:pPr>
      <w:rPr>
        <w:rFonts w:ascii="Courier New" w:hAnsi="Courier New" w:cs="Courier New" w:eastAsia="Courier New" w:hint="default"/>
      </w:rPr>
    </w:lvl>
    <w:lvl w:ilvl="5">
      <w:start w:val="1"/>
      <w:numFmt w:val="bullet"/>
      <w:isLgl w:val="false"/>
      <w:suff w:val="tab"/>
      <w:lvlText w:val="§"/>
      <w:lvlJc w:val="left"/>
      <w:pPr>
        <w:ind w:left="3611" w:hanging="360"/>
      </w:pPr>
      <w:rPr>
        <w:rFonts w:ascii="Wingdings" w:hAnsi="Wingdings" w:cs="Wingdings" w:eastAsia="Wingdings" w:hint="default"/>
      </w:rPr>
    </w:lvl>
    <w:lvl w:ilvl="6">
      <w:start w:val="1"/>
      <w:numFmt w:val="bullet"/>
      <w:isLgl w:val="false"/>
      <w:suff w:val="tab"/>
      <w:lvlText w:val="·"/>
      <w:lvlJc w:val="left"/>
      <w:pPr>
        <w:ind w:left="4331" w:hanging="360"/>
      </w:pPr>
      <w:rPr>
        <w:rFonts w:ascii="Symbol" w:hAnsi="Symbol" w:cs="Symbol" w:eastAsia="Symbol" w:hint="default"/>
      </w:rPr>
    </w:lvl>
    <w:lvl w:ilvl="7">
      <w:start w:val="1"/>
      <w:numFmt w:val="bullet"/>
      <w:isLgl w:val="false"/>
      <w:suff w:val="tab"/>
      <w:lvlText w:val="o"/>
      <w:lvlJc w:val="left"/>
      <w:pPr>
        <w:ind w:left="5051" w:hanging="360"/>
      </w:pPr>
      <w:rPr>
        <w:rFonts w:ascii="Courier New" w:hAnsi="Courier New" w:cs="Courier New" w:eastAsia="Courier New" w:hint="default"/>
      </w:rPr>
    </w:lvl>
    <w:lvl w:ilvl="8">
      <w:start w:val="1"/>
      <w:numFmt w:val="bullet"/>
      <w:isLgl w:val="false"/>
      <w:suff w:val="tab"/>
      <w:lvlText w:val="§"/>
      <w:lvlJc w:val="left"/>
      <w:pPr>
        <w:ind w:left="5771" w:hanging="360"/>
      </w:pPr>
      <w:rPr>
        <w:rFonts w:ascii="Wingdings" w:hAnsi="Wingdings" w:cs="Wingdings" w:eastAsia="Wingdings" w:hint="default"/>
      </w:rPr>
    </w:lvl>
  </w:abstractNum>
  <w:abstractNum w:abstractNumId="16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6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6">
    <w:multiLevelType w:val="hybridMultilevel"/>
    <w:lvl w:ilvl="0">
      <w:start w:val="1"/>
      <w:numFmt w:val="bullet"/>
      <w:isLgl w:val="false"/>
      <w:suff w:val="tab"/>
      <w:lvlText w:val="·"/>
      <w:lvlJc w:val="left"/>
      <w:pPr>
        <w:ind w:left="709" w:hanging="360"/>
      </w:pPr>
      <w:rPr>
        <w:rFonts w:ascii="Symbol" w:hAnsi="Symbol" w:cs="Symbol" w:eastAsia="Symbol" w:hint="default"/>
        <w:highlight w:val="none"/>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7">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7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79">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80">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81">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82">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3">
    <w:multiLevelType w:val="hybridMultilevel"/>
    <w:lvl w:ilvl="0">
      <w:start w:val="1"/>
      <w:numFmt w:val="bullet"/>
      <w:isLgl w:val="false"/>
      <w:suff w:val="tab"/>
      <w:lvlText w:val="·"/>
      <w:lvlJc w:val="left"/>
      <w:pPr>
        <w:ind w:left="710" w:hanging="360"/>
      </w:pPr>
      <w:rPr>
        <w:rFonts w:ascii="Symbol" w:hAnsi="Symbol" w:cs="Symbol" w:eastAsia="Symbol" w:hint="default"/>
      </w:rPr>
    </w:lvl>
    <w:lvl w:ilvl="1">
      <w:start w:val="1"/>
      <w:numFmt w:val="bullet"/>
      <w:isLgl w:val="false"/>
      <w:suff w:val="tab"/>
      <w:lvlText w:val="o"/>
      <w:lvlJc w:val="left"/>
      <w:pPr>
        <w:ind w:left="1430" w:hanging="360"/>
      </w:pPr>
      <w:rPr>
        <w:rFonts w:ascii="Courier New" w:hAnsi="Courier New" w:cs="Courier New" w:eastAsia="Courier New" w:hint="default"/>
      </w:rPr>
    </w:lvl>
    <w:lvl w:ilvl="2">
      <w:start w:val="1"/>
      <w:numFmt w:val="bullet"/>
      <w:isLgl w:val="false"/>
      <w:suff w:val="tab"/>
      <w:lvlText w:val="§"/>
      <w:lvlJc w:val="left"/>
      <w:pPr>
        <w:ind w:left="2150" w:hanging="360"/>
      </w:pPr>
      <w:rPr>
        <w:rFonts w:ascii="Wingdings" w:hAnsi="Wingdings" w:cs="Wingdings" w:eastAsia="Wingdings" w:hint="default"/>
      </w:rPr>
    </w:lvl>
    <w:lvl w:ilvl="3">
      <w:start w:val="1"/>
      <w:numFmt w:val="bullet"/>
      <w:isLgl w:val="false"/>
      <w:suff w:val="tab"/>
      <w:lvlText w:val="·"/>
      <w:lvlJc w:val="left"/>
      <w:pPr>
        <w:ind w:left="2870" w:hanging="360"/>
      </w:pPr>
      <w:rPr>
        <w:rFonts w:ascii="Symbol" w:hAnsi="Symbol" w:cs="Symbol" w:eastAsia="Symbol" w:hint="default"/>
      </w:rPr>
    </w:lvl>
    <w:lvl w:ilvl="4">
      <w:start w:val="1"/>
      <w:numFmt w:val="bullet"/>
      <w:isLgl w:val="false"/>
      <w:suff w:val="tab"/>
      <w:lvlText w:val="o"/>
      <w:lvlJc w:val="left"/>
      <w:pPr>
        <w:ind w:left="3590" w:hanging="360"/>
      </w:pPr>
      <w:rPr>
        <w:rFonts w:ascii="Courier New" w:hAnsi="Courier New" w:cs="Courier New" w:eastAsia="Courier New" w:hint="default"/>
      </w:rPr>
    </w:lvl>
    <w:lvl w:ilvl="5">
      <w:start w:val="1"/>
      <w:numFmt w:val="bullet"/>
      <w:isLgl w:val="false"/>
      <w:suff w:val="tab"/>
      <w:lvlText w:val="§"/>
      <w:lvlJc w:val="left"/>
      <w:pPr>
        <w:ind w:left="4310" w:hanging="360"/>
      </w:pPr>
      <w:rPr>
        <w:rFonts w:ascii="Wingdings" w:hAnsi="Wingdings" w:cs="Wingdings" w:eastAsia="Wingdings" w:hint="default"/>
      </w:rPr>
    </w:lvl>
    <w:lvl w:ilvl="6">
      <w:start w:val="1"/>
      <w:numFmt w:val="bullet"/>
      <w:isLgl w:val="false"/>
      <w:suff w:val="tab"/>
      <w:lvlText w:val="·"/>
      <w:lvlJc w:val="left"/>
      <w:pPr>
        <w:ind w:left="5030" w:hanging="360"/>
      </w:pPr>
      <w:rPr>
        <w:rFonts w:ascii="Symbol" w:hAnsi="Symbol" w:cs="Symbol" w:eastAsia="Symbol" w:hint="default"/>
      </w:rPr>
    </w:lvl>
    <w:lvl w:ilvl="7">
      <w:start w:val="1"/>
      <w:numFmt w:val="bullet"/>
      <w:isLgl w:val="false"/>
      <w:suff w:val="tab"/>
      <w:lvlText w:val="o"/>
      <w:lvlJc w:val="left"/>
      <w:pPr>
        <w:ind w:left="5750" w:hanging="360"/>
      </w:pPr>
      <w:rPr>
        <w:rFonts w:ascii="Courier New" w:hAnsi="Courier New" w:cs="Courier New" w:eastAsia="Courier New" w:hint="default"/>
      </w:rPr>
    </w:lvl>
    <w:lvl w:ilvl="8">
      <w:start w:val="1"/>
      <w:numFmt w:val="bullet"/>
      <w:isLgl w:val="false"/>
      <w:suff w:val="tab"/>
      <w:lvlText w:val="§"/>
      <w:lvlJc w:val="left"/>
      <w:pPr>
        <w:ind w:left="6470" w:hanging="360"/>
      </w:pPr>
      <w:rPr>
        <w:rFonts w:ascii="Wingdings" w:hAnsi="Wingdings" w:cs="Wingdings" w:eastAsia="Wingdings" w:hint="default"/>
      </w:rPr>
    </w:lvl>
  </w:abstractNum>
  <w:abstractNum w:abstractNumId="18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85">
    <w:multiLevelType w:val="hybridMultilevel"/>
    <w:lvl w:ilvl="0">
      <w:start w:val="1"/>
      <w:numFmt w:val="bullet"/>
      <w:isLgl w:val="false"/>
      <w:suff w:val="tab"/>
      <w:lvlText w:val="–"/>
      <w:lvlJc w:val="left"/>
      <w:pPr>
        <w:ind w:left="1419" w:hanging="360"/>
      </w:pPr>
      <w:rPr>
        <w:rFonts w:ascii="Arial" w:hAnsi="Arial" w:cs="Arial" w:eastAsia="Arial" w:hint="default"/>
      </w:rPr>
    </w:lvl>
    <w:lvl w:ilvl="1">
      <w:start w:val="1"/>
      <w:numFmt w:val="bullet"/>
      <w:isLgl w:val="false"/>
      <w:suff w:val="tab"/>
      <w:lvlText w:val="o"/>
      <w:lvlJc w:val="left"/>
      <w:pPr>
        <w:ind w:left="2139" w:hanging="360"/>
      </w:pPr>
      <w:rPr>
        <w:rFonts w:ascii="Courier New" w:hAnsi="Courier New" w:cs="Courier New" w:eastAsia="Courier New" w:hint="default"/>
      </w:rPr>
    </w:lvl>
    <w:lvl w:ilvl="2">
      <w:start w:val="1"/>
      <w:numFmt w:val="bullet"/>
      <w:isLgl w:val="false"/>
      <w:suff w:val="tab"/>
      <w:lvlText w:val="§"/>
      <w:lvlJc w:val="left"/>
      <w:pPr>
        <w:ind w:left="2859" w:hanging="360"/>
      </w:pPr>
      <w:rPr>
        <w:rFonts w:ascii="Wingdings" w:hAnsi="Wingdings" w:cs="Wingdings" w:eastAsia="Wingdings" w:hint="default"/>
      </w:rPr>
    </w:lvl>
    <w:lvl w:ilvl="3">
      <w:start w:val="1"/>
      <w:numFmt w:val="bullet"/>
      <w:isLgl w:val="false"/>
      <w:suff w:val="tab"/>
      <w:lvlText w:val="·"/>
      <w:lvlJc w:val="left"/>
      <w:pPr>
        <w:ind w:left="3579" w:hanging="360"/>
      </w:pPr>
      <w:rPr>
        <w:rFonts w:ascii="Symbol" w:hAnsi="Symbol" w:cs="Symbol" w:eastAsia="Symbol" w:hint="default"/>
      </w:rPr>
    </w:lvl>
    <w:lvl w:ilvl="4">
      <w:start w:val="1"/>
      <w:numFmt w:val="bullet"/>
      <w:isLgl w:val="false"/>
      <w:suff w:val="tab"/>
      <w:lvlText w:val="o"/>
      <w:lvlJc w:val="left"/>
      <w:pPr>
        <w:ind w:left="4299" w:hanging="360"/>
      </w:pPr>
      <w:rPr>
        <w:rFonts w:ascii="Courier New" w:hAnsi="Courier New" w:cs="Courier New" w:eastAsia="Courier New" w:hint="default"/>
      </w:rPr>
    </w:lvl>
    <w:lvl w:ilvl="5">
      <w:start w:val="1"/>
      <w:numFmt w:val="bullet"/>
      <w:isLgl w:val="false"/>
      <w:suff w:val="tab"/>
      <w:lvlText w:val="§"/>
      <w:lvlJc w:val="left"/>
      <w:pPr>
        <w:ind w:left="5019" w:hanging="360"/>
      </w:pPr>
      <w:rPr>
        <w:rFonts w:ascii="Wingdings" w:hAnsi="Wingdings" w:cs="Wingdings" w:eastAsia="Wingdings" w:hint="default"/>
      </w:rPr>
    </w:lvl>
    <w:lvl w:ilvl="6">
      <w:start w:val="1"/>
      <w:numFmt w:val="bullet"/>
      <w:isLgl w:val="false"/>
      <w:suff w:val="tab"/>
      <w:lvlText w:val="·"/>
      <w:lvlJc w:val="left"/>
      <w:pPr>
        <w:ind w:left="5739" w:hanging="360"/>
      </w:pPr>
      <w:rPr>
        <w:rFonts w:ascii="Symbol" w:hAnsi="Symbol" w:cs="Symbol" w:eastAsia="Symbol" w:hint="default"/>
      </w:rPr>
    </w:lvl>
    <w:lvl w:ilvl="7">
      <w:start w:val="1"/>
      <w:numFmt w:val="bullet"/>
      <w:isLgl w:val="false"/>
      <w:suff w:val="tab"/>
      <w:lvlText w:val="o"/>
      <w:lvlJc w:val="left"/>
      <w:pPr>
        <w:ind w:left="6459" w:hanging="360"/>
      </w:pPr>
      <w:rPr>
        <w:rFonts w:ascii="Courier New" w:hAnsi="Courier New" w:cs="Courier New" w:eastAsia="Courier New" w:hint="default"/>
      </w:rPr>
    </w:lvl>
    <w:lvl w:ilvl="8">
      <w:start w:val="1"/>
      <w:numFmt w:val="bullet"/>
      <w:isLgl w:val="false"/>
      <w:suff w:val="tab"/>
      <w:lvlText w:val="§"/>
      <w:lvlJc w:val="left"/>
      <w:pPr>
        <w:ind w:left="7179" w:hanging="360"/>
      </w:pPr>
      <w:rPr>
        <w:rFonts w:ascii="Wingdings" w:hAnsi="Wingdings" w:cs="Wingdings" w:eastAsia="Wingdings" w:hint="default"/>
      </w:rPr>
    </w:lvl>
  </w:abstractNum>
  <w:abstractNum w:abstractNumId="186">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7">
    <w:multiLevelType w:val="hybridMultilevel"/>
    <w:lvl w:ilvl="0">
      <w:start w:val="1"/>
      <w:numFmt w:val="bullet"/>
      <w:isLgl w:val="false"/>
      <w:suff w:val="tab"/>
      <w:lvlText w:val="·"/>
      <w:lvlJc w:val="left"/>
      <w:pPr>
        <w:ind w:left="1419" w:hanging="360"/>
      </w:pPr>
      <w:rPr>
        <w:rFonts w:ascii="Symbol" w:hAnsi="Symbol" w:cs="Symbol" w:eastAsia="Symbol" w:hint="default"/>
      </w:rPr>
    </w:lvl>
    <w:lvl w:ilvl="1">
      <w:start w:val="1"/>
      <w:numFmt w:val="bullet"/>
      <w:isLgl w:val="false"/>
      <w:suff w:val="tab"/>
      <w:lvlText w:val="o"/>
      <w:lvlJc w:val="left"/>
      <w:pPr>
        <w:ind w:left="2139" w:hanging="360"/>
      </w:pPr>
      <w:rPr>
        <w:rFonts w:ascii="Courier New" w:hAnsi="Courier New" w:cs="Courier New" w:eastAsia="Courier New" w:hint="default"/>
      </w:rPr>
    </w:lvl>
    <w:lvl w:ilvl="2">
      <w:start w:val="1"/>
      <w:numFmt w:val="bullet"/>
      <w:isLgl w:val="false"/>
      <w:suff w:val="tab"/>
      <w:lvlText w:val="§"/>
      <w:lvlJc w:val="left"/>
      <w:pPr>
        <w:ind w:left="2859" w:hanging="360"/>
      </w:pPr>
      <w:rPr>
        <w:rFonts w:ascii="Wingdings" w:hAnsi="Wingdings" w:cs="Wingdings" w:eastAsia="Wingdings" w:hint="default"/>
      </w:rPr>
    </w:lvl>
    <w:lvl w:ilvl="3">
      <w:start w:val="1"/>
      <w:numFmt w:val="bullet"/>
      <w:isLgl w:val="false"/>
      <w:suff w:val="tab"/>
      <w:lvlText w:val="·"/>
      <w:lvlJc w:val="left"/>
      <w:pPr>
        <w:ind w:left="3579" w:hanging="360"/>
      </w:pPr>
      <w:rPr>
        <w:rFonts w:ascii="Symbol" w:hAnsi="Symbol" w:cs="Symbol" w:eastAsia="Symbol" w:hint="default"/>
      </w:rPr>
    </w:lvl>
    <w:lvl w:ilvl="4">
      <w:start w:val="1"/>
      <w:numFmt w:val="bullet"/>
      <w:isLgl w:val="false"/>
      <w:suff w:val="tab"/>
      <w:lvlText w:val="o"/>
      <w:lvlJc w:val="left"/>
      <w:pPr>
        <w:ind w:left="4299" w:hanging="360"/>
      </w:pPr>
      <w:rPr>
        <w:rFonts w:ascii="Courier New" w:hAnsi="Courier New" w:cs="Courier New" w:eastAsia="Courier New" w:hint="default"/>
      </w:rPr>
    </w:lvl>
    <w:lvl w:ilvl="5">
      <w:start w:val="1"/>
      <w:numFmt w:val="bullet"/>
      <w:isLgl w:val="false"/>
      <w:suff w:val="tab"/>
      <w:lvlText w:val="§"/>
      <w:lvlJc w:val="left"/>
      <w:pPr>
        <w:ind w:left="5019" w:hanging="360"/>
      </w:pPr>
      <w:rPr>
        <w:rFonts w:ascii="Wingdings" w:hAnsi="Wingdings" w:cs="Wingdings" w:eastAsia="Wingdings" w:hint="default"/>
      </w:rPr>
    </w:lvl>
    <w:lvl w:ilvl="6">
      <w:start w:val="1"/>
      <w:numFmt w:val="bullet"/>
      <w:isLgl w:val="false"/>
      <w:suff w:val="tab"/>
      <w:lvlText w:val="·"/>
      <w:lvlJc w:val="left"/>
      <w:pPr>
        <w:ind w:left="5739" w:hanging="360"/>
      </w:pPr>
      <w:rPr>
        <w:rFonts w:ascii="Symbol" w:hAnsi="Symbol" w:cs="Symbol" w:eastAsia="Symbol" w:hint="default"/>
      </w:rPr>
    </w:lvl>
    <w:lvl w:ilvl="7">
      <w:start w:val="1"/>
      <w:numFmt w:val="bullet"/>
      <w:isLgl w:val="false"/>
      <w:suff w:val="tab"/>
      <w:lvlText w:val="o"/>
      <w:lvlJc w:val="left"/>
      <w:pPr>
        <w:ind w:left="6459" w:hanging="360"/>
      </w:pPr>
      <w:rPr>
        <w:rFonts w:ascii="Courier New" w:hAnsi="Courier New" w:cs="Courier New" w:eastAsia="Courier New" w:hint="default"/>
      </w:rPr>
    </w:lvl>
    <w:lvl w:ilvl="8">
      <w:start w:val="1"/>
      <w:numFmt w:val="bullet"/>
      <w:isLgl w:val="false"/>
      <w:suff w:val="tab"/>
      <w:lvlText w:val="§"/>
      <w:lvlJc w:val="left"/>
      <w:pPr>
        <w:ind w:left="7179" w:hanging="360"/>
      </w:pPr>
      <w:rPr>
        <w:rFonts w:ascii="Wingdings" w:hAnsi="Wingdings" w:cs="Wingdings" w:eastAsia="Wingdings" w:hint="default"/>
      </w:rPr>
    </w:lvl>
  </w:abstractNum>
  <w:abstractNum w:abstractNumId="18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8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6">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37" w:hanging="360"/>
      </w:pPr>
      <w:rPr>
        <w:rFonts w:ascii="Courier New" w:hAnsi="Courier New" w:cs="Courier New" w:eastAsia="Courier New" w:hint="default"/>
      </w:rPr>
    </w:lvl>
    <w:lvl w:ilvl="2">
      <w:start w:val="1"/>
      <w:numFmt w:val="bullet"/>
      <w:isLgl w:val="false"/>
      <w:suff w:val="tab"/>
      <w:lvlText w:val="§"/>
      <w:lvlJc w:val="left"/>
      <w:pPr>
        <w:ind w:left="2857" w:hanging="360"/>
      </w:pPr>
      <w:rPr>
        <w:rFonts w:ascii="Wingdings" w:hAnsi="Wingdings" w:cs="Wingdings" w:eastAsia="Wingdings" w:hint="default"/>
      </w:rPr>
    </w:lvl>
    <w:lvl w:ilvl="3">
      <w:start w:val="1"/>
      <w:numFmt w:val="bullet"/>
      <w:isLgl w:val="false"/>
      <w:suff w:val="tab"/>
      <w:lvlText w:val="·"/>
      <w:lvlJc w:val="left"/>
      <w:pPr>
        <w:ind w:left="3577" w:hanging="360"/>
      </w:pPr>
      <w:rPr>
        <w:rFonts w:ascii="Symbol" w:hAnsi="Symbol" w:cs="Symbol" w:eastAsia="Symbol" w:hint="default"/>
      </w:rPr>
    </w:lvl>
    <w:lvl w:ilvl="4">
      <w:start w:val="1"/>
      <w:numFmt w:val="bullet"/>
      <w:isLgl w:val="false"/>
      <w:suff w:val="tab"/>
      <w:lvlText w:val="o"/>
      <w:lvlJc w:val="left"/>
      <w:pPr>
        <w:ind w:left="4297" w:hanging="360"/>
      </w:pPr>
      <w:rPr>
        <w:rFonts w:ascii="Courier New" w:hAnsi="Courier New" w:cs="Courier New" w:eastAsia="Courier New" w:hint="default"/>
      </w:rPr>
    </w:lvl>
    <w:lvl w:ilvl="5">
      <w:start w:val="1"/>
      <w:numFmt w:val="bullet"/>
      <w:isLgl w:val="false"/>
      <w:suff w:val="tab"/>
      <w:lvlText w:val="§"/>
      <w:lvlJc w:val="left"/>
      <w:pPr>
        <w:ind w:left="5017" w:hanging="360"/>
      </w:pPr>
      <w:rPr>
        <w:rFonts w:ascii="Wingdings" w:hAnsi="Wingdings" w:cs="Wingdings" w:eastAsia="Wingdings" w:hint="default"/>
      </w:rPr>
    </w:lvl>
    <w:lvl w:ilvl="6">
      <w:start w:val="1"/>
      <w:numFmt w:val="bullet"/>
      <w:isLgl w:val="false"/>
      <w:suff w:val="tab"/>
      <w:lvlText w:val="·"/>
      <w:lvlJc w:val="left"/>
      <w:pPr>
        <w:ind w:left="5737" w:hanging="360"/>
      </w:pPr>
      <w:rPr>
        <w:rFonts w:ascii="Symbol" w:hAnsi="Symbol" w:cs="Symbol" w:eastAsia="Symbol" w:hint="default"/>
      </w:rPr>
    </w:lvl>
    <w:lvl w:ilvl="7">
      <w:start w:val="1"/>
      <w:numFmt w:val="bullet"/>
      <w:isLgl w:val="false"/>
      <w:suff w:val="tab"/>
      <w:lvlText w:val="o"/>
      <w:lvlJc w:val="left"/>
      <w:pPr>
        <w:ind w:left="6457" w:hanging="360"/>
      </w:pPr>
      <w:rPr>
        <w:rFonts w:ascii="Courier New" w:hAnsi="Courier New" w:cs="Courier New" w:eastAsia="Courier New" w:hint="default"/>
      </w:rPr>
    </w:lvl>
    <w:lvl w:ilvl="8">
      <w:start w:val="1"/>
      <w:numFmt w:val="bullet"/>
      <w:isLgl w:val="false"/>
      <w:suff w:val="tab"/>
      <w:lvlText w:val="§"/>
      <w:lvlJc w:val="left"/>
      <w:pPr>
        <w:ind w:left="7177" w:hanging="360"/>
      </w:pPr>
      <w:rPr>
        <w:rFonts w:ascii="Wingdings" w:hAnsi="Wingdings" w:cs="Wingdings" w:eastAsia="Wingdings" w:hint="default"/>
      </w:rPr>
    </w:lvl>
  </w:abstractNum>
  <w:abstractNum w:abstractNumId="19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9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1">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20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08">
    <w:multiLevelType w:val="hybridMultilevel"/>
    <w:lvl w:ilvl="0">
      <w:start w:val="1"/>
      <w:numFmt w:val="bullet"/>
      <w:isLgl w:val="false"/>
      <w:suff w:val="tab"/>
      <w:lvlText w:val="·"/>
      <w:lvlJc w:val="left"/>
      <w:pPr>
        <w:ind w:left="1054" w:hanging="360"/>
      </w:pPr>
      <w:rPr>
        <w:rFonts w:ascii="Symbol" w:hAnsi="Symbol" w:cs="Symbol" w:eastAsia="Symbol" w:hint="default"/>
      </w:rPr>
    </w:lvl>
    <w:lvl w:ilvl="1">
      <w:start w:val="1"/>
      <w:numFmt w:val="bullet"/>
      <w:isLgl w:val="false"/>
      <w:suff w:val="tab"/>
      <w:lvlText w:val="o"/>
      <w:lvlJc w:val="left"/>
      <w:pPr>
        <w:ind w:left="1774" w:hanging="360"/>
      </w:pPr>
      <w:rPr>
        <w:rFonts w:ascii="Courier New" w:hAnsi="Courier New" w:cs="Courier New" w:eastAsia="Courier New" w:hint="default"/>
      </w:rPr>
    </w:lvl>
    <w:lvl w:ilvl="2">
      <w:start w:val="1"/>
      <w:numFmt w:val="bullet"/>
      <w:isLgl w:val="false"/>
      <w:suff w:val="tab"/>
      <w:lvlText w:val="§"/>
      <w:lvlJc w:val="left"/>
      <w:pPr>
        <w:ind w:left="2494" w:hanging="360"/>
      </w:pPr>
      <w:rPr>
        <w:rFonts w:ascii="Wingdings" w:hAnsi="Wingdings" w:cs="Wingdings" w:eastAsia="Wingdings" w:hint="default"/>
      </w:rPr>
    </w:lvl>
    <w:lvl w:ilvl="3">
      <w:start w:val="1"/>
      <w:numFmt w:val="bullet"/>
      <w:isLgl w:val="false"/>
      <w:suff w:val="tab"/>
      <w:lvlText w:val="·"/>
      <w:lvlJc w:val="left"/>
      <w:pPr>
        <w:ind w:left="3214" w:hanging="360"/>
      </w:pPr>
      <w:rPr>
        <w:rFonts w:ascii="Symbol" w:hAnsi="Symbol" w:cs="Symbol" w:eastAsia="Symbol" w:hint="default"/>
      </w:rPr>
    </w:lvl>
    <w:lvl w:ilvl="4">
      <w:start w:val="1"/>
      <w:numFmt w:val="bullet"/>
      <w:isLgl w:val="false"/>
      <w:suff w:val="tab"/>
      <w:lvlText w:val="o"/>
      <w:lvlJc w:val="left"/>
      <w:pPr>
        <w:ind w:left="3934" w:hanging="360"/>
      </w:pPr>
      <w:rPr>
        <w:rFonts w:ascii="Courier New" w:hAnsi="Courier New" w:cs="Courier New" w:eastAsia="Courier New" w:hint="default"/>
      </w:rPr>
    </w:lvl>
    <w:lvl w:ilvl="5">
      <w:start w:val="1"/>
      <w:numFmt w:val="bullet"/>
      <w:isLgl w:val="false"/>
      <w:suff w:val="tab"/>
      <w:lvlText w:val="§"/>
      <w:lvlJc w:val="left"/>
      <w:pPr>
        <w:ind w:left="4654" w:hanging="360"/>
      </w:pPr>
      <w:rPr>
        <w:rFonts w:ascii="Wingdings" w:hAnsi="Wingdings" w:cs="Wingdings" w:eastAsia="Wingdings" w:hint="default"/>
      </w:rPr>
    </w:lvl>
    <w:lvl w:ilvl="6">
      <w:start w:val="1"/>
      <w:numFmt w:val="bullet"/>
      <w:isLgl w:val="false"/>
      <w:suff w:val="tab"/>
      <w:lvlText w:val="·"/>
      <w:lvlJc w:val="left"/>
      <w:pPr>
        <w:ind w:left="5374" w:hanging="360"/>
      </w:pPr>
      <w:rPr>
        <w:rFonts w:ascii="Symbol" w:hAnsi="Symbol" w:cs="Symbol" w:eastAsia="Symbol" w:hint="default"/>
      </w:rPr>
    </w:lvl>
    <w:lvl w:ilvl="7">
      <w:start w:val="1"/>
      <w:numFmt w:val="bullet"/>
      <w:isLgl w:val="false"/>
      <w:suff w:val="tab"/>
      <w:lvlText w:val="o"/>
      <w:lvlJc w:val="left"/>
      <w:pPr>
        <w:ind w:left="6094" w:hanging="360"/>
      </w:pPr>
      <w:rPr>
        <w:rFonts w:ascii="Courier New" w:hAnsi="Courier New" w:cs="Courier New" w:eastAsia="Courier New" w:hint="default"/>
      </w:rPr>
    </w:lvl>
    <w:lvl w:ilvl="8">
      <w:start w:val="1"/>
      <w:numFmt w:val="bullet"/>
      <w:isLgl w:val="false"/>
      <w:suff w:val="tab"/>
      <w:lvlText w:val="§"/>
      <w:lvlJc w:val="left"/>
      <w:pPr>
        <w:ind w:left="6814" w:hanging="360"/>
      </w:pPr>
      <w:rPr>
        <w:rFonts w:ascii="Wingdings" w:hAnsi="Wingdings" w:cs="Wingdings" w:eastAsia="Wingdings" w:hint="default"/>
      </w:rPr>
    </w:lvl>
  </w:abstractNum>
  <w:abstractNum w:abstractNumId="20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2">
    <w:multiLevelType w:val="hybridMultilevel"/>
    <w:lvl w:ilvl="0">
      <w:start w:val="1"/>
      <w:numFmt w:val="bullet"/>
      <w:isLgl w:val="false"/>
      <w:suff w:val="tab"/>
      <w:lvlText w:val="·"/>
      <w:lvlJc w:val="left"/>
      <w:pPr>
        <w:ind w:left="1417" w:hanging="360"/>
      </w:pPr>
      <w:rPr>
        <w:rFonts w:ascii="Symbol" w:hAnsi="Symbol" w:cs="Symbol" w:eastAsia="Symbol" w:hint="default"/>
      </w:rPr>
    </w:lvl>
    <w:lvl w:ilvl="1">
      <w:start w:val="1"/>
      <w:numFmt w:val="bullet"/>
      <w:isLgl w:val="false"/>
      <w:suff w:val="tab"/>
      <w:lvlText w:val="o"/>
      <w:lvlJc w:val="left"/>
      <w:pPr>
        <w:ind w:left="2137" w:hanging="360"/>
      </w:pPr>
      <w:rPr>
        <w:rFonts w:ascii="Courier New" w:hAnsi="Courier New" w:cs="Courier New" w:eastAsia="Courier New" w:hint="default"/>
      </w:rPr>
    </w:lvl>
    <w:lvl w:ilvl="2">
      <w:start w:val="1"/>
      <w:numFmt w:val="bullet"/>
      <w:isLgl w:val="false"/>
      <w:suff w:val="tab"/>
      <w:lvlText w:val="§"/>
      <w:lvlJc w:val="left"/>
      <w:pPr>
        <w:ind w:left="2857" w:hanging="360"/>
      </w:pPr>
      <w:rPr>
        <w:rFonts w:ascii="Wingdings" w:hAnsi="Wingdings" w:cs="Wingdings" w:eastAsia="Wingdings" w:hint="default"/>
      </w:rPr>
    </w:lvl>
    <w:lvl w:ilvl="3">
      <w:start w:val="1"/>
      <w:numFmt w:val="bullet"/>
      <w:isLgl w:val="false"/>
      <w:suff w:val="tab"/>
      <w:lvlText w:val="·"/>
      <w:lvlJc w:val="left"/>
      <w:pPr>
        <w:ind w:left="3577" w:hanging="360"/>
      </w:pPr>
      <w:rPr>
        <w:rFonts w:ascii="Symbol" w:hAnsi="Symbol" w:cs="Symbol" w:eastAsia="Symbol" w:hint="default"/>
      </w:rPr>
    </w:lvl>
    <w:lvl w:ilvl="4">
      <w:start w:val="1"/>
      <w:numFmt w:val="bullet"/>
      <w:isLgl w:val="false"/>
      <w:suff w:val="tab"/>
      <w:lvlText w:val="o"/>
      <w:lvlJc w:val="left"/>
      <w:pPr>
        <w:ind w:left="4297" w:hanging="360"/>
      </w:pPr>
      <w:rPr>
        <w:rFonts w:ascii="Courier New" w:hAnsi="Courier New" w:cs="Courier New" w:eastAsia="Courier New" w:hint="default"/>
      </w:rPr>
    </w:lvl>
    <w:lvl w:ilvl="5">
      <w:start w:val="1"/>
      <w:numFmt w:val="bullet"/>
      <w:isLgl w:val="false"/>
      <w:suff w:val="tab"/>
      <w:lvlText w:val="§"/>
      <w:lvlJc w:val="left"/>
      <w:pPr>
        <w:ind w:left="5017" w:hanging="360"/>
      </w:pPr>
      <w:rPr>
        <w:rFonts w:ascii="Wingdings" w:hAnsi="Wingdings" w:cs="Wingdings" w:eastAsia="Wingdings" w:hint="default"/>
      </w:rPr>
    </w:lvl>
    <w:lvl w:ilvl="6">
      <w:start w:val="1"/>
      <w:numFmt w:val="bullet"/>
      <w:isLgl w:val="false"/>
      <w:suff w:val="tab"/>
      <w:lvlText w:val="·"/>
      <w:lvlJc w:val="left"/>
      <w:pPr>
        <w:ind w:left="5737" w:hanging="360"/>
      </w:pPr>
      <w:rPr>
        <w:rFonts w:ascii="Symbol" w:hAnsi="Symbol" w:cs="Symbol" w:eastAsia="Symbol" w:hint="default"/>
      </w:rPr>
    </w:lvl>
    <w:lvl w:ilvl="7">
      <w:start w:val="1"/>
      <w:numFmt w:val="bullet"/>
      <w:isLgl w:val="false"/>
      <w:suff w:val="tab"/>
      <w:lvlText w:val="o"/>
      <w:lvlJc w:val="left"/>
      <w:pPr>
        <w:ind w:left="6457" w:hanging="360"/>
      </w:pPr>
      <w:rPr>
        <w:rFonts w:ascii="Courier New" w:hAnsi="Courier New" w:cs="Courier New" w:eastAsia="Courier New" w:hint="default"/>
      </w:rPr>
    </w:lvl>
    <w:lvl w:ilvl="8">
      <w:start w:val="1"/>
      <w:numFmt w:val="bullet"/>
      <w:isLgl w:val="false"/>
      <w:suff w:val="tab"/>
      <w:lvlText w:val="§"/>
      <w:lvlJc w:val="left"/>
      <w:pPr>
        <w:ind w:left="7177" w:hanging="360"/>
      </w:pPr>
      <w:rPr>
        <w:rFonts w:ascii="Wingdings" w:hAnsi="Wingdings" w:cs="Wingdings" w:eastAsia="Wingdings" w:hint="default"/>
      </w:rPr>
    </w:lvl>
  </w:abstractNum>
  <w:abstractNum w:abstractNumId="21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
      <w:lvlJc w:val="left"/>
      <w:pPr>
        <w:ind w:left="1429" w:hanging="360"/>
      </w:pPr>
      <w:rPr>
        <w:rFonts w:ascii="Symbol" w:hAnsi="Symbol" w:cs="Symbol" w:eastAsia="Symbol" w:hint="default"/>
      </w:rPr>
    </w:lvl>
    <w:lvl w:ilvl="2">
      <w:start w:val="1"/>
      <w:numFmt w:val="bullet"/>
      <w:isLgl w:val="false"/>
      <w:suff w:val="tab"/>
      <w:lvlText w:val="·"/>
      <w:lvlJc w:val="left"/>
      <w:pPr>
        <w:ind w:left="2149" w:hanging="360"/>
      </w:pPr>
      <w:rPr>
        <w:rFonts w:ascii="Symbol" w:hAnsi="Symbol" w:cs="Symbol" w:eastAsia="Symbol"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
      <w:lvlJc w:val="left"/>
      <w:pPr>
        <w:ind w:left="3589" w:hanging="360"/>
      </w:pPr>
      <w:rPr>
        <w:rFonts w:ascii="Symbol" w:hAnsi="Symbol" w:cs="Symbol" w:eastAsia="Symbol" w:hint="default"/>
      </w:rPr>
    </w:lvl>
    <w:lvl w:ilvl="5">
      <w:start w:val="1"/>
      <w:numFmt w:val="bullet"/>
      <w:isLgl w:val="false"/>
      <w:suff w:val="tab"/>
      <w:lvlText w:val="·"/>
      <w:lvlJc w:val="left"/>
      <w:pPr>
        <w:ind w:left="4309" w:hanging="360"/>
      </w:pPr>
      <w:rPr>
        <w:rFonts w:ascii="Symbol" w:hAnsi="Symbol" w:cs="Symbol" w:eastAsia="Symbol"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
      <w:lvlJc w:val="left"/>
      <w:pPr>
        <w:ind w:left="5749" w:hanging="360"/>
      </w:pPr>
      <w:rPr>
        <w:rFonts w:ascii="Symbol" w:hAnsi="Symbol" w:cs="Symbol" w:eastAsia="Symbol" w:hint="default"/>
      </w:rPr>
    </w:lvl>
    <w:lvl w:ilvl="8">
      <w:start w:val="1"/>
      <w:numFmt w:val="bullet"/>
      <w:isLgl w:val="false"/>
      <w:suff w:val="tab"/>
      <w:lvlText w:val="·"/>
      <w:lvlJc w:val="left"/>
      <w:pPr>
        <w:ind w:left="6469" w:hanging="360"/>
      </w:pPr>
      <w:rPr>
        <w:rFonts w:ascii="Symbol" w:hAnsi="Symbol" w:cs="Symbol" w:eastAsia="Symbol" w:hint="default"/>
      </w:rPr>
    </w:lvl>
  </w:abstractNum>
  <w:abstractNum w:abstractNumId="21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1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2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3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3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32">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3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3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3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3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3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3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3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4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5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5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5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5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5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5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5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5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58">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59">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6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61">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62">
    <w:multiLevelType w:val="hybridMultilevel"/>
    <w:lvl w:ilvl="0">
      <w:start w:val="1"/>
      <w:numFmt w:val="bullet"/>
      <w:isLgl w:val="false"/>
      <w:suff w:val="tab"/>
      <w:lvlText w:val="·"/>
      <w:lvlJc w:val="left"/>
      <w:pPr>
        <w:ind w:left="709" w:hanging="360"/>
      </w:pPr>
      <w:rPr>
        <w:rFonts w:ascii="Symbol" w:hAnsi="Symbol" w:cs="Symbol" w:eastAsia="Symbol" w:hint="default"/>
        <w:highlight w:val="none"/>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63">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64">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65">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6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66">
    <w:name w:val="Heading 1"/>
    <w:basedOn w:val="1342"/>
    <w:next w:val="1342"/>
    <w:link w:val="1167"/>
    <w:uiPriority w:val="9"/>
    <w:qFormat/>
    <w:pPr>
      <w:keepLines/>
      <w:keepNext/>
      <w:spacing w:before="480" w:after="200"/>
      <w:outlineLvl w:val="0"/>
    </w:pPr>
    <w:rPr>
      <w:rFonts w:ascii="Arial" w:hAnsi="Arial" w:cs="Arial" w:eastAsia="Arial"/>
      <w:sz w:val="40"/>
      <w:szCs w:val="40"/>
    </w:rPr>
  </w:style>
  <w:style w:type="character" w:styleId="1167">
    <w:name w:val="Heading 1 Char"/>
    <w:link w:val="1166"/>
    <w:uiPriority w:val="9"/>
    <w:rPr>
      <w:rFonts w:ascii="Arial" w:hAnsi="Arial" w:cs="Arial" w:eastAsia="Arial"/>
      <w:sz w:val="40"/>
      <w:szCs w:val="40"/>
    </w:rPr>
  </w:style>
  <w:style w:type="paragraph" w:styleId="1168">
    <w:name w:val="Heading 2"/>
    <w:basedOn w:val="1342"/>
    <w:next w:val="1342"/>
    <w:link w:val="1169"/>
    <w:uiPriority w:val="9"/>
    <w:unhideWhenUsed/>
    <w:qFormat/>
    <w:pPr>
      <w:keepLines/>
      <w:keepNext/>
      <w:spacing w:before="360" w:after="200"/>
      <w:outlineLvl w:val="1"/>
    </w:pPr>
    <w:rPr>
      <w:rFonts w:ascii="Arial" w:hAnsi="Arial" w:cs="Arial" w:eastAsia="Arial"/>
      <w:sz w:val="34"/>
    </w:rPr>
  </w:style>
  <w:style w:type="character" w:styleId="1169">
    <w:name w:val="Heading 2 Char"/>
    <w:link w:val="1168"/>
    <w:uiPriority w:val="9"/>
    <w:rPr>
      <w:rFonts w:ascii="Arial" w:hAnsi="Arial" w:cs="Arial" w:eastAsia="Arial"/>
      <w:sz w:val="34"/>
    </w:rPr>
  </w:style>
  <w:style w:type="paragraph" w:styleId="1170">
    <w:name w:val="Heading 3"/>
    <w:basedOn w:val="1342"/>
    <w:next w:val="1342"/>
    <w:link w:val="1171"/>
    <w:uiPriority w:val="9"/>
    <w:unhideWhenUsed/>
    <w:qFormat/>
    <w:pPr>
      <w:keepLines/>
      <w:keepNext/>
      <w:spacing w:before="320" w:after="200"/>
      <w:outlineLvl w:val="2"/>
    </w:pPr>
    <w:rPr>
      <w:rFonts w:ascii="Arial" w:hAnsi="Arial" w:cs="Arial" w:eastAsia="Arial"/>
      <w:sz w:val="30"/>
      <w:szCs w:val="30"/>
    </w:rPr>
  </w:style>
  <w:style w:type="character" w:styleId="1171">
    <w:name w:val="Heading 3 Char"/>
    <w:link w:val="1170"/>
    <w:uiPriority w:val="9"/>
    <w:rPr>
      <w:rFonts w:ascii="Arial" w:hAnsi="Arial" w:cs="Arial" w:eastAsia="Arial"/>
      <w:sz w:val="30"/>
      <w:szCs w:val="30"/>
    </w:rPr>
  </w:style>
  <w:style w:type="paragraph" w:styleId="1172">
    <w:name w:val="Heading 4"/>
    <w:basedOn w:val="1342"/>
    <w:next w:val="1342"/>
    <w:link w:val="1173"/>
    <w:uiPriority w:val="9"/>
    <w:unhideWhenUsed/>
    <w:qFormat/>
    <w:pPr>
      <w:keepLines/>
      <w:keepNext/>
      <w:spacing w:before="320" w:after="200"/>
      <w:outlineLvl w:val="3"/>
    </w:pPr>
    <w:rPr>
      <w:rFonts w:ascii="Arial" w:hAnsi="Arial" w:cs="Arial" w:eastAsia="Arial"/>
      <w:b/>
      <w:bCs/>
      <w:sz w:val="26"/>
      <w:szCs w:val="26"/>
    </w:rPr>
  </w:style>
  <w:style w:type="character" w:styleId="1173">
    <w:name w:val="Heading 4 Char"/>
    <w:link w:val="1172"/>
    <w:uiPriority w:val="9"/>
    <w:rPr>
      <w:rFonts w:ascii="Arial" w:hAnsi="Arial" w:cs="Arial" w:eastAsia="Arial"/>
      <w:b/>
      <w:bCs/>
      <w:sz w:val="26"/>
      <w:szCs w:val="26"/>
    </w:rPr>
  </w:style>
  <w:style w:type="paragraph" w:styleId="1174">
    <w:name w:val="Heading 5"/>
    <w:basedOn w:val="1342"/>
    <w:next w:val="1342"/>
    <w:link w:val="1175"/>
    <w:uiPriority w:val="9"/>
    <w:unhideWhenUsed/>
    <w:qFormat/>
    <w:pPr>
      <w:keepLines/>
      <w:keepNext/>
      <w:spacing w:before="320" w:after="200"/>
      <w:outlineLvl w:val="4"/>
    </w:pPr>
    <w:rPr>
      <w:rFonts w:ascii="Arial" w:hAnsi="Arial" w:cs="Arial" w:eastAsia="Arial"/>
      <w:b/>
      <w:bCs/>
      <w:sz w:val="24"/>
      <w:szCs w:val="24"/>
    </w:rPr>
  </w:style>
  <w:style w:type="character" w:styleId="1175">
    <w:name w:val="Heading 5 Char"/>
    <w:link w:val="1174"/>
    <w:uiPriority w:val="9"/>
    <w:rPr>
      <w:rFonts w:ascii="Arial" w:hAnsi="Arial" w:cs="Arial" w:eastAsia="Arial"/>
      <w:b/>
      <w:bCs/>
      <w:sz w:val="24"/>
      <w:szCs w:val="24"/>
    </w:rPr>
  </w:style>
  <w:style w:type="paragraph" w:styleId="1176">
    <w:name w:val="Heading 6"/>
    <w:basedOn w:val="1342"/>
    <w:next w:val="1342"/>
    <w:link w:val="1177"/>
    <w:uiPriority w:val="9"/>
    <w:unhideWhenUsed/>
    <w:qFormat/>
    <w:pPr>
      <w:keepLines/>
      <w:keepNext/>
      <w:spacing w:before="320" w:after="200"/>
      <w:outlineLvl w:val="5"/>
    </w:pPr>
    <w:rPr>
      <w:rFonts w:ascii="Arial" w:hAnsi="Arial" w:cs="Arial" w:eastAsia="Arial"/>
      <w:b/>
      <w:bCs/>
      <w:sz w:val="22"/>
      <w:szCs w:val="22"/>
    </w:rPr>
  </w:style>
  <w:style w:type="character" w:styleId="1177">
    <w:name w:val="Heading 6 Char"/>
    <w:link w:val="1176"/>
    <w:uiPriority w:val="9"/>
    <w:rPr>
      <w:rFonts w:ascii="Arial" w:hAnsi="Arial" w:cs="Arial" w:eastAsia="Arial"/>
      <w:b/>
      <w:bCs/>
      <w:sz w:val="22"/>
      <w:szCs w:val="22"/>
    </w:rPr>
  </w:style>
  <w:style w:type="paragraph" w:styleId="1178">
    <w:name w:val="Heading 7"/>
    <w:basedOn w:val="1342"/>
    <w:next w:val="1342"/>
    <w:link w:val="1179"/>
    <w:uiPriority w:val="9"/>
    <w:unhideWhenUsed/>
    <w:qFormat/>
    <w:pPr>
      <w:keepLines/>
      <w:keepNext/>
      <w:spacing w:before="320" w:after="200"/>
      <w:outlineLvl w:val="6"/>
    </w:pPr>
    <w:rPr>
      <w:rFonts w:ascii="Arial" w:hAnsi="Arial" w:cs="Arial" w:eastAsia="Arial"/>
      <w:b/>
      <w:bCs/>
      <w:i/>
      <w:iCs/>
      <w:sz w:val="22"/>
      <w:szCs w:val="22"/>
    </w:rPr>
  </w:style>
  <w:style w:type="character" w:styleId="1179">
    <w:name w:val="Heading 7 Char"/>
    <w:link w:val="1178"/>
    <w:uiPriority w:val="9"/>
    <w:rPr>
      <w:rFonts w:ascii="Arial" w:hAnsi="Arial" w:cs="Arial" w:eastAsia="Arial"/>
      <w:b/>
      <w:bCs/>
      <w:i/>
      <w:iCs/>
      <w:sz w:val="22"/>
      <w:szCs w:val="22"/>
    </w:rPr>
  </w:style>
  <w:style w:type="paragraph" w:styleId="1180">
    <w:name w:val="Heading 8"/>
    <w:basedOn w:val="1342"/>
    <w:next w:val="1342"/>
    <w:link w:val="1181"/>
    <w:uiPriority w:val="9"/>
    <w:unhideWhenUsed/>
    <w:qFormat/>
    <w:pPr>
      <w:keepLines/>
      <w:keepNext/>
      <w:spacing w:before="320" w:after="200"/>
      <w:outlineLvl w:val="7"/>
    </w:pPr>
    <w:rPr>
      <w:rFonts w:ascii="Arial" w:hAnsi="Arial" w:cs="Arial" w:eastAsia="Arial"/>
      <w:i/>
      <w:iCs/>
      <w:sz w:val="22"/>
      <w:szCs w:val="22"/>
    </w:rPr>
  </w:style>
  <w:style w:type="character" w:styleId="1181">
    <w:name w:val="Heading 8 Char"/>
    <w:link w:val="1180"/>
    <w:uiPriority w:val="9"/>
    <w:rPr>
      <w:rFonts w:ascii="Arial" w:hAnsi="Arial" w:cs="Arial" w:eastAsia="Arial"/>
      <w:i/>
      <w:iCs/>
      <w:sz w:val="22"/>
      <w:szCs w:val="22"/>
    </w:rPr>
  </w:style>
  <w:style w:type="paragraph" w:styleId="1182">
    <w:name w:val="Heading 9"/>
    <w:basedOn w:val="1342"/>
    <w:next w:val="1342"/>
    <w:link w:val="1183"/>
    <w:uiPriority w:val="9"/>
    <w:unhideWhenUsed/>
    <w:qFormat/>
    <w:pPr>
      <w:keepLines/>
      <w:keepNext/>
      <w:spacing w:before="320" w:after="200"/>
      <w:outlineLvl w:val="8"/>
    </w:pPr>
    <w:rPr>
      <w:rFonts w:ascii="Arial" w:hAnsi="Arial" w:cs="Arial" w:eastAsia="Arial"/>
      <w:i/>
      <w:iCs/>
      <w:sz w:val="21"/>
      <w:szCs w:val="21"/>
    </w:rPr>
  </w:style>
  <w:style w:type="character" w:styleId="1183">
    <w:name w:val="Heading 9 Char"/>
    <w:link w:val="1182"/>
    <w:uiPriority w:val="9"/>
    <w:rPr>
      <w:rFonts w:ascii="Arial" w:hAnsi="Arial" w:cs="Arial" w:eastAsia="Arial"/>
      <w:i/>
      <w:iCs/>
      <w:sz w:val="21"/>
      <w:szCs w:val="21"/>
    </w:rPr>
  </w:style>
  <w:style w:type="paragraph" w:styleId="1184">
    <w:name w:val="Title"/>
    <w:basedOn w:val="1342"/>
    <w:next w:val="1342"/>
    <w:link w:val="1185"/>
    <w:uiPriority w:val="10"/>
    <w:qFormat/>
    <w:pPr>
      <w:contextualSpacing/>
      <w:spacing w:before="300" w:after="200"/>
    </w:pPr>
    <w:rPr>
      <w:sz w:val="48"/>
      <w:szCs w:val="48"/>
    </w:rPr>
  </w:style>
  <w:style w:type="character" w:styleId="1185">
    <w:name w:val="Title Char"/>
    <w:link w:val="1184"/>
    <w:uiPriority w:val="10"/>
    <w:rPr>
      <w:sz w:val="48"/>
      <w:szCs w:val="48"/>
    </w:rPr>
  </w:style>
  <w:style w:type="paragraph" w:styleId="1186">
    <w:name w:val="Subtitle"/>
    <w:basedOn w:val="1342"/>
    <w:next w:val="1342"/>
    <w:link w:val="1187"/>
    <w:uiPriority w:val="11"/>
    <w:qFormat/>
    <w:pPr>
      <w:spacing w:before="200" w:after="200"/>
    </w:pPr>
    <w:rPr>
      <w:sz w:val="24"/>
      <w:szCs w:val="24"/>
    </w:rPr>
  </w:style>
  <w:style w:type="character" w:styleId="1187">
    <w:name w:val="Subtitle Char"/>
    <w:link w:val="1186"/>
    <w:uiPriority w:val="11"/>
    <w:rPr>
      <w:sz w:val="24"/>
      <w:szCs w:val="24"/>
    </w:rPr>
  </w:style>
  <w:style w:type="paragraph" w:styleId="1188">
    <w:name w:val="Quote"/>
    <w:basedOn w:val="1342"/>
    <w:next w:val="1342"/>
    <w:link w:val="1189"/>
    <w:uiPriority w:val="29"/>
    <w:qFormat/>
    <w:pPr>
      <w:ind w:left="720" w:right="720"/>
    </w:pPr>
    <w:rPr>
      <w:i/>
    </w:rPr>
  </w:style>
  <w:style w:type="character" w:styleId="1189">
    <w:name w:val="Quote Char"/>
    <w:link w:val="1188"/>
    <w:uiPriority w:val="29"/>
    <w:rPr>
      <w:i/>
    </w:rPr>
  </w:style>
  <w:style w:type="paragraph" w:styleId="1190">
    <w:name w:val="Intense Quote"/>
    <w:basedOn w:val="1342"/>
    <w:next w:val="1342"/>
    <w:link w:val="119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191">
    <w:name w:val="Intense Quote Char"/>
    <w:link w:val="1190"/>
    <w:uiPriority w:val="30"/>
    <w:rPr>
      <w:i/>
    </w:rPr>
  </w:style>
  <w:style w:type="paragraph" w:styleId="1192">
    <w:name w:val="Header"/>
    <w:basedOn w:val="1342"/>
    <w:link w:val="1193"/>
    <w:uiPriority w:val="99"/>
    <w:unhideWhenUsed/>
    <w:pPr>
      <w:spacing w:after="0" w:line="240" w:lineRule="auto"/>
      <w:tabs>
        <w:tab w:val="center" w:pos="7143" w:leader="none"/>
        <w:tab w:val="right" w:pos="14287" w:leader="none"/>
      </w:tabs>
    </w:pPr>
  </w:style>
  <w:style w:type="character" w:styleId="1193">
    <w:name w:val="Header Char"/>
    <w:link w:val="1192"/>
    <w:uiPriority w:val="99"/>
  </w:style>
  <w:style w:type="paragraph" w:styleId="1194">
    <w:name w:val="Footer"/>
    <w:basedOn w:val="1342"/>
    <w:link w:val="1197"/>
    <w:uiPriority w:val="99"/>
    <w:unhideWhenUsed/>
    <w:pPr>
      <w:spacing w:after="0" w:line="240" w:lineRule="auto"/>
      <w:tabs>
        <w:tab w:val="center" w:pos="7143" w:leader="none"/>
        <w:tab w:val="right" w:pos="14287" w:leader="none"/>
      </w:tabs>
    </w:pPr>
  </w:style>
  <w:style w:type="character" w:styleId="1195">
    <w:name w:val="Footer Char"/>
    <w:link w:val="1194"/>
    <w:uiPriority w:val="99"/>
  </w:style>
  <w:style w:type="paragraph" w:styleId="1196">
    <w:name w:val="Caption"/>
    <w:basedOn w:val="1342"/>
    <w:next w:val="1342"/>
    <w:uiPriority w:val="35"/>
    <w:semiHidden/>
    <w:unhideWhenUsed/>
    <w:qFormat/>
    <w:pPr>
      <w:spacing w:line="276" w:lineRule="auto"/>
    </w:pPr>
    <w:rPr>
      <w:b/>
      <w:bCs/>
      <w:color w:val="4F81BD" w:themeColor="accent1"/>
      <w:sz w:val="18"/>
      <w:szCs w:val="18"/>
    </w:rPr>
  </w:style>
  <w:style w:type="character" w:styleId="1197">
    <w:name w:val="Caption Char"/>
    <w:basedOn w:val="1196"/>
    <w:link w:val="1194"/>
    <w:uiPriority w:val="99"/>
  </w:style>
  <w:style w:type="table" w:styleId="1198">
    <w:name w:val="Table Grid"/>
    <w:basedOn w:val="134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199">
    <w:name w:val="Table Grid Light"/>
    <w:basedOn w:val="13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200">
    <w:name w:val="Plain Table 1"/>
    <w:basedOn w:val="13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201">
    <w:name w:val="Plain Table 2"/>
    <w:basedOn w:val="134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202">
    <w:name w:val="Plain Table 3"/>
    <w:basedOn w:val="13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203">
    <w:name w:val="Plain Table 4"/>
    <w:basedOn w:val="13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204">
    <w:name w:val="Plain Table 5"/>
    <w:basedOn w:val="13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205">
    <w:name w:val="Grid Table 1 Light"/>
    <w:basedOn w:val="134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206">
    <w:name w:val="Grid Table 1 Light - Accent 1"/>
    <w:basedOn w:val="13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207">
    <w:name w:val="Grid Table 1 Light - Accent 2"/>
    <w:basedOn w:val="13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208">
    <w:name w:val="Grid Table 1 Light - Accent 3"/>
    <w:basedOn w:val="13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209">
    <w:name w:val="Grid Table 1 Light - Accent 4"/>
    <w:basedOn w:val="13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210">
    <w:name w:val="Grid Table 1 Light - Accent 5"/>
    <w:basedOn w:val="13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211">
    <w:name w:val="Grid Table 1 Light - Accent 6"/>
    <w:basedOn w:val="13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212">
    <w:name w:val="Grid Table 2"/>
    <w:basedOn w:val="13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213">
    <w:name w:val="Grid Table 2 - Accent 1"/>
    <w:basedOn w:val="13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214">
    <w:name w:val="Grid Table 2 - Accent 2"/>
    <w:basedOn w:val="13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215">
    <w:name w:val="Grid Table 2 - Accent 3"/>
    <w:basedOn w:val="13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216">
    <w:name w:val="Grid Table 2 - Accent 4"/>
    <w:basedOn w:val="13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217">
    <w:name w:val="Grid Table 2 - Accent 5"/>
    <w:basedOn w:val="13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218">
    <w:name w:val="Grid Table 2 - Accent 6"/>
    <w:basedOn w:val="13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219">
    <w:name w:val="Grid Table 3"/>
    <w:basedOn w:val="13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20">
    <w:name w:val="Grid Table 3 - Accent 1"/>
    <w:basedOn w:val="13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21">
    <w:name w:val="Grid Table 3 - Accent 2"/>
    <w:basedOn w:val="13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22">
    <w:name w:val="Grid Table 3 - Accent 3"/>
    <w:basedOn w:val="13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23">
    <w:name w:val="Grid Table 3 - Accent 4"/>
    <w:basedOn w:val="13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24">
    <w:name w:val="Grid Table 3 - Accent 5"/>
    <w:basedOn w:val="13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25">
    <w:name w:val="Grid Table 3 - Accent 6"/>
    <w:basedOn w:val="13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226">
    <w:name w:val="Grid Table 4"/>
    <w:basedOn w:val="134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227">
    <w:name w:val="Grid Table 4 - Accent 1"/>
    <w:basedOn w:val="134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228">
    <w:name w:val="Grid Table 4 - Accent 2"/>
    <w:basedOn w:val="134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229">
    <w:name w:val="Grid Table 4 - Accent 3"/>
    <w:basedOn w:val="134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230">
    <w:name w:val="Grid Table 4 - Accent 4"/>
    <w:basedOn w:val="134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231">
    <w:name w:val="Grid Table 4 - Accent 5"/>
    <w:basedOn w:val="134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232">
    <w:name w:val="Grid Table 4 - Accent 6"/>
    <w:basedOn w:val="134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233">
    <w:name w:val="Grid Table 5 Dark"/>
    <w:basedOn w:val="13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234">
    <w:name w:val="Grid Table 5 Dark- Accent 1"/>
    <w:basedOn w:val="13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235">
    <w:name w:val="Grid Table 5 Dark - Accent 2"/>
    <w:basedOn w:val="13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236">
    <w:name w:val="Grid Table 5 Dark - Accent 3"/>
    <w:basedOn w:val="13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237">
    <w:name w:val="Grid Table 5 Dark- Accent 4"/>
    <w:basedOn w:val="13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238">
    <w:name w:val="Grid Table 5 Dark - Accent 5"/>
    <w:basedOn w:val="13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239">
    <w:name w:val="Grid Table 5 Dark - Accent 6"/>
    <w:basedOn w:val="13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240">
    <w:name w:val="Grid Table 6 Colorful"/>
    <w:basedOn w:val="134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241">
    <w:name w:val="Grid Table 6 Colorful - Accent 1"/>
    <w:basedOn w:val="134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242">
    <w:name w:val="Grid Table 6 Colorful - Accent 2"/>
    <w:basedOn w:val="13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243">
    <w:name w:val="Grid Table 6 Colorful - Accent 3"/>
    <w:basedOn w:val="134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244">
    <w:name w:val="Grid Table 6 Colorful - Accent 4"/>
    <w:basedOn w:val="13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245">
    <w:name w:val="Grid Table 6 Colorful - Accent 5"/>
    <w:basedOn w:val="134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246">
    <w:name w:val="Grid Table 6 Colorful - Accent 6"/>
    <w:basedOn w:val="134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247">
    <w:name w:val="Grid Table 7 Colorful"/>
    <w:basedOn w:val="134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248">
    <w:name w:val="Grid Table 7 Colorful - Accent 1"/>
    <w:basedOn w:val="134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249">
    <w:name w:val="Grid Table 7 Colorful - Accent 2"/>
    <w:basedOn w:val="134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250">
    <w:name w:val="Grid Table 7 Colorful - Accent 3"/>
    <w:basedOn w:val="134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251">
    <w:name w:val="Grid Table 7 Colorful - Accent 4"/>
    <w:basedOn w:val="134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252">
    <w:name w:val="Grid Table 7 Colorful - Accent 5"/>
    <w:basedOn w:val="134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253">
    <w:name w:val="Grid Table 7 Colorful - Accent 6"/>
    <w:basedOn w:val="134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254">
    <w:name w:val="List Table 1 Light"/>
    <w:basedOn w:val="134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255">
    <w:name w:val="List Table 1 Light - Accent 1"/>
    <w:basedOn w:val="1343"/>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256">
    <w:name w:val="List Table 1 Light - Accent 2"/>
    <w:basedOn w:val="134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257">
    <w:name w:val="List Table 1 Light - Accent 3"/>
    <w:basedOn w:val="134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258">
    <w:name w:val="List Table 1 Light - Accent 4"/>
    <w:basedOn w:val="134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259">
    <w:name w:val="List Table 1 Light - Accent 5"/>
    <w:basedOn w:val="1343"/>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260">
    <w:name w:val="List Table 1 Light - Accent 6"/>
    <w:basedOn w:val="134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261">
    <w:name w:val="List Table 2"/>
    <w:basedOn w:val="134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262">
    <w:name w:val="List Table 2 - Accent 1"/>
    <w:basedOn w:val="134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263">
    <w:name w:val="List Table 2 - Accent 2"/>
    <w:basedOn w:val="134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264">
    <w:name w:val="List Table 2 - Accent 3"/>
    <w:basedOn w:val="134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265">
    <w:name w:val="List Table 2 - Accent 4"/>
    <w:basedOn w:val="134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266">
    <w:name w:val="List Table 2 - Accent 5"/>
    <w:basedOn w:val="134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267">
    <w:name w:val="List Table 2 - Accent 6"/>
    <w:basedOn w:val="134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268">
    <w:name w:val="List Table 3"/>
    <w:basedOn w:val="13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9">
    <w:name w:val="List Table 3 - Accent 1"/>
    <w:basedOn w:val="134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70">
    <w:name w:val="List Table 3 - Accent 2"/>
    <w:basedOn w:val="13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71">
    <w:name w:val="List Table 3 - Accent 3"/>
    <w:basedOn w:val="134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72">
    <w:name w:val="List Table 3 - Accent 4"/>
    <w:basedOn w:val="13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73">
    <w:name w:val="List Table 3 - Accent 5"/>
    <w:basedOn w:val="134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74">
    <w:name w:val="List Table 3 - Accent 6"/>
    <w:basedOn w:val="134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75">
    <w:name w:val="List Table 4"/>
    <w:basedOn w:val="13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76">
    <w:name w:val="List Table 4 - Accent 1"/>
    <w:basedOn w:val="134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77">
    <w:name w:val="List Table 4 - Accent 2"/>
    <w:basedOn w:val="134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78">
    <w:name w:val="List Table 4 - Accent 3"/>
    <w:basedOn w:val="134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79">
    <w:name w:val="List Table 4 - Accent 4"/>
    <w:basedOn w:val="134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80">
    <w:name w:val="List Table 4 - Accent 5"/>
    <w:basedOn w:val="134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81">
    <w:name w:val="List Table 4 - Accent 6"/>
    <w:basedOn w:val="134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282">
    <w:name w:val="List Table 5 Dark"/>
    <w:basedOn w:val="134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83">
    <w:name w:val="List Table 5 Dark - Accent 1"/>
    <w:basedOn w:val="134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84">
    <w:name w:val="List Table 5 Dark - Accent 2"/>
    <w:basedOn w:val="134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85">
    <w:name w:val="List Table 5 Dark - Accent 3"/>
    <w:basedOn w:val="134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86">
    <w:name w:val="List Table 5 Dark - Accent 4"/>
    <w:basedOn w:val="134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87">
    <w:name w:val="List Table 5 Dark - Accent 5"/>
    <w:basedOn w:val="134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88">
    <w:name w:val="List Table 5 Dark - Accent 6"/>
    <w:basedOn w:val="134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89">
    <w:name w:val="List Table 6 Colorful"/>
    <w:basedOn w:val="134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290">
    <w:name w:val="List Table 6 Colorful - Accent 1"/>
    <w:basedOn w:val="134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291">
    <w:name w:val="List Table 6 Colorful - Accent 2"/>
    <w:basedOn w:val="134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292">
    <w:name w:val="List Table 6 Colorful - Accent 3"/>
    <w:basedOn w:val="134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293">
    <w:name w:val="List Table 6 Colorful - Accent 4"/>
    <w:basedOn w:val="134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294">
    <w:name w:val="List Table 6 Colorful - Accent 5"/>
    <w:basedOn w:val="134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295">
    <w:name w:val="List Table 6 Colorful - Accent 6"/>
    <w:basedOn w:val="134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296">
    <w:name w:val="List Table 7 Colorful"/>
    <w:basedOn w:val="134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297">
    <w:name w:val="List Table 7 Colorful - Accent 1"/>
    <w:basedOn w:val="134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298">
    <w:name w:val="List Table 7 Colorful - Accent 2"/>
    <w:basedOn w:val="134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299">
    <w:name w:val="List Table 7 Colorful - Accent 3"/>
    <w:basedOn w:val="134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300">
    <w:name w:val="List Table 7 Colorful - Accent 4"/>
    <w:basedOn w:val="134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301">
    <w:name w:val="List Table 7 Colorful - Accent 5"/>
    <w:basedOn w:val="134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302">
    <w:name w:val="List Table 7 Colorful - Accent 6"/>
    <w:basedOn w:val="134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303">
    <w:name w:val="Lined - Accent"/>
    <w:basedOn w:val="13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304">
    <w:name w:val="Lined - Accent 1"/>
    <w:basedOn w:val="13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305">
    <w:name w:val="Lined - Accent 2"/>
    <w:basedOn w:val="13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306">
    <w:name w:val="Lined - Accent 3"/>
    <w:basedOn w:val="13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307">
    <w:name w:val="Lined - Accent 4"/>
    <w:basedOn w:val="13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308">
    <w:name w:val="Lined - Accent 5"/>
    <w:basedOn w:val="13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309">
    <w:name w:val="Lined - Accent 6"/>
    <w:basedOn w:val="13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310">
    <w:name w:val="Bordered &amp; Lined - Accent"/>
    <w:basedOn w:val="134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311">
    <w:name w:val="Bordered &amp; Lined - Accent 1"/>
    <w:basedOn w:val="134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312">
    <w:name w:val="Bordered &amp; Lined - Accent 2"/>
    <w:basedOn w:val="134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313">
    <w:name w:val="Bordered &amp; Lined - Accent 3"/>
    <w:basedOn w:val="134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314">
    <w:name w:val="Bordered &amp; Lined - Accent 4"/>
    <w:basedOn w:val="134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315">
    <w:name w:val="Bordered &amp; Lined - Accent 5"/>
    <w:basedOn w:val="134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316">
    <w:name w:val="Bordered &amp; Lined - Accent 6"/>
    <w:basedOn w:val="134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317">
    <w:name w:val="Bordered"/>
    <w:basedOn w:val="134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318">
    <w:name w:val="Bordered - Accent 1"/>
    <w:basedOn w:val="13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319">
    <w:name w:val="Bordered - Accent 2"/>
    <w:basedOn w:val="13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320">
    <w:name w:val="Bordered - Accent 3"/>
    <w:basedOn w:val="13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321">
    <w:name w:val="Bordered - Accent 4"/>
    <w:basedOn w:val="13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322">
    <w:name w:val="Bordered - Accent 5"/>
    <w:basedOn w:val="13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323">
    <w:name w:val="Bordered - Accent 6"/>
    <w:basedOn w:val="13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324">
    <w:name w:val="Hyperlink"/>
    <w:uiPriority w:val="99"/>
    <w:unhideWhenUsed/>
    <w:rPr>
      <w:color w:val="0000FF" w:themeColor="hyperlink"/>
      <w:u w:val="single"/>
    </w:rPr>
  </w:style>
  <w:style w:type="paragraph" w:styleId="1325">
    <w:name w:val="footnote text"/>
    <w:basedOn w:val="1342"/>
    <w:link w:val="1326"/>
    <w:uiPriority w:val="99"/>
    <w:semiHidden/>
    <w:unhideWhenUsed/>
    <w:pPr>
      <w:spacing w:after="40" w:line="240" w:lineRule="auto"/>
    </w:pPr>
    <w:rPr>
      <w:sz w:val="18"/>
    </w:rPr>
  </w:style>
  <w:style w:type="character" w:styleId="1326">
    <w:name w:val="Footnote Text Char"/>
    <w:link w:val="1325"/>
    <w:uiPriority w:val="99"/>
    <w:rPr>
      <w:sz w:val="18"/>
    </w:rPr>
  </w:style>
  <w:style w:type="character" w:styleId="1327">
    <w:name w:val="footnote reference"/>
    <w:uiPriority w:val="99"/>
    <w:unhideWhenUsed/>
    <w:rPr>
      <w:vertAlign w:val="superscript"/>
    </w:rPr>
  </w:style>
  <w:style w:type="paragraph" w:styleId="1328">
    <w:name w:val="endnote text"/>
    <w:basedOn w:val="1342"/>
    <w:link w:val="1329"/>
    <w:uiPriority w:val="99"/>
    <w:semiHidden/>
    <w:unhideWhenUsed/>
    <w:pPr>
      <w:spacing w:after="0" w:line="240" w:lineRule="auto"/>
    </w:pPr>
    <w:rPr>
      <w:sz w:val="20"/>
    </w:rPr>
  </w:style>
  <w:style w:type="character" w:styleId="1329">
    <w:name w:val="Endnote Text Char"/>
    <w:link w:val="1328"/>
    <w:uiPriority w:val="99"/>
    <w:rPr>
      <w:sz w:val="20"/>
    </w:rPr>
  </w:style>
  <w:style w:type="character" w:styleId="1330">
    <w:name w:val="endnote reference"/>
    <w:uiPriority w:val="99"/>
    <w:semiHidden/>
    <w:unhideWhenUsed/>
    <w:rPr>
      <w:vertAlign w:val="superscript"/>
    </w:rPr>
  </w:style>
  <w:style w:type="paragraph" w:styleId="1331">
    <w:name w:val="toc 1"/>
    <w:basedOn w:val="1342"/>
    <w:next w:val="1342"/>
    <w:uiPriority w:val="39"/>
    <w:unhideWhenUsed/>
    <w:pPr>
      <w:ind w:left="0" w:right="0" w:firstLine="0"/>
      <w:spacing w:after="57"/>
    </w:pPr>
  </w:style>
  <w:style w:type="paragraph" w:styleId="1332">
    <w:name w:val="toc 2"/>
    <w:basedOn w:val="1342"/>
    <w:next w:val="1342"/>
    <w:uiPriority w:val="39"/>
    <w:unhideWhenUsed/>
    <w:pPr>
      <w:ind w:left="283" w:right="0" w:firstLine="0"/>
      <w:spacing w:after="57"/>
    </w:pPr>
  </w:style>
  <w:style w:type="paragraph" w:styleId="1333">
    <w:name w:val="toc 3"/>
    <w:basedOn w:val="1342"/>
    <w:next w:val="1342"/>
    <w:uiPriority w:val="39"/>
    <w:unhideWhenUsed/>
    <w:pPr>
      <w:ind w:left="567" w:right="0" w:firstLine="0"/>
      <w:spacing w:after="57"/>
    </w:pPr>
  </w:style>
  <w:style w:type="paragraph" w:styleId="1334">
    <w:name w:val="toc 4"/>
    <w:basedOn w:val="1342"/>
    <w:next w:val="1342"/>
    <w:uiPriority w:val="39"/>
    <w:unhideWhenUsed/>
    <w:pPr>
      <w:ind w:left="850" w:right="0" w:firstLine="0"/>
      <w:spacing w:after="57"/>
    </w:pPr>
  </w:style>
  <w:style w:type="paragraph" w:styleId="1335">
    <w:name w:val="toc 5"/>
    <w:basedOn w:val="1342"/>
    <w:next w:val="1342"/>
    <w:uiPriority w:val="39"/>
    <w:unhideWhenUsed/>
    <w:pPr>
      <w:ind w:left="1134" w:right="0" w:firstLine="0"/>
      <w:spacing w:after="57"/>
    </w:pPr>
  </w:style>
  <w:style w:type="paragraph" w:styleId="1336">
    <w:name w:val="toc 6"/>
    <w:basedOn w:val="1342"/>
    <w:next w:val="1342"/>
    <w:uiPriority w:val="39"/>
    <w:unhideWhenUsed/>
    <w:pPr>
      <w:ind w:left="1417" w:right="0" w:firstLine="0"/>
      <w:spacing w:after="57"/>
    </w:pPr>
  </w:style>
  <w:style w:type="paragraph" w:styleId="1337">
    <w:name w:val="toc 7"/>
    <w:basedOn w:val="1342"/>
    <w:next w:val="1342"/>
    <w:uiPriority w:val="39"/>
    <w:unhideWhenUsed/>
    <w:pPr>
      <w:ind w:left="1701" w:right="0" w:firstLine="0"/>
      <w:spacing w:after="57"/>
    </w:pPr>
  </w:style>
  <w:style w:type="paragraph" w:styleId="1338">
    <w:name w:val="toc 8"/>
    <w:basedOn w:val="1342"/>
    <w:next w:val="1342"/>
    <w:uiPriority w:val="39"/>
    <w:unhideWhenUsed/>
    <w:pPr>
      <w:ind w:left="1984" w:right="0" w:firstLine="0"/>
      <w:spacing w:after="57"/>
    </w:pPr>
  </w:style>
  <w:style w:type="paragraph" w:styleId="1339">
    <w:name w:val="toc 9"/>
    <w:basedOn w:val="1342"/>
    <w:next w:val="1342"/>
    <w:uiPriority w:val="39"/>
    <w:unhideWhenUsed/>
    <w:pPr>
      <w:ind w:left="2268" w:right="0" w:firstLine="0"/>
      <w:spacing w:after="57"/>
    </w:pPr>
  </w:style>
  <w:style w:type="paragraph" w:styleId="1340">
    <w:name w:val="TOC Heading"/>
    <w:uiPriority w:val="39"/>
    <w:unhideWhenUsed/>
  </w:style>
  <w:style w:type="paragraph" w:styleId="1341">
    <w:name w:val="table of figures"/>
    <w:basedOn w:val="1342"/>
    <w:next w:val="1342"/>
    <w:uiPriority w:val="99"/>
    <w:unhideWhenUsed/>
    <w:pPr>
      <w:spacing w:after="0" w:afterAutospacing="0"/>
    </w:pPr>
  </w:style>
  <w:style w:type="paragraph" w:styleId="1342" w:default="1">
    <w:name w:val="Normal"/>
    <w:qFormat/>
  </w:style>
  <w:style w:type="table" w:styleId="1343" w:default="1">
    <w:name w:val="Normal Table"/>
    <w:uiPriority w:val="99"/>
    <w:semiHidden/>
    <w:unhideWhenUsed/>
    <w:tblPr>
      <w:tblInd w:w="0" w:type="dxa"/>
      <w:tblCellMar>
        <w:left w:w="108" w:type="dxa"/>
        <w:top w:w="0" w:type="dxa"/>
        <w:right w:w="108" w:type="dxa"/>
        <w:bottom w:w="0" w:type="dxa"/>
      </w:tblCellMar>
    </w:tblPr>
  </w:style>
  <w:style w:type="numbering" w:styleId="1344" w:default="1">
    <w:name w:val="No List"/>
    <w:uiPriority w:val="99"/>
    <w:semiHidden/>
    <w:unhideWhenUsed/>
  </w:style>
  <w:style w:type="paragraph" w:styleId="1345">
    <w:name w:val="No Spacing"/>
    <w:basedOn w:val="1342"/>
    <w:uiPriority w:val="1"/>
    <w:qFormat/>
    <w:pPr>
      <w:spacing w:after="0" w:line="240" w:lineRule="auto"/>
    </w:pPr>
  </w:style>
  <w:style w:type="paragraph" w:styleId="1346">
    <w:name w:val="List Paragraph"/>
    <w:basedOn w:val="1342"/>
    <w:uiPriority w:val="34"/>
    <w:qFormat/>
    <w:pPr>
      <w:contextualSpacing/>
      <w:ind w:left="720"/>
    </w:pPr>
  </w:style>
  <w:style w:type="character" w:styleId="1347"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bwsyncandshare.kit.edu/apps/onlyoffice/s/zwC2DXQ32qbXtRZ?fileId=1620650626" TargetMode="External"/><Relationship Id="rId10" Type="http://schemas.openxmlformats.org/officeDocument/2006/relationships/hyperlink" Target="https://www.eumetsat.int/severe-summer-storms-italy-and-greece" TargetMode="External"/><Relationship Id="rId11" Type="http://schemas.openxmlformats.org/officeDocument/2006/relationships/hyperlink" Target="https://rmets.onlinelibrary.wiley.com/doi/abs/10.1002/qj.3197" TargetMode="External"/><Relationship Id="rId12" Type="http://schemas.openxmlformats.org/officeDocument/2006/relationships/hyperlink" Target="https://de.m.wikipedia.org/wiki/Datei:20090723_Hagelunwetter.svg" TargetMode="External"/><Relationship Id="rId13" Type="http://schemas.openxmlformats.org/officeDocument/2006/relationships/hyperlink" Target="https://en.wikipedia.org/wiki/List_of_costly_or_deadly_hailstorms#cite_note-44"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hyperlink" Target="https://drive.google.com/drive/folders/1CzBYl9_btHQpDeFnCUxyd8XFCtWvUQCD" TargetMode="External"/><Relationship Id="rId19" Type="http://schemas.openxmlformats.org/officeDocument/2006/relationships/hyperlink" Target="https://bwsyncandshare.kit.edu/s/zwC2DXQ32qbXtRZ?dir=undefined&amp;path=%2FHail&amp;openfile=1800609919" TargetMode="External"/><Relationship Id="rId20" Type="http://schemas.openxmlformats.org/officeDocument/2006/relationships/hyperlink" Target="https://www.trnews.it/2018/10/07/grandine-come-neve-sulla-lecce-maglie/230825" TargetMode="External"/><Relationship Id="rId21" Type="http://schemas.openxmlformats.org/officeDocument/2006/relationships/hyperlink" Target="https://www.foggiatoday.it/cronaca/grandine-carapelle-orta-nova-cerignola-maltempo.html" TargetMode="External"/><Relationship Id="rId22" Type="http://schemas.openxmlformats.org/officeDocument/2006/relationships/hyperlink" Target="https://www.facebook.com/tornadoinitalia/photos/a.370143886500651/1056898884491811/?type=3&amp;theater" TargetMode="External"/><Relationship Id="rId23" Type="http://schemas.openxmlformats.org/officeDocument/2006/relationships/hyperlink" Target="https://www.baritoday.it/cronaca/pioggia-grandine-adelfia-turi-casamassima-putignano.html" TargetMode="External"/><Relationship Id="rId24" Type="http://schemas.openxmlformats.org/officeDocument/2006/relationships/hyperlink" Target="https://www.ravennatoday.it/cronaca/nubifragio-28-giugno-2017-danni-agricoltura.html" TargetMode="External"/><Relationship Id="rId25" Type="http://schemas.openxmlformats.org/officeDocument/2006/relationships/hyperlink" Target="https://myvalley.it/2017/06/grandinata-cerete-songavazzo-danneggiato-mais/" TargetMode="External"/><Relationship Id="rId26" Type="http://schemas.openxmlformats.org/officeDocument/2006/relationships/hyperlink" Target="https://www.inmeteo.net/2017/06/28/violenti-temporali-veneto-maxi-grandinata-cartigliano-vi/" TargetMode="External"/><Relationship Id="rId27" Type="http://schemas.openxmlformats.org/officeDocument/2006/relationships/hyperlink" Target="https://www.inmeteo.net/2017/06/28/disastrosa-grandinata-piemonte-chicchi-10-cm-nellastigiano/" TargetMode="External"/><Relationship Id="rId28" Type="http://schemas.openxmlformats.org/officeDocument/2006/relationships/hyperlink" Target="https://www.quibrescia.it/cronaca/2017/06/26/grandine-e-temporali-molti-danni-nel-bresciano/521053/" TargetMode="External"/><Relationship Id="rId29" Type="http://schemas.openxmlformats.org/officeDocument/2006/relationships/hyperlink" Target="https://www.instagram.com/p/BVwJGx4lC7N/" TargetMode="External"/><Relationship Id="rId30" Type="http://schemas.openxmlformats.org/officeDocument/2006/relationships/hyperlink" Target="https://www.trevisotoday.it/cronaca/grandine-a-oderzo-oggi-4-maggio-2017.html" TargetMode="External"/><Relationship Id="rId31" Type="http://schemas.openxmlformats.org/officeDocument/2006/relationships/hyperlink" Target="https://pp.userapi.com/c626218/v626218096/31020/9vKyUDRzj3c.jpg" TargetMode="External"/><Relationship Id="rId32" Type="http://schemas.openxmlformats.org/officeDocument/2006/relationships/hyperlink" Target="https://www.zonalocale.it/2016/10/16/-mai-visto-nulla-di-simile-dopo-la-grandine-si-contano-i-danni/22587?e=vastese" TargetMode="External"/><Relationship Id="rId33" Type="http://schemas.openxmlformats.org/officeDocument/2006/relationships/hyperlink" Target="https://www.inmeteo.net/2016/08/30/grandinata-torino-immagini-impressionanti-rivoli-collegno.-ancora-lastre-ghiaccio-al-suolo" TargetMode="External"/><Relationship Id="rId34" Type="http://schemas.openxmlformats.org/officeDocument/2006/relationships/hyperlink" Target="https://www.savonanews.it/2016/08/17/leggi-notizia/argomenti/attualit/articolo/forte-grandinata-ieri-ad-albenga-continua-linstabilita-in-provincia-di-savona.html" TargetMode="External"/><Relationship Id="rId35" Type="http://schemas.openxmlformats.org/officeDocument/2006/relationships/hyperlink" Target="https://www.inmeteo.net/2016/08/05/maltempo-marche-violenti-temporali-fra-pesarese-anconetano.-forte-grandinata-mondolfo-foto" TargetMode="External"/><Relationship Id="rId36" Type="http://schemas.openxmlformats.org/officeDocument/2006/relationships/hyperlink" Target="https://www.inmeteo.net/2016/06/18/veneto-ancora-temporali-violenti-pazzesca-grandinata-nel-vicentino-altopiano-asiago/" TargetMode="External"/><Relationship Id="rId37" Type="http://schemas.openxmlformats.org/officeDocument/2006/relationships/hyperlink" Target="https://www.inmeteo.net/2016/04/08/maltempo-piemonte-devastante-grandinata-condove-torino-.-fiumi-ghiaccio-le-strade-video" TargetMode="External"/><Relationship Id="rId38" Type="http://schemas.openxmlformats.org/officeDocument/2006/relationships/hyperlink" Target="https://www.inmeteo.net/2016/04/07/maltempo-fitta-grandinata-berbenno-nel-bergamasco/" TargetMode="External"/><Relationship Id="rId39" Type="http://schemas.openxmlformats.org/officeDocument/2006/relationships/image" Target="media/image5.png"/><Relationship Id="rId40" Type="http://schemas.openxmlformats.org/officeDocument/2006/relationships/image" Target="media/image6.png"/><Relationship Id="rId41" Type="http://schemas.openxmlformats.org/officeDocument/2006/relationships/hyperlink" Target="https://nhess.copernicus.org/articles/20/1867/2020/" TargetMode="External"/><Relationship Id="rId42" Type="http://schemas.openxmlformats.org/officeDocument/2006/relationships/image" Target="media/image7.png"/><Relationship Id="rId43" Type="http://schemas.openxmlformats.org/officeDocument/2006/relationships/image" Target="media/image8.png"/><Relationship Id="rId44" Type="http://schemas.openxmlformats.org/officeDocument/2006/relationships/image" Target="media/image9.pn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hyperlink" Target="https://www.meteo.fvg.it/grandine.php" TargetMode="External"/><Relationship Id="rId53" Type="http://schemas.openxmlformats.org/officeDocument/2006/relationships/image" Target="media/image17.png"/><Relationship Id="rId54" Type="http://schemas.openxmlformats.org/officeDocument/2006/relationships/image" Target="media/image18.png"/><Relationship Id="rId55" Type="http://schemas.openxmlformats.org/officeDocument/2006/relationships/image" Target="media/image19.png"/><Relationship Id="rId56" Type="http://schemas.openxmlformats.org/officeDocument/2006/relationships/image" Target="media/image20.png"/><Relationship Id="rId57" Type="http://schemas.openxmlformats.org/officeDocument/2006/relationships/image" Target="media/image21.png"/><Relationship Id="rId58" Type="http://schemas.openxmlformats.org/officeDocument/2006/relationships/hyperlink" Target="https://www.meteo.fvg.it/grandine.php" TargetMode="External"/><Relationship Id="rId59" Type="http://schemas.openxmlformats.org/officeDocument/2006/relationships/image" Target="media/image22.png"/><Relationship Id="rId60" Type="http://schemas.openxmlformats.org/officeDocument/2006/relationships/image" Target="media/image23.png"/><Relationship Id="rId61" Type="http://schemas.openxmlformats.org/officeDocument/2006/relationships/image" Target="media/image24.png"/><Relationship Id="rId62" Type="http://schemas.openxmlformats.org/officeDocument/2006/relationships/image" Target="media/image25.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image" Target="media/image41.png"/><Relationship Id="rId79" Type="http://schemas.openxmlformats.org/officeDocument/2006/relationships/hyperlink" Target="https://journals.ametsoc.org/view/journals/apme/57/3/jamc-d-17-0132.1.xml?rskey=JBIS1V&amp;result=1" TargetMode="External"/><Relationship Id="rId80" Type="http://schemas.openxmlformats.org/officeDocument/2006/relationships/hyperlink" Target="https://www.nature.com/articles/s41612-019-0083-7.pdf" TargetMode="External"/><Relationship Id="rId81" Type="http://schemas.openxmlformats.org/officeDocument/2006/relationships/hyperlink" Target="http://www.cosmo-model.org/content/model/documentation/techReports/cosmo/docs/techReport17.pdf" TargetMode="External"/><Relationship Id="rId82" Type="http://schemas.openxmlformats.org/officeDocument/2006/relationships/image" Target="media/image42.png"/><Relationship Id="rId83" Type="http://schemas.openxmlformats.org/officeDocument/2006/relationships/image" Target="media/image43.png"/><Relationship Id="rId84" Type="http://schemas.openxmlformats.org/officeDocument/2006/relationships/image" Target="media/image44.png"/><Relationship Id="rId85" Type="http://schemas.openxmlformats.org/officeDocument/2006/relationships/image" Target="media/image45.png"/><Relationship Id="rId86" Type="http://schemas.openxmlformats.org/officeDocument/2006/relationships/image" Target="media/image46.png"/><Relationship Id="rId87" Type="http://schemas.openxmlformats.org/officeDocument/2006/relationships/image" Target="media/image47.png"/><Relationship Id="rId88" Type="http://schemas.openxmlformats.org/officeDocument/2006/relationships/image" Target="media/image48.png"/><Relationship Id="rId89" Type="http://schemas.openxmlformats.org/officeDocument/2006/relationships/image" Target="media/image49.png"/><Relationship Id="rId90" Type="http://schemas.openxmlformats.org/officeDocument/2006/relationships/image" Target="media/image50.png"/><Relationship Id="rId91" Type="http://schemas.openxmlformats.org/officeDocument/2006/relationships/image" Target="media/image51.png"/><Relationship Id="rId92" Type="http://schemas.openxmlformats.org/officeDocument/2006/relationships/image" Target="media/image52.png"/><Relationship Id="rId93" Type="http://schemas.openxmlformats.org/officeDocument/2006/relationships/image" Target="media/image53.png"/><Relationship Id="rId94" Type="http://schemas.openxmlformats.org/officeDocument/2006/relationships/image" Target="media/image54.png"/><Relationship Id="rId95" Type="http://schemas.openxmlformats.org/officeDocument/2006/relationships/image" Target="media/image55.png"/><Relationship Id="rId96" Type="http://schemas.openxmlformats.org/officeDocument/2006/relationships/image" Target="media/image56.png"/><Relationship Id="rId97" Type="http://schemas.openxmlformats.org/officeDocument/2006/relationships/image" Target="media/image57.png"/><Relationship Id="rId98" Type="http://schemas.openxmlformats.org/officeDocument/2006/relationships/image" Target="media/image58.png"/><Relationship Id="rId99" Type="http://schemas.openxmlformats.org/officeDocument/2006/relationships/image" Target="media/image59.png"/><Relationship Id="rId100" Type="http://schemas.openxmlformats.org/officeDocument/2006/relationships/image" Target="media/image60.png"/><Relationship Id="rId101" Type="http://schemas.openxmlformats.org/officeDocument/2006/relationships/image" Target="media/image61.png"/><Relationship Id="rId102" Type="http://schemas.openxmlformats.org/officeDocument/2006/relationships/image" Target="media/image62.png"/><Relationship Id="rId103" Type="http://schemas.openxmlformats.org/officeDocument/2006/relationships/image" Target="media/image63.png"/><Relationship Id="rId104" Type="http://schemas.openxmlformats.org/officeDocument/2006/relationships/image" Target="media/image64.png"/><Relationship Id="rId105" Type="http://schemas.openxmlformats.org/officeDocument/2006/relationships/image" Target="media/image65.png"/><Relationship Id="rId106" Type="http://schemas.openxmlformats.org/officeDocument/2006/relationships/image" Target="media/image66.png"/><Relationship Id="rId107" Type="http://schemas.openxmlformats.org/officeDocument/2006/relationships/image" Target="media/image67.png"/><Relationship Id="rId108" Type="http://schemas.openxmlformats.org/officeDocument/2006/relationships/image" Target="media/image68.png"/><Relationship Id="rId109" Type="http://schemas.openxmlformats.org/officeDocument/2006/relationships/image" Target="media/image69.png"/><Relationship Id="rId110" Type="http://schemas.openxmlformats.org/officeDocument/2006/relationships/image" Target="media/image70.png"/><Relationship Id="rId111" Type="http://schemas.openxmlformats.org/officeDocument/2006/relationships/image" Target="media/image71.png"/><Relationship Id="rId112" Type="http://schemas.openxmlformats.org/officeDocument/2006/relationships/image" Target="media/image72.png"/><Relationship Id="rId113" Type="http://schemas.openxmlformats.org/officeDocument/2006/relationships/image" Target="media/image73.png"/><Relationship Id="rId114" Type="http://schemas.openxmlformats.org/officeDocument/2006/relationships/image" Target="media/image74.png"/><Relationship Id="rId115" Type="http://schemas.openxmlformats.org/officeDocument/2006/relationships/image" Target="media/image75.png"/><Relationship Id="rId116" Type="http://schemas.openxmlformats.org/officeDocument/2006/relationships/image" Target="media/image76.png"/><Relationship Id="rId117" Type="http://schemas.openxmlformats.org/officeDocument/2006/relationships/image" Target="media/image77.png"/><Relationship Id="rId118" Type="http://schemas.openxmlformats.org/officeDocument/2006/relationships/image" Target="media/image78.png"/><Relationship Id="rId119" Type="http://schemas.openxmlformats.org/officeDocument/2006/relationships/image" Target="media/image79.png"/><Relationship Id="rId120" Type="http://schemas.openxmlformats.org/officeDocument/2006/relationships/image" Target="media/image8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ONLYOFFICE/7.1.1.57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149</cp:revision>
  <dcterms:modified xsi:type="dcterms:W3CDTF">2022-10-10T14:12:09Z</dcterms:modified>
</cp:coreProperties>
</file>